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8F7BAE" w:rsidRDefault="008F7BAE" w:rsidP="004765C0">
      <w:pPr>
        <w:spacing w:before="288" w:after="288"/>
        <w:rPr>
          <w:rFonts w:ascii="Arial" w:hAnsi="Arial" w:cs="Arial"/>
          <w:sz w:val="28"/>
          <w:szCs w:val="28"/>
        </w:rPr>
      </w:pPr>
      <w:r w:rsidRPr="008F7BAE">
        <w:rPr>
          <w:rFonts w:ascii="Arial" w:hAnsi="Arial" w:cs="Arial"/>
          <w:sz w:val="28"/>
          <w:szCs w:val="28"/>
        </w:rPr>
        <w:t xml:space="preserve">Devido ao tamanho do arquivo, o relatório da 4ª fase de avaliação de amostras do PAL 106/2024, encontra-se disponível </w:t>
      </w:r>
      <w:r>
        <w:rPr>
          <w:rFonts w:ascii="Arial" w:hAnsi="Arial" w:cs="Arial"/>
          <w:sz w:val="28"/>
          <w:szCs w:val="28"/>
        </w:rPr>
        <w:t>através da</w:t>
      </w:r>
      <w:r w:rsidRPr="008F7BAE">
        <w:rPr>
          <w:rFonts w:ascii="Arial" w:hAnsi="Arial" w:cs="Arial"/>
          <w:sz w:val="28"/>
          <w:szCs w:val="28"/>
        </w:rPr>
        <w:t xml:space="preserve"> plataforma AMM Licita.</w:t>
      </w:r>
    </w:p>
    <w:p w:rsidR="008F7BAE" w:rsidRPr="008F7BAE" w:rsidRDefault="008F7BAE" w:rsidP="004765C0">
      <w:pPr>
        <w:spacing w:before="288" w:after="288"/>
        <w:rPr>
          <w:rFonts w:ascii="Arial" w:hAnsi="Arial" w:cs="Arial"/>
          <w:sz w:val="28"/>
          <w:szCs w:val="28"/>
        </w:rPr>
      </w:pPr>
      <w:r w:rsidRPr="008F7BAE">
        <w:rPr>
          <w:rFonts w:ascii="Arial" w:hAnsi="Arial" w:cs="Arial"/>
          <w:sz w:val="28"/>
          <w:szCs w:val="28"/>
        </w:rPr>
        <w:t xml:space="preserve">Acesso pelo endereço: </w:t>
      </w:r>
      <w:proofErr w:type="gramStart"/>
      <w:r w:rsidRPr="008F7BAE">
        <w:rPr>
          <w:rFonts w:ascii="Arial" w:hAnsi="Arial" w:cs="Arial"/>
          <w:sz w:val="28"/>
          <w:szCs w:val="28"/>
        </w:rPr>
        <w:t>https</w:t>
      </w:r>
      <w:proofErr w:type="gramEnd"/>
      <w:r w:rsidRPr="008F7BAE">
        <w:rPr>
          <w:rFonts w:ascii="Arial" w:hAnsi="Arial" w:cs="Arial"/>
          <w:sz w:val="28"/>
          <w:szCs w:val="28"/>
        </w:rPr>
        <w:t>://ammlicita.org.br</w:t>
      </w:r>
    </w:p>
    <w:sectPr w:rsidR="008F7BAE" w:rsidRPr="008F7BAE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BAE"/>
    <w:rsid w:val="000D259B"/>
    <w:rsid w:val="00330F77"/>
    <w:rsid w:val="004765C0"/>
    <w:rsid w:val="005B19DB"/>
    <w:rsid w:val="00616F5B"/>
    <w:rsid w:val="00705B78"/>
    <w:rsid w:val="00710F0A"/>
    <w:rsid w:val="007329B0"/>
    <w:rsid w:val="00763D88"/>
    <w:rsid w:val="007848C6"/>
    <w:rsid w:val="008B6A2A"/>
    <w:rsid w:val="008F7BAE"/>
    <w:rsid w:val="00906F16"/>
    <w:rsid w:val="0099535A"/>
    <w:rsid w:val="00B9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Lines="120" w:afterLines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</cp:revision>
  <dcterms:created xsi:type="dcterms:W3CDTF">2025-02-21T17:12:00Z</dcterms:created>
  <dcterms:modified xsi:type="dcterms:W3CDTF">2025-02-21T17:15:00Z</dcterms:modified>
</cp:coreProperties>
</file>