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D6307E">
      <w:pPr>
        <w:spacing w:after="0" w:line="240" w:lineRule="auto"/>
        <w:jc w:val="center"/>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A850CB">
        <w:rPr>
          <w:rFonts w:ascii="Arial" w:eastAsia="Times New Roman" w:hAnsi="Arial" w:cs="Arial"/>
          <w:b/>
          <w:sz w:val="24"/>
          <w:szCs w:val="24"/>
        </w:rPr>
        <w:t>198</w:t>
      </w:r>
      <w:r w:rsidRPr="00D6307E">
        <w:rPr>
          <w:rFonts w:ascii="Arial" w:eastAsia="Times New Roman" w:hAnsi="Arial" w:cs="Arial"/>
          <w:b/>
          <w:sz w:val="24"/>
          <w:szCs w:val="24"/>
        </w:rPr>
        <w:t>/2020</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 xml:space="preserve">Nº </w:t>
      </w:r>
      <w:r w:rsidR="00A850CB">
        <w:rPr>
          <w:rFonts w:ascii="Arial" w:eastAsia="Times New Roman" w:hAnsi="Arial" w:cs="Arial"/>
          <w:b/>
          <w:sz w:val="24"/>
          <w:szCs w:val="24"/>
        </w:rPr>
        <w:t>36</w:t>
      </w:r>
      <w:r w:rsidR="009F30BE">
        <w:rPr>
          <w:rFonts w:ascii="Arial" w:eastAsia="Times New Roman" w:hAnsi="Arial" w:cs="Arial"/>
          <w:b/>
          <w:sz w:val="24"/>
          <w:szCs w:val="24"/>
        </w:rPr>
        <w:t>/2020</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TIPO: MENOR PREÇO </w:t>
      </w:r>
      <w:r w:rsidR="009F1831">
        <w:rPr>
          <w:rFonts w:ascii="Arial" w:eastAsia="Times New Roman" w:hAnsi="Arial" w:cs="Arial"/>
          <w:b/>
          <w:sz w:val="24"/>
          <w:szCs w:val="24"/>
        </w:rPr>
        <w:t>GLOBAL</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w:t>
      </w:r>
      <w:r w:rsidR="009F1831">
        <w:rPr>
          <w:rFonts w:ascii="Arial" w:eastAsia="Times New Roman" w:hAnsi="Arial" w:cs="Arial"/>
          <w:sz w:val="24"/>
          <w:szCs w:val="24"/>
        </w:rPr>
        <w:t>REGÃO ELETRÔNICO</w:t>
      </w:r>
      <w:r w:rsidRPr="00E16721">
        <w:rPr>
          <w:rFonts w:ascii="Arial" w:eastAsia="Times New Roman" w:hAnsi="Arial" w:cs="Arial"/>
          <w:sz w:val="24"/>
          <w:szCs w:val="24"/>
        </w:rPr>
        <w:t>.</w:t>
      </w:r>
    </w:p>
    <w:p w:rsidR="0085705A"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FF5F3D">
      <w:pPr>
        <w:spacing w:after="0" w:line="240" w:lineRule="auto"/>
        <w:jc w:val="both"/>
        <w:rPr>
          <w:rFonts w:ascii="Arial" w:eastAsia="Times New Roman" w:hAnsi="Arial" w:cs="Arial"/>
          <w:sz w:val="24"/>
          <w:szCs w:val="24"/>
        </w:rPr>
      </w:pPr>
    </w:p>
    <w:p w:rsidR="008230E8"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 xml:space="preserve">Portaria nº </w:t>
      </w:r>
      <w:r w:rsidR="009F1831">
        <w:rPr>
          <w:rFonts w:ascii="Arial" w:eastAsia="Times New Roman" w:hAnsi="Arial" w:cs="Arial"/>
          <w:sz w:val="24"/>
          <w:szCs w:val="24"/>
        </w:rPr>
        <w:t>062/2020</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w:t>
      </w:r>
      <w:r w:rsidR="009F1831">
        <w:rPr>
          <w:rFonts w:ascii="Arial" w:eastAsia="Times New Roman" w:hAnsi="Arial" w:cs="Arial"/>
          <w:sz w:val="24"/>
          <w:szCs w:val="24"/>
        </w:rPr>
        <w:t>20</w:t>
      </w:r>
      <w:r w:rsidRPr="00E16721">
        <w:rPr>
          <w:rFonts w:ascii="Arial" w:eastAsia="Times New Roman" w:hAnsi="Arial" w:cs="Arial"/>
          <w:sz w:val="24"/>
          <w:szCs w:val="24"/>
        </w:rPr>
        <w:t>.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 www.</w:t>
      </w:r>
      <w:r w:rsidR="00A3431C">
        <w:rPr>
          <w:rFonts w:ascii="Arial" w:eastAsia="Times New Roman" w:hAnsi="Arial" w:cs="Arial"/>
          <w:sz w:val="24"/>
          <w:szCs w:val="24"/>
        </w:rPr>
        <w:t>comprasgovernamentais.gov.br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1918FF"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sidR="001918FF">
        <w:rPr>
          <w:rFonts w:ascii="Arial" w:eastAsia="Times New Roman" w:hAnsi="Arial" w:cs="Arial"/>
          <w:b/>
          <w:sz w:val="24"/>
          <w:szCs w:val="24"/>
        </w:rPr>
        <w:t xml:space="preserve"> UASG: </w:t>
      </w:r>
      <w:r w:rsidR="001918FF" w:rsidRPr="001918FF">
        <w:rPr>
          <w:b/>
          <w:szCs w:val="28"/>
        </w:rPr>
        <w:t>984929</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5504AD">
        <w:rPr>
          <w:rFonts w:ascii="Arial" w:eastAsia="Times New Roman" w:hAnsi="Arial" w:cs="Arial"/>
          <w:b/>
          <w:sz w:val="24"/>
          <w:szCs w:val="24"/>
        </w:rPr>
        <w:t>10/08</w:t>
      </w:r>
      <w:r w:rsidRPr="00940083">
        <w:rPr>
          <w:rFonts w:ascii="Arial" w:eastAsia="Times New Roman" w:hAnsi="Arial" w:cs="Arial"/>
          <w:b/>
          <w:sz w:val="24"/>
          <w:szCs w:val="24"/>
        </w:rPr>
        <w:t>/2020</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F8329A">
        <w:rPr>
          <w:rFonts w:ascii="Arial" w:eastAsia="Times New Roman" w:hAnsi="Arial" w:cs="Arial"/>
          <w:b/>
          <w:sz w:val="24"/>
          <w:szCs w:val="24"/>
        </w:rPr>
        <w:t>10</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8" w:history="1">
        <w:r w:rsidR="00034E76" w:rsidRPr="001F7DD0">
          <w:rPr>
            <w:rStyle w:val="Hyperlink"/>
            <w:rFonts w:ascii="Arial" w:eastAsia="Times New Roman" w:hAnsi="Arial" w:cs="Arial"/>
            <w:sz w:val="24"/>
            <w:szCs w:val="24"/>
          </w:rPr>
          <w:t>www.comprasgovernamentais.gov.br</w:t>
        </w:r>
      </w:hyperlink>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D45410" w:rsidRPr="00E16721" w:rsidRDefault="00CC5F47" w:rsidP="00C55B6F">
      <w:pPr>
        <w:ind w:right="556"/>
        <w:jc w:val="both"/>
        <w:rPr>
          <w:rFonts w:ascii="Arial" w:eastAsia="Times New Roman" w:hAnsi="Arial" w:cs="Arial"/>
          <w:sz w:val="24"/>
          <w:szCs w:val="24"/>
        </w:rPr>
      </w:pPr>
      <w:r w:rsidRPr="00E16721">
        <w:rPr>
          <w:rFonts w:ascii="Arial" w:eastAsia="Times New Roman" w:hAnsi="Arial" w:cs="Arial"/>
          <w:sz w:val="24"/>
          <w:szCs w:val="24"/>
        </w:rPr>
        <w:t>1.1.</w:t>
      </w:r>
      <w:r w:rsidR="00D45410" w:rsidRPr="00D45410">
        <w:rPr>
          <w:rFonts w:ascii="Times New Roman" w:hAnsi="Times New Roman" w:cs="Times New Roman"/>
          <w:bCs/>
          <w:sz w:val="28"/>
          <w:szCs w:val="28"/>
        </w:rPr>
        <w:t xml:space="preserve"> </w:t>
      </w:r>
      <w:r w:rsidR="00794E6C" w:rsidRPr="00794E6C">
        <w:rPr>
          <w:rFonts w:ascii="Arial" w:hAnsi="Arial" w:cs="Arial"/>
          <w:sz w:val="24"/>
          <w:szCs w:val="24"/>
        </w:rPr>
        <w:t xml:space="preserve">CONTRATAÇÃO </w:t>
      </w:r>
      <w:r w:rsidR="00794E6C">
        <w:rPr>
          <w:rFonts w:ascii="Arial" w:hAnsi="Arial" w:cs="Arial"/>
          <w:sz w:val="24"/>
          <w:szCs w:val="24"/>
        </w:rPr>
        <w:t xml:space="preserve">DE EMPRESA DE ENGENHARIA PARA A </w:t>
      </w:r>
      <w:r w:rsidR="00794E6C" w:rsidRPr="00794E6C">
        <w:rPr>
          <w:rFonts w:ascii="Arial" w:hAnsi="Arial" w:cs="Arial"/>
          <w:sz w:val="24"/>
          <w:szCs w:val="24"/>
        </w:rPr>
        <w:t xml:space="preserve">PRESTAÇÃO DE SERVIÇOS DE INSTALAÇÃO DE GEOMEMBRANA, INCLUINDO O FORNECIMENTO DO MATERIAL, A SER INSTALADA NA CÉLULA DO ATERRO SANITÁRIO DO MUNICÍPIO DE PAINS – MG. </w:t>
      </w:r>
    </w:p>
    <w:p w:rsidR="00B6165E"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2.JUSTIFICATIVA DA CONTRATAÇÃO</w:t>
      </w: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do objeto em razão da necessidade de </w:t>
      </w:r>
      <w:r w:rsidR="00FF52D1">
        <w:rPr>
          <w:rFonts w:ascii="Arial" w:eastAsia="Times New Roman" w:hAnsi="Arial" w:cs="Arial"/>
          <w:sz w:val="24"/>
          <w:szCs w:val="24"/>
        </w:rPr>
        <w:t>instalação incluindo o fornecimento de 2.065,00 m² de Geomembrana em PEAD no Aterro Sanitário Municipal de Pains/MG, situado na Rodovia MG 170, Km 10, Fazenda Caeté, zona rural de Pains e normas técnicas da ABNT</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w:t>
      </w:r>
      <w:r w:rsidR="00B77402">
        <w:rPr>
          <w:rFonts w:ascii="Arial" w:eastAsia="Times New Roman" w:hAnsi="Arial" w:cs="Arial"/>
          <w:sz w:val="24"/>
          <w:szCs w:val="24"/>
        </w:rPr>
        <w:t>II</w:t>
      </w:r>
      <w:r>
        <w:rPr>
          <w:rFonts w:ascii="Arial" w:eastAsia="Times New Roman" w:hAnsi="Arial" w:cs="Arial"/>
          <w:sz w:val="24"/>
          <w:szCs w:val="24"/>
        </w:rPr>
        <w:t xml:space="preserve">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IV – Anexo da Proposta;</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lastRenderedPageBreak/>
        <w:t>Anexo V – Declaração de Microempresa e EPP;</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 - Declaração da não existência de trabalho para menores;</w:t>
      </w:r>
    </w:p>
    <w:p w:rsidR="00E941A4"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Declaração de Idoneidade;</w:t>
      </w:r>
    </w:p>
    <w:p w:rsidR="00E941A4" w:rsidRPr="003C2BB6" w:rsidRDefault="00E941A4"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VIII</w:t>
      </w:r>
      <w:r w:rsidRPr="003C2BB6">
        <w:rPr>
          <w:rFonts w:ascii="Arial" w:eastAsia="Times New Roman" w:hAnsi="Arial" w:cs="Arial"/>
          <w:sz w:val="24"/>
          <w:szCs w:val="24"/>
        </w:rPr>
        <w:t xml:space="preserve"> – Declaração que cumpre os requisitos;</w:t>
      </w:r>
    </w:p>
    <w:p w:rsidR="00166F97" w:rsidRDefault="00A0436A"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w:t>
      </w:r>
      <w:r w:rsidR="00E941A4" w:rsidRPr="003C2BB6">
        <w:rPr>
          <w:rFonts w:ascii="Arial" w:eastAsia="Times New Roman" w:hAnsi="Arial" w:cs="Arial"/>
          <w:sz w:val="24"/>
          <w:szCs w:val="24"/>
        </w:rPr>
        <w:t xml:space="preserve"> – Declaração </w:t>
      </w:r>
      <w:r w:rsidR="00F8349E" w:rsidRPr="003C2BB6">
        <w:rPr>
          <w:rFonts w:ascii="Arial" w:eastAsia="Times New Roman" w:hAnsi="Arial" w:cs="Arial"/>
          <w:sz w:val="24"/>
          <w:szCs w:val="24"/>
        </w:rPr>
        <w:t>de Inexistência de Fatos Impedi</w:t>
      </w:r>
      <w:r w:rsidR="00E941A4" w:rsidRPr="003C2BB6">
        <w:rPr>
          <w:rFonts w:ascii="Arial" w:eastAsia="Times New Roman" w:hAnsi="Arial" w:cs="Arial"/>
          <w:sz w:val="24"/>
          <w:szCs w:val="24"/>
        </w:rPr>
        <w:t>tivos</w:t>
      </w:r>
      <w:r w:rsidR="00166F97">
        <w:rPr>
          <w:rFonts w:ascii="Arial" w:eastAsia="Times New Roman" w:hAnsi="Arial" w:cs="Arial"/>
          <w:sz w:val="24"/>
          <w:szCs w:val="24"/>
        </w:rPr>
        <w:t>;</w:t>
      </w:r>
    </w:p>
    <w:p w:rsidR="00F24541" w:rsidRPr="003C2BB6" w:rsidRDefault="00166F97"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Memorial descritivo, Planilha orçamentária e Projeto.</w:t>
      </w:r>
      <w:r w:rsidR="00F24541" w:rsidRPr="003C2BB6">
        <w:rPr>
          <w:rFonts w:ascii="Arial" w:eastAsia="Times New Roman" w:hAnsi="Arial" w:cs="Arial"/>
          <w:sz w:val="24"/>
          <w:szCs w:val="24"/>
        </w:rPr>
        <w:t xml:space="preserve">  </w:t>
      </w:r>
    </w:p>
    <w:p w:rsidR="00673F22" w:rsidRPr="003C2BB6" w:rsidRDefault="00673F22" w:rsidP="00972D6B">
      <w:pPr>
        <w:spacing w:after="0" w:line="240" w:lineRule="auto"/>
        <w:jc w:val="both"/>
        <w:rPr>
          <w:rFonts w:ascii="Arial" w:eastAsia="Times New Roman" w:hAnsi="Arial" w:cs="Arial"/>
          <w:sz w:val="24"/>
          <w:szCs w:val="24"/>
        </w:rPr>
      </w:pPr>
    </w:p>
    <w:p w:rsidR="00CC5F47" w:rsidRPr="003C2BB6" w:rsidRDefault="00CC5F47"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TIPO DO PREGÃO</w:t>
      </w:r>
      <w:r w:rsidR="00EA0463" w:rsidRPr="003C2BB6">
        <w:rPr>
          <w:rFonts w:ascii="Arial" w:eastAsia="Times New Roman" w:hAnsi="Arial" w:cs="Arial"/>
          <w:b/>
          <w:sz w:val="24"/>
          <w:szCs w:val="24"/>
        </w:rPr>
        <w:t>:</w:t>
      </w:r>
      <w:r w:rsidR="00EA0463" w:rsidRPr="003C2BB6">
        <w:rPr>
          <w:rFonts w:ascii="Arial" w:eastAsia="Times New Roman" w:hAnsi="Arial" w:cs="Arial"/>
          <w:sz w:val="24"/>
          <w:szCs w:val="24"/>
        </w:rPr>
        <w:t xml:space="preserve">  </w:t>
      </w:r>
      <w:r w:rsidR="00EA0463" w:rsidRPr="003C2BB6">
        <w:rPr>
          <w:rFonts w:ascii="Arial" w:eastAsia="Times New Roman" w:hAnsi="Arial" w:cs="Arial"/>
          <w:b/>
          <w:sz w:val="24"/>
          <w:szCs w:val="24"/>
        </w:rPr>
        <w:t xml:space="preserve">MENOR PREÇO </w:t>
      </w:r>
      <w:r w:rsidR="00AA5839" w:rsidRPr="003C2BB6">
        <w:rPr>
          <w:rFonts w:ascii="Arial" w:eastAsia="Times New Roman" w:hAnsi="Arial" w:cs="Arial"/>
          <w:b/>
          <w:sz w:val="24"/>
          <w:szCs w:val="24"/>
        </w:rPr>
        <w:t>GLOBAL</w:t>
      </w:r>
    </w:p>
    <w:p w:rsidR="00FF01BC" w:rsidRPr="003C2BB6" w:rsidRDefault="00FF01BC" w:rsidP="00972D6B">
      <w:pPr>
        <w:spacing w:after="0" w:line="240" w:lineRule="auto"/>
        <w:jc w:val="both"/>
        <w:rPr>
          <w:rFonts w:ascii="Arial" w:eastAsia="Times New Roman" w:hAnsi="Arial" w:cs="Arial"/>
          <w:sz w:val="24"/>
          <w:szCs w:val="24"/>
        </w:rPr>
      </w:pPr>
    </w:p>
    <w:p w:rsidR="00673F22" w:rsidRPr="003C2BB6" w:rsidRDefault="00D43D6D"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4.CONDIÇÕES DE PARTICIPAÇÃO</w:t>
      </w:r>
    </w:p>
    <w:p w:rsidR="0072468B" w:rsidRPr="003C2BB6" w:rsidRDefault="0072468B" w:rsidP="00972D6B">
      <w:pPr>
        <w:spacing w:after="0" w:line="240" w:lineRule="auto"/>
        <w:jc w:val="both"/>
        <w:rPr>
          <w:rFonts w:ascii="Arial" w:eastAsia="Times New Roman" w:hAnsi="Arial" w:cs="Arial"/>
          <w:b/>
          <w:sz w:val="24"/>
          <w:szCs w:val="24"/>
        </w:rPr>
      </w:pPr>
    </w:p>
    <w:p w:rsidR="00CC6491" w:rsidRPr="003C2BB6" w:rsidRDefault="00CC6491" w:rsidP="00CC6491">
      <w:pPr>
        <w:jc w:val="both"/>
        <w:rPr>
          <w:rFonts w:ascii="Arial" w:hAnsi="Arial" w:cs="Arial"/>
          <w:b/>
          <w:sz w:val="24"/>
          <w:szCs w:val="24"/>
        </w:rPr>
      </w:pPr>
      <w:r w:rsidRPr="003C2BB6">
        <w:rPr>
          <w:rFonts w:ascii="Arial" w:hAnsi="Arial" w:cs="Arial"/>
          <w:b/>
          <w:sz w:val="24"/>
          <w:szCs w:val="24"/>
        </w:rPr>
        <w:t>2. DAS CONDIÇÕES PARA PARTICIPAÇÃO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 Somente poderão participar da presente licitação as empresas do ramo pertinente ao objeto licitado neste certame, sendo vedado consórcio.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.1.1. O Licitante, que deverá estar inscrito no sistema eletrônico “COMPRASGOVERNAMENTAIS”, no site www.comprasgovernamentais.gov.br (o qual é de acesso livre SICAFWEB), deverá providenciar o seu credenciamento dentro do serviço “Pregão Eletrônico”.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Pains, bem como aqueles relacionados no artigo 9º da Lei nº8.666/1993.</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.2.1. Os impedimentos acaso existentes, configurados no inciso IV do art. 87 da Lei nº 8.666/1993 deverão ser declarados pela empresa proponente, em caso de inadimplemento ou mora, sob pena de responsabilidades administrativas, civis e penais cabíveis.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.4. A declaração falsa relativa ao cumprimento dos requisitos de habilitação e proposta sujeitará o Licitante às sanções legais.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.5. Para a licitante usufruir dos benefícios do art. 3º da Lei Complementar nº 123/2006, deverá apresentar Declaração de micro empresa ou empresa de pequeno porte (art. 3º da Lei Complementar 123/2006) –Anexo VI</w:t>
      </w:r>
    </w:p>
    <w:p w:rsidR="00272012" w:rsidRPr="003C2BB6" w:rsidRDefault="00272012" w:rsidP="00972D6B">
      <w:pPr>
        <w:spacing w:after="0" w:line="240" w:lineRule="auto"/>
        <w:jc w:val="both"/>
        <w:rPr>
          <w:rFonts w:ascii="Arial" w:eastAsia="Times New Roman" w:hAnsi="Arial" w:cs="Arial"/>
          <w:sz w:val="24"/>
          <w:szCs w:val="24"/>
        </w:rPr>
      </w:pPr>
    </w:p>
    <w:p w:rsidR="00272012" w:rsidRPr="003C2BB6" w:rsidRDefault="00272012" w:rsidP="0091197C">
      <w:pPr>
        <w:spacing w:after="0"/>
        <w:rPr>
          <w:rFonts w:ascii="Arial" w:hAnsi="Arial" w:cs="Arial"/>
          <w:b/>
          <w:sz w:val="24"/>
          <w:szCs w:val="24"/>
        </w:rPr>
      </w:pPr>
      <w:r w:rsidRPr="003C2BB6">
        <w:rPr>
          <w:rFonts w:ascii="Arial" w:hAnsi="Arial" w:cs="Arial"/>
          <w:b/>
          <w:sz w:val="24"/>
          <w:szCs w:val="24"/>
        </w:rPr>
        <w:t xml:space="preserve">5. DA APRESENTAÇÃO DA PROPOSTA E DOS DOCUMENTOS DE  HABILITAÇÃO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 Os licitantes encaminharão, exclusivamente por meio do sistema, </w:t>
      </w:r>
      <w:r w:rsidR="0091197C" w:rsidRPr="003C2BB6">
        <w:rPr>
          <w:rFonts w:ascii="Arial" w:hAnsi="Arial" w:cs="Arial"/>
          <w:sz w:val="24"/>
          <w:szCs w:val="24"/>
        </w:rPr>
        <w:t xml:space="preserve"> </w:t>
      </w:r>
      <w:r w:rsidRPr="003C2BB6">
        <w:rPr>
          <w:rFonts w:ascii="Arial" w:hAnsi="Arial" w:cs="Arial"/>
          <w:sz w:val="24"/>
          <w:szCs w:val="24"/>
        </w:rPr>
        <w:t xml:space="preserve">concomitantemente com os documentos de habilitação exigidos no edital, </w:t>
      </w:r>
      <w:r w:rsidR="00DF51BF" w:rsidRPr="003C2BB6">
        <w:rPr>
          <w:rFonts w:ascii="Arial" w:hAnsi="Arial" w:cs="Arial"/>
          <w:sz w:val="24"/>
          <w:szCs w:val="24"/>
        </w:rPr>
        <w:t xml:space="preserve"> </w:t>
      </w:r>
      <w:r w:rsidRPr="003C2BB6">
        <w:rPr>
          <w:rFonts w:ascii="Arial" w:hAnsi="Arial" w:cs="Arial"/>
          <w:sz w:val="24"/>
          <w:szCs w:val="24"/>
        </w:rPr>
        <w:t xml:space="preserve">proposta com a descrição do objeto ofertado e o preço, até a data e o horário </w:t>
      </w:r>
      <w:r w:rsidR="00DF51BF" w:rsidRPr="003C2BB6">
        <w:rPr>
          <w:rFonts w:ascii="Arial" w:hAnsi="Arial" w:cs="Arial"/>
          <w:sz w:val="24"/>
          <w:szCs w:val="24"/>
        </w:rPr>
        <w:t xml:space="preserve"> </w:t>
      </w:r>
      <w:r w:rsidRPr="003C2BB6">
        <w:rPr>
          <w:rFonts w:ascii="Arial" w:hAnsi="Arial" w:cs="Arial"/>
          <w:sz w:val="24"/>
          <w:szCs w:val="24"/>
        </w:rPr>
        <w:t xml:space="preserve">estabelecidos para abertura da sessão pública, quando, então, encerrar-se-á </w:t>
      </w:r>
      <w:r w:rsidR="00DF51BF" w:rsidRPr="003C2BB6">
        <w:rPr>
          <w:rFonts w:ascii="Arial" w:hAnsi="Arial" w:cs="Arial"/>
          <w:sz w:val="24"/>
          <w:szCs w:val="24"/>
        </w:rPr>
        <w:t xml:space="preserve"> </w:t>
      </w:r>
      <w:r w:rsidRPr="003C2BB6">
        <w:rPr>
          <w:rFonts w:ascii="Arial" w:hAnsi="Arial" w:cs="Arial"/>
          <w:sz w:val="24"/>
          <w:szCs w:val="24"/>
        </w:rPr>
        <w:t xml:space="preserve">automaticamente a etapa de envio dessa documentação.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5.2. O envio da proposta, acompanhada dos documentos de habilitação </w:t>
      </w:r>
      <w:r w:rsidR="00DF51BF" w:rsidRPr="003C2BB6">
        <w:rPr>
          <w:rFonts w:ascii="Arial" w:hAnsi="Arial" w:cs="Arial"/>
          <w:sz w:val="24"/>
          <w:szCs w:val="24"/>
        </w:rPr>
        <w:t xml:space="preserve"> </w:t>
      </w:r>
      <w:r w:rsidRPr="003C2BB6">
        <w:rPr>
          <w:rFonts w:ascii="Arial" w:hAnsi="Arial" w:cs="Arial"/>
          <w:sz w:val="24"/>
          <w:szCs w:val="24"/>
        </w:rPr>
        <w:t xml:space="preserve">exigidos neste Edital, ocorrerá por meio de chave de acesso e senha.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5.3. Os licitantes poderão deixar de apresentar os documentos de </w:t>
      </w:r>
      <w:r w:rsidR="00DF51BF" w:rsidRPr="003C2BB6">
        <w:rPr>
          <w:rFonts w:ascii="Arial" w:hAnsi="Arial" w:cs="Arial"/>
          <w:sz w:val="24"/>
          <w:szCs w:val="24"/>
        </w:rPr>
        <w:t xml:space="preserve"> </w:t>
      </w:r>
      <w:r w:rsidRPr="003C2BB6">
        <w:rPr>
          <w:rFonts w:ascii="Arial" w:hAnsi="Arial" w:cs="Arial"/>
          <w:sz w:val="24"/>
          <w:szCs w:val="24"/>
        </w:rPr>
        <w:t xml:space="preserve">habilitação que constem do SICAF, assegurado aos demais licitantes o direito </w:t>
      </w:r>
      <w:r w:rsidR="00DF51BF" w:rsidRPr="003C2BB6">
        <w:rPr>
          <w:rFonts w:ascii="Arial" w:hAnsi="Arial" w:cs="Arial"/>
          <w:sz w:val="24"/>
          <w:szCs w:val="24"/>
        </w:rPr>
        <w:t xml:space="preserve"> </w:t>
      </w:r>
      <w:r w:rsidRPr="003C2BB6">
        <w:rPr>
          <w:rFonts w:ascii="Arial" w:hAnsi="Arial" w:cs="Arial"/>
          <w:sz w:val="24"/>
          <w:szCs w:val="24"/>
        </w:rPr>
        <w:t xml:space="preserve">de acesso aos dados constantes dos sistemas.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5.4. As Microempresas e Empresas de Pequeno Porte deverão encaminhar </w:t>
      </w:r>
      <w:r w:rsidR="00DF51BF" w:rsidRPr="003C2BB6">
        <w:rPr>
          <w:rFonts w:ascii="Arial" w:hAnsi="Arial" w:cs="Arial"/>
          <w:sz w:val="24"/>
          <w:szCs w:val="24"/>
        </w:rPr>
        <w:t xml:space="preserve"> </w:t>
      </w:r>
      <w:r w:rsidRPr="003C2BB6">
        <w:rPr>
          <w:rFonts w:ascii="Arial" w:hAnsi="Arial" w:cs="Arial"/>
          <w:sz w:val="24"/>
          <w:szCs w:val="24"/>
        </w:rPr>
        <w:t xml:space="preserve">a documentação de habilitação, ainda que haja alguma restrição de regularidade </w:t>
      </w:r>
      <w:r w:rsidR="00DF51BF" w:rsidRPr="003C2BB6">
        <w:rPr>
          <w:rFonts w:ascii="Arial" w:hAnsi="Arial" w:cs="Arial"/>
          <w:sz w:val="24"/>
          <w:szCs w:val="24"/>
        </w:rPr>
        <w:t xml:space="preserve"> </w:t>
      </w:r>
      <w:r w:rsidRPr="003C2BB6">
        <w:rPr>
          <w:rFonts w:ascii="Arial" w:hAnsi="Arial" w:cs="Arial"/>
          <w:sz w:val="24"/>
          <w:szCs w:val="24"/>
        </w:rPr>
        <w:t xml:space="preserve">fiscal e trabalhista, nos termos do art. 43, § 1º da LC nº 123, de 2006.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5.5. Incumbirá ao licitante acompanhar as operações no sistema </w:t>
      </w:r>
      <w:r w:rsidR="00DF51BF" w:rsidRPr="003C2BB6">
        <w:rPr>
          <w:rFonts w:ascii="Arial" w:hAnsi="Arial" w:cs="Arial"/>
          <w:sz w:val="24"/>
          <w:szCs w:val="24"/>
        </w:rPr>
        <w:t xml:space="preserve"> </w:t>
      </w:r>
      <w:r w:rsidRPr="003C2BB6">
        <w:rPr>
          <w:rFonts w:ascii="Arial" w:hAnsi="Arial" w:cs="Arial"/>
          <w:sz w:val="24"/>
          <w:szCs w:val="24"/>
        </w:rPr>
        <w:t xml:space="preserve">eletrônico durante a sessão pública do Pregão, ficando responsável pelo ônus </w:t>
      </w:r>
      <w:r w:rsidR="00DF51BF" w:rsidRPr="003C2BB6">
        <w:rPr>
          <w:rFonts w:ascii="Arial" w:hAnsi="Arial" w:cs="Arial"/>
          <w:sz w:val="24"/>
          <w:szCs w:val="24"/>
        </w:rPr>
        <w:t xml:space="preserve"> </w:t>
      </w:r>
      <w:r w:rsidRPr="003C2BB6">
        <w:rPr>
          <w:rFonts w:ascii="Arial" w:hAnsi="Arial" w:cs="Arial"/>
          <w:sz w:val="24"/>
          <w:szCs w:val="24"/>
        </w:rPr>
        <w:t xml:space="preserve">decorrente da perda de negócios, diante da inobservância de quaisquer </w:t>
      </w:r>
      <w:r w:rsidR="00DF51BF" w:rsidRPr="003C2BB6">
        <w:rPr>
          <w:rFonts w:ascii="Arial" w:hAnsi="Arial" w:cs="Arial"/>
          <w:sz w:val="24"/>
          <w:szCs w:val="24"/>
        </w:rPr>
        <w:t xml:space="preserve"> </w:t>
      </w:r>
      <w:r w:rsidRPr="003C2BB6">
        <w:rPr>
          <w:rFonts w:ascii="Arial" w:hAnsi="Arial" w:cs="Arial"/>
          <w:sz w:val="24"/>
          <w:szCs w:val="24"/>
        </w:rPr>
        <w:t>mensagens emitidas pelo sistema ou de sua desconexão.</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5.6. Até a abertura da sessão pública, os licitantes poderão retirar ou </w:t>
      </w:r>
      <w:r w:rsidR="00DF51BF" w:rsidRPr="003C2BB6">
        <w:rPr>
          <w:rFonts w:ascii="Arial" w:hAnsi="Arial" w:cs="Arial"/>
          <w:sz w:val="24"/>
          <w:szCs w:val="24"/>
        </w:rPr>
        <w:t xml:space="preserve"> </w:t>
      </w:r>
      <w:r w:rsidRPr="003C2BB6">
        <w:rPr>
          <w:rFonts w:ascii="Arial" w:hAnsi="Arial" w:cs="Arial"/>
          <w:sz w:val="24"/>
          <w:szCs w:val="24"/>
        </w:rPr>
        <w:t xml:space="preserve">substituir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5.7. Não será estabelecida, nessa etapa do certame, ordem de </w:t>
      </w:r>
      <w:r w:rsidR="00DF51BF" w:rsidRPr="003C2BB6">
        <w:rPr>
          <w:rFonts w:ascii="Arial" w:hAnsi="Arial" w:cs="Arial"/>
          <w:sz w:val="24"/>
          <w:szCs w:val="24"/>
        </w:rPr>
        <w:t xml:space="preserve"> </w:t>
      </w:r>
      <w:r w:rsidRPr="003C2BB6">
        <w:rPr>
          <w:rFonts w:ascii="Arial" w:hAnsi="Arial" w:cs="Arial"/>
          <w:sz w:val="24"/>
          <w:szCs w:val="24"/>
        </w:rPr>
        <w:t xml:space="preserve">classificação entre as propostas apresentadas, o que somente ocorrerá após a </w:t>
      </w:r>
      <w:r w:rsidR="00DF51BF" w:rsidRPr="003C2BB6">
        <w:rPr>
          <w:rFonts w:ascii="Arial" w:hAnsi="Arial" w:cs="Arial"/>
          <w:sz w:val="24"/>
          <w:szCs w:val="24"/>
        </w:rPr>
        <w:t xml:space="preserve"> </w:t>
      </w:r>
      <w:r w:rsidRPr="003C2BB6">
        <w:rPr>
          <w:rFonts w:ascii="Arial" w:hAnsi="Arial" w:cs="Arial"/>
          <w:sz w:val="24"/>
          <w:szCs w:val="24"/>
        </w:rPr>
        <w:t xml:space="preserve">realização dos procedimentos de negociação e julgamento da proposta.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5.8.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5.9.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5.10. A proposta em documento original, preenchida com o máximo de </w:t>
      </w:r>
      <w:r w:rsidR="00DF51BF" w:rsidRPr="003C2BB6">
        <w:rPr>
          <w:rFonts w:ascii="Arial" w:hAnsi="Arial" w:cs="Arial"/>
          <w:sz w:val="24"/>
          <w:szCs w:val="24"/>
        </w:rPr>
        <w:t xml:space="preserve"> </w:t>
      </w:r>
      <w:r w:rsidRPr="003C2BB6">
        <w:rPr>
          <w:rFonts w:ascii="Arial" w:hAnsi="Arial" w:cs="Arial"/>
          <w:sz w:val="24"/>
          <w:szCs w:val="24"/>
        </w:rPr>
        <w:t xml:space="preserve">informações possível (enviado através da função UPLOAD) deverá conter, no </w:t>
      </w:r>
      <w:r w:rsidR="00DF51BF" w:rsidRPr="003C2BB6">
        <w:rPr>
          <w:rFonts w:ascii="Arial" w:hAnsi="Arial" w:cs="Arial"/>
          <w:sz w:val="24"/>
          <w:szCs w:val="24"/>
        </w:rPr>
        <w:t xml:space="preserve"> </w:t>
      </w:r>
      <w:r w:rsidRPr="003C2BB6">
        <w:rPr>
          <w:rFonts w:ascii="Arial" w:hAnsi="Arial" w:cs="Arial"/>
          <w:sz w:val="24"/>
          <w:szCs w:val="24"/>
        </w:rPr>
        <w:t xml:space="preserve">mínimo, os seguintes dados e vir acompanhada de: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5.11. Número do pregão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5.12. Especificação detalhada do produto ofertado; </w:t>
      </w:r>
    </w:p>
    <w:p w:rsidR="00272012" w:rsidRPr="003C2BB6" w:rsidRDefault="00272012" w:rsidP="0091197C">
      <w:pPr>
        <w:spacing w:after="0"/>
        <w:jc w:val="both"/>
        <w:rPr>
          <w:rFonts w:ascii="Arial" w:hAnsi="Arial" w:cs="Arial"/>
          <w:sz w:val="24"/>
          <w:szCs w:val="24"/>
        </w:rPr>
      </w:pPr>
      <w:r w:rsidRPr="003C2BB6">
        <w:rPr>
          <w:rFonts w:ascii="Arial" w:hAnsi="Arial" w:cs="Arial"/>
          <w:sz w:val="24"/>
          <w:szCs w:val="24"/>
        </w:rPr>
        <w:t xml:space="preserve">5.13. Marca, fabricante, quantidade, procedência e forma de apresentação </w:t>
      </w:r>
      <w:r w:rsidR="001B7BE6" w:rsidRPr="003C2BB6">
        <w:rPr>
          <w:rFonts w:ascii="Arial" w:hAnsi="Arial" w:cs="Arial"/>
          <w:sz w:val="24"/>
          <w:szCs w:val="24"/>
        </w:rPr>
        <w:t xml:space="preserve"> </w:t>
      </w:r>
      <w:r w:rsidRPr="003C2BB6">
        <w:rPr>
          <w:rFonts w:ascii="Arial" w:hAnsi="Arial" w:cs="Arial"/>
          <w:sz w:val="24"/>
          <w:szCs w:val="24"/>
        </w:rPr>
        <w:t xml:space="preserve">do produto;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5.14. Preços unitários por item e total atualizados em conformidade com </w:t>
      </w:r>
      <w:r w:rsidR="001B7BE6" w:rsidRPr="003C2BB6">
        <w:rPr>
          <w:rFonts w:ascii="Arial" w:hAnsi="Arial" w:cs="Arial"/>
          <w:sz w:val="24"/>
          <w:szCs w:val="24"/>
        </w:rPr>
        <w:t xml:space="preserve"> </w:t>
      </w:r>
      <w:r w:rsidRPr="003C2BB6">
        <w:rPr>
          <w:rFonts w:ascii="Arial" w:hAnsi="Arial" w:cs="Arial"/>
          <w:sz w:val="24"/>
          <w:szCs w:val="24"/>
        </w:rPr>
        <w:t xml:space="preserve">os lances ofertados;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5.15. Razão social, CNPJ, e-mail e telefone da empresa; </w:t>
      </w:r>
    </w:p>
    <w:p w:rsidR="00272012" w:rsidRPr="003C2BB6" w:rsidRDefault="00272012" w:rsidP="0091197C">
      <w:pPr>
        <w:spacing w:after="0"/>
        <w:jc w:val="both"/>
        <w:rPr>
          <w:rFonts w:ascii="Arial" w:hAnsi="Arial" w:cs="Arial"/>
          <w:sz w:val="24"/>
          <w:szCs w:val="24"/>
        </w:rPr>
      </w:pPr>
    </w:p>
    <w:p w:rsidR="00930010" w:rsidRPr="003C2BB6" w:rsidRDefault="00B56F7D" w:rsidP="00B56F7D">
      <w:pPr>
        <w:spacing w:after="0"/>
        <w:rPr>
          <w:rFonts w:ascii="Arial" w:hAnsi="Arial" w:cs="Arial"/>
          <w:b/>
          <w:sz w:val="24"/>
          <w:szCs w:val="24"/>
        </w:rPr>
      </w:pPr>
      <w:r w:rsidRPr="003C2BB6">
        <w:rPr>
          <w:rFonts w:ascii="Arial" w:hAnsi="Arial" w:cs="Arial"/>
          <w:b/>
          <w:sz w:val="24"/>
          <w:szCs w:val="24"/>
        </w:rPr>
        <w:t xml:space="preserve">6. DO PREENCHIMENTO DA PROPOSTA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6.0.1. O licitante deverá enviar sua proposta mediante o preenchimento, no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sistema eletrônico, dos seguintes campos: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6.0.2. Valor </w:t>
      </w:r>
      <w:r w:rsidR="005B41DE" w:rsidRPr="003C2BB6">
        <w:rPr>
          <w:rFonts w:ascii="Arial" w:hAnsi="Arial" w:cs="Arial"/>
          <w:sz w:val="24"/>
          <w:szCs w:val="24"/>
        </w:rPr>
        <w:t>global</w:t>
      </w:r>
      <w:r w:rsidRPr="003C2BB6">
        <w:rPr>
          <w:rFonts w:ascii="Arial" w:hAnsi="Arial" w:cs="Arial"/>
          <w:sz w:val="24"/>
          <w:szCs w:val="24"/>
        </w:rPr>
        <w:t xml:space="preserve"> total.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lastRenderedPageBreak/>
        <w:t>6.0.3. Marca:</w:t>
      </w:r>
      <w:r w:rsidR="00CC6491" w:rsidRPr="003C2BB6">
        <w:rPr>
          <w:rFonts w:ascii="Arial" w:hAnsi="Arial" w:cs="Arial"/>
          <w:sz w:val="24"/>
          <w:szCs w:val="24"/>
        </w:rPr>
        <w:t xml:space="preserve"> </w:t>
      </w:r>
      <w:r w:rsidRPr="003C2BB6">
        <w:rPr>
          <w:rFonts w:ascii="Arial" w:hAnsi="Arial" w:cs="Arial"/>
          <w:sz w:val="24"/>
          <w:szCs w:val="24"/>
        </w:rPr>
        <w:t xml:space="preserve">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6.0.5. Descrição detalhada do objeto, contendo as informações similares à </w:t>
      </w:r>
      <w:r w:rsidR="00930010" w:rsidRPr="003C2BB6">
        <w:rPr>
          <w:rFonts w:ascii="Arial" w:hAnsi="Arial" w:cs="Arial"/>
          <w:sz w:val="24"/>
          <w:szCs w:val="24"/>
        </w:rPr>
        <w:t xml:space="preserve"> </w:t>
      </w:r>
      <w:r w:rsidRPr="003C2BB6">
        <w:rPr>
          <w:rFonts w:ascii="Arial" w:hAnsi="Arial" w:cs="Arial"/>
          <w:sz w:val="24"/>
          <w:szCs w:val="24"/>
        </w:rPr>
        <w:t xml:space="preserve">especificação do Termo de Referência: indicando, no que for aplicável, o </w:t>
      </w:r>
      <w:r w:rsidR="00930010" w:rsidRPr="003C2BB6">
        <w:rPr>
          <w:rFonts w:ascii="Arial" w:hAnsi="Arial" w:cs="Arial"/>
          <w:sz w:val="24"/>
          <w:szCs w:val="24"/>
        </w:rPr>
        <w:t xml:space="preserve"> </w:t>
      </w:r>
      <w:r w:rsidRPr="003C2BB6">
        <w:rPr>
          <w:rFonts w:ascii="Arial" w:hAnsi="Arial" w:cs="Arial"/>
          <w:sz w:val="24"/>
          <w:szCs w:val="24"/>
        </w:rPr>
        <w:t>modelo, prazo de validade ou de garantia</w:t>
      </w:r>
      <w:r w:rsidRPr="00B56F7D">
        <w:rPr>
          <w:rFonts w:ascii="Arial" w:hAnsi="Arial" w:cs="Arial"/>
          <w:sz w:val="24"/>
          <w:szCs w:val="24"/>
        </w:rPr>
        <w:t xml:space="preserve">,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COMPRASNET,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7.</w:t>
      </w:r>
      <w:r w:rsidR="000D30E1">
        <w:rPr>
          <w:rFonts w:ascii="Arial" w:hAnsi="Arial" w:cs="Arial"/>
          <w:b/>
          <w:sz w:val="24"/>
          <w:szCs w:val="24"/>
        </w:rPr>
        <w:t xml:space="preserve"> </w:t>
      </w:r>
      <w:r w:rsidRPr="009C59CF">
        <w:rPr>
          <w:rFonts w:ascii="Arial" w:hAnsi="Arial" w:cs="Arial"/>
          <w:b/>
          <w:sz w:val="24"/>
          <w:szCs w:val="24"/>
        </w:rPr>
        <w:t xml:space="preserve">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w:t>
      </w:r>
      <w:r w:rsidR="00823B5C">
        <w:rPr>
          <w:rFonts w:ascii="Arial" w:hAnsi="Arial" w:cs="Arial"/>
          <w:sz w:val="24"/>
          <w:szCs w:val="24"/>
        </w:rPr>
        <w:t>global</w:t>
      </w:r>
      <w:r w:rsidRPr="009C59CF">
        <w:rPr>
          <w:rFonts w:ascii="Arial" w:hAnsi="Arial" w:cs="Arial"/>
          <w:sz w:val="24"/>
          <w:szCs w:val="24"/>
        </w:rPr>
        <w:t xml:space="preserve"> do item, com </w:t>
      </w:r>
      <w:r w:rsidR="009C78B9">
        <w:rPr>
          <w:rFonts w:ascii="Arial" w:hAnsi="Arial" w:cs="Arial"/>
          <w:sz w:val="24"/>
          <w:szCs w:val="24"/>
        </w:rPr>
        <w:t xml:space="preserve"> </w:t>
      </w:r>
      <w:r w:rsidRPr="009C59CF">
        <w:rPr>
          <w:rFonts w:ascii="Arial" w:hAnsi="Arial" w:cs="Arial"/>
          <w:sz w:val="24"/>
          <w:szCs w:val="24"/>
        </w:rPr>
        <w:t xml:space="preserve">diferença mínima de R$ </w:t>
      </w:r>
      <w:r w:rsidR="0070512E">
        <w:rPr>
          <w:rFonts w:ascii="Arial" w:hAnsi="Arial" w:cs="Arial"/>
          <w:sz w:val="24"/>
          <w:szCs w:val="24"/>
        </w:rPr>
        <w:t>50</w:t>
      </w:r>
      <w:r w:rsidR="00823B5C">
        <w:rPr>
          <w:rFonts w:ascii="Arial" w:hAnsi="Arial" w:cs="Arial"/>
          <w:sz w:val="24"/>
          <w:szCs w:val="24"/>
        </w:rPr>
        <w:t>,00</w:t>
      </w:r>
      <w:r w:rsidRPr="009C59CF">
        <w:rPr>
          <w:rFonts w:ascii="Arial" w:hAnsi="Arial" w:cs="Arial"/>
          <w:sz w:val="24"/>
          <w:szCs w:val="24"/>
        </w:rPr>
        <w:t xml:space="preserve"> (</w:t>
      </w:r>
      <w:r w:rsidR="0070512E">
        <w:rPr>
          <w:rFonts w:ascii="Arial" w:hAnsi="Arial" w:cs="Arial"/>
          <w:sz w:val="24"/>
          <w:szCs w:val="24"/>
        </w:rPr>
        <w:t>CINQUENTA</w:t>
      </w:r>
      <w:r w:rsidR="00823B5C">
        <w:rPr>
          <w:rFonts w:ascii="Arial" w:hAnsi="Arial" w:cs="Arial"/>
          <w:sz w:val="24"/>
          <w:szCs w:val="24"/>
        </w:rPr>
        <w:t xml:space="preserve"> REAIS</w:t>
      </w:r>
      <w:r w:rsidRPr="009C59CF">
        <w:rPr>
          <w:rFonts w:ascii="Arial" w:hAnsi="Arial" w:cs="Arial"/>
          <w:sz w:val="24"/>
          <w:szCs w:val="24"/>
        </w:rPr>
        <w:t xml:space="preserve">) entre um lance e outro.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Pr="009C59CF">
        <w:rPr>
          <w:rFonts w:ascii="Arial" w:hAnsi="Arial" w:cs="Arial"/>
          <w:sz w:val="24"/>
          <w:szCs w:val="24"/>
        </w:rPr>
        <w:t xml:space="preserve">(exemplo: 0,001).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w:t>
      </w:r>
      <w:r w:rsidRPr="009C59CF">
        <w:rPr>
          <w:rFonts w:ascii="Arial" w:hAnsi="Arial" w:cs="Arial"/>
          <w:sz w:val="24"/>
          <w:szCs w:val="24"/>
        </w:rPr>
        <w:lastRenderedPageBreak/>
        <w:t xml:space="preserve">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lastRenderedPageBreak/>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lastRenderedPageBreak/>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8B7CFB" w:rsidP="00A61E89">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 Será desclassificada a proposta ou o lance vencedor, apresentar </w:t>
      </w:r>
      <w:r w:rsidR="006A0AD3">
        <w:rPr>
          <w:rFonts w:ascii="Arial" w:hAnsi="Arial" w:cs="Arial"/>
          <w:sz w:val="24"/>
          <w:szCs w:val="24"/>
        </w:rPr>
        <w:t xml:space="preserve"> </w:t>
      </w:r>
      <w:r w:rsidR="00B157BF"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00B157BF" w:rsidRPr="00EE4F72">
        <w:rPr>
          <w:rFonts w:ascii="Arial" w:hAnsi="Arial" w:cs="Arial"/>
          <w:sz w:val="24"/>
          <w:szCs w:val="24"/>
        </w:rPr>
        <w:t xml:space="preserve">Plenário), ou que apresentar preço manifestamente inexequível. </w:t>
      </w:r>
    </w:p>
    <w:p w:rsidR="00B157BF" w:rsidRPr="00EE4F72" w:rsidRDefault="008B7CFB" w:rsidP="006A0AD3">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.1. Considera-se inexequível a proposta que apresente preços global ou </w:t>
      </w:r>
      <w:r w:rsidR="006A0AD3">
        <w:rPr>
          <w:rFonts w:ascii="Arial" w:hAnsi="Arial" w:cs="Arial"/>
          <w:sz w:val="24"/>
          <w:szCs w:val="24"/>
        </w:rPr>
        <w:t xml:space="preserve"> </w:t>
      </w:r>
      <w:r w:rsidR="00B157BF"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00B157BF"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00B157BF" w:rsidRPr="00EE4F72">
        <w:rPr>
          <w:rFonts w:ascii="Arial" w:hAnsi="Arial" w:cs="Arial"/>
          <w:sz w:val="24"/>
          <w:szCs w:val="24"/>
        </w:rPr>
        <w:t xml:space="preserve">ainda </w:t>
      </w:r>
      <w:r w:rsidR="006A0AD3">
        <w:rPr>
          <w:rFonts w:ascii="Arial" w:hAnsi="Arial" w:cs="Arial"/>
          <w:sz w:val="24"/>
          <w:szCs w:val="24"/>
        </w:rPr>
        <w:t xml:space="preserve"> </w:t>
      </w:r>
      <w:r w:rsidR="00B157BF" w:rsidRPr="00EE4F72">
        <w:rPr>
          <w:rFonts w:ascii="Arial" w:hAnsi="Arial" w:cs="Arial"/>
          <w:sz w:val="24"/>
          <w:szCs w:val="24"/>
        </w:rPr>
        <w:t xml:space="preserve">que o ato convocatório da licitação não tenha estabelecido limites </w:t>
      </w:r>
      <w:r w:rsidR="00B157BF" w:rsidRPr="00EE4F72">
        <w:rPr>
          <w:rFonts w:ascii="Arial" w:hAnsi="Arial" w:cs="Arial"/>
          <w:sz w:val="24"/>
          <w:szCs w:val="24"/>
        </w:rPr>
        <w:lastRenderedPageBreak/>
        <w:t xml:space="preserve">mínimos, </w:t>
      </w:r>
      <w:r w:rsidR="006A0AD3">
        <w:rPr>
          <w:rFonts w:ascii="Arial" w:hAnsi="Arial" w:cs="Arial"/>
          <w:sz w:val="24"/>
          <w:szCs w:val="24"/>
        </w:rPr>
        <w:t xml:space="preserve"> </w:t>
      </w:r>
      <w:r w:rsidR="00B157BF"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00B157BF"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5</w:t>
      </w:r>
      <w:r w:rsidRPr="00EE4F72">
        <w:rPr>
          <w:rFonts w:ascii="Arial" w:hAnsi="Arial" w:cs="Arial"/>
          <w:sz w:val="24"/>
          <w:szCs w:val="24"/>
        </w:rPr>
        <w:t xml:space="preserve">.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6</w:t>
      </w:r>
      <w:r w:rsidRPr="00EE4F72">
        <w:rPr>
          <w:rFonts w:ascii="Arial" w:hAnsi="Arial" w:cs="Arial"/>
          <w:sz w:val="24"/>
          <w:szCs w:val="24"/>
        </w:rPr>
        <w:t xml:space="preserve">.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w:t>
      </w:r>
      <w:r w:rsidRPr="00EE4F72">
        <w:rPr>
          <w:rFonts w:ascii="Arial" w:hAnsi="Arial" w:cs="Arial"/>
          <w:sz w:val="24"/>
          <w:szCs w:val="24"/>
        </w:rPr>
        <w:lastRenderedPageBreak/>
        <w:t xml:space="preserve">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8B7CFB" w:rsidP="0093250A">
      <w:pPr>
        <w:spacing w:after="0"/>
        <w:jc w:val="both"/>
        <w:rPr>
          <w:rFonts w:ascii="Arial" w:hAnsi="Arial" w:cs="Arial"/>
          <w:sz w:val="24"/>
          <w:szCs w:val="24"/>
        </w:rPr>
      </w:pPr>
      <w:r>
        <w:rPr>
          <w:rFonts w:ascii="Arial" w:hAnsi="Arial" w:cs="Arial"/>
          <w:sz w:val="24"/>
          <w:szCs w:val="24"/>
        </w:rPr>
        <w:t>8.7</w:t>
      </w:r>
      <w:r w:rsidR="00B157BF" w:rsidRPr="00EE4F72">
        <w:rPr>
          <w:rFonts w:ascii="Arial" w:hAnsi="Arial" w:cs="Arial"/>
          <w:sz w:val="24"/>
          <w:szCs w:val="24"/>
        </w:rPr>
        <w:t xml:space="preserve">.5.4. Se a(s) amostra(s) apresentada(s) pelo primeiro classificado não </w:t>
      </w:r>
      <w:r w:rsidR="005F13BA">
        <w:rPr>
          <w:rFonts w:ascii="Arial" w:hAnsi="Arial" w:cs="Arial"/>
          <w:sz w:val="24"/>
          <w:szCs w:val="24"/>
        </w:rPr>
        <w:t xml:space="preserve"> </w:t>
      </w:r>
      <w:r w:rsidR="00B157BF"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00B157BF"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00B157BF"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00B157BF"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8</w:t>
      </w:r>
      <w:r w:rsidRPr="00EE4F72">
        <w:rPr>
          <w:rFonts w:ascii="Arial" w:hAnsi="Arial" w:cs="Arial"/>
          <w:sz w:val="24"/>
          <w:szCs w:val="24"/>
        </w:rPr>
        <w:t xml:space="preserve">.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8.</w:t>
      </w:r>
      <w:r w:rsidR="008B7CFB">
        <w:rPr>
          <w:rFonts w:ascii="Arial" w:hAnsi="Arial" w:cs="Arial"/>
          <w:sz w:val="24"/>
          <w:szCs w:val="24"/>
        </w:rPr>
        <w:t>9</w:t>
      </w:r>
      <w:r w:rsidRPr="00EE4F72">
        <w:rPr>
          <w:rFonts w:ascii="Arial" w:hAnsi="Arial" w:cs="Arial"/>
          <w:sz w:val="24"/>
          <w:szCs w:val="24"/>
        </w:rPr>
        <w:t xml:space="preserve">.1.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0</w:t>
      </w:r>
      <w:r w:rsidRPr="00EE4F72">
        <w:rPr>
          <w:rFonts w:ascii="Arial" w:hAnsi="Arial" w:cs="Arial"/>
          <w:sz w:val="24"/>
          <w:szCs w:val="24"/>
        </w:rPr>
        <w:t xml:space="preserve">.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1</w:t>
      </w:r>
      <w:r w:rsidRPr="00EE4F72">
        <w:rPr>
          <w:rFonts w:ascii="Arial" w:hAnsi="Arial" w:cs="Arial"/>
          <w:sz w:val="24"/>
          <w:szCs w:val="24"/>
        </w:rPr>
        <w:t xml:space="preserve">.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3</w:t>
      </w:r>
      <w:r w:rsidRPr="00EE4F72">
        <w:rPr>
          <w:rFonts w:ascii="Arial" w:hAnsi="Arial" w:cs="Arial"/>
          <w:sz w:val="24"/>
          <w:szCs w:val="24"/>
        </w:rPr>
        <w:t xml:space="preserve">.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 xml:space="preserve">via sistema, no prazo de 02 (duas) hora,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lastRenderedPageBreak/>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lastRenderedPageBreak/>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7215AE" w:rsidRDefault="007215AE" w:rsidP="007215AE">
      <w:pPr>
        <w:pStyle w:val="Textosemformatao"/>
        <w:jc w:val="both"/>
        <w:rPr>
          <w:rFonts w:ascii="Arial" w:hAnsi="Arial" w:cs="Arial"/>
          <w:b/>
          <w:sz w:val="24"/>
          <w:szCs w:val="24"/>
        </w:rPr>
      </w:pPr>
    </w:p>
    <w:p w:rsidR="007215AE" w:rsidRDefault="0019708D" w:rsidP="007215AE">
      <w:pPr>
        <w:pStyle w:val="Textosemformatao"/>
        <w:jc w:val="both"/>
        <w:rPr>
          <w:rFonts w:ascii="Arial" w:hAnsi="Arial" w:cs="Arial"/>
          <w:sz w:val="24"/>
          <w:szCs w:val="24"/>
        </w:rPr>
      </w:pPr>
      <w:r w:rsidRPr="00014CB3">
        <w:rPr>
          <w:rFonts w:ascii="Arial" w:hAnsi="Arial" w:cs="Arial"/>
          <w:sz w:val="24"/>
          <w:szCs w:val="24"/>
        </w:rPr>
        <w:t>13.1</w:t>
      </w:r>
      <w:r>
        <w:rPr>
          <w:rFonts w:ascii="Arial" w:hAnsi="Arial" w:cs="Arial"/>
          <w:b/>
          <w:sz w:val="24"/>
          <w:szCs w:val="24"/>
        </w:rPr>
        <w:t>.</w:t>
      </w:r>
      <w:r w:rsidR="007215AE">
        <w:rPr>
          <w:rFonts w:ascii="Arial" w:hAnsi="Arial" w:cs="Arial"/>
          <w:sz w:val="24"/>
          <w:szCs w:val="24"/>
        </w:rPr>
        <w:tab/>
        <w:t xml:space="preserve">Atestados de capacidade técnica, expedidos por Órgãos Públicos ou Empresas Privadas, devidamente registrados no Conselho Regional de Engenharia e Arquitetura - CREA, acompanhados de suas respectivas Certidões de Acervo Técnico que, na condição de cliente final, comprovem a execução satisfatória, pela(s) licitante(s) do(s) de obras com características semelhantes, limitadas estas às parcelas de maior relevância e valor significativo do objeto; </w:t>
      </w:r>
    </w:p>
    <w:p w:rsidR="007215AE" w:rsidRPr="00014CB3" w:rsidRDefault="0019708D" w:rsidP="00014CB3">
      <w:pPr>
        <w:pStyle w:val="Textosemformatao"/>
        <w:jc w:val="both"/>
        <w:rPr>
          <w:rFonts w:ascii="Arial" w:hAnsi="Arial" w:cs="Arial"/>
          <w:sz w:val="24"/>
          <w:szCs w:val="24"/>
        </w:rPr>
      </w:pPr>
      <w:r w:rsidRPr="00014CB3">
        <w:rPr>
          <w:rFonts w:ascii="Arial" w:hAnsi="Arial" w:cs="Arial"/>
          <w:sz w:val="24"/>
          <w:szCs w:val="24"/>
        </w:rPr>
        <w:t>13.2</w:t>
      </w:r>
      <w:r w:rsidR="007215AE">
        <w:rPr>
          <w:rFonts w:ascii="Arial" w:hAnsi="Arial" w:cs="Arial"/>
          <w:b/>
          <w:sz w:val="24"/>
          <w:szCs w:val="24"/>
        </w:rPr>
        <w:t xml:space="preserve"> </w:t>
      </w:r>
      <w:r w:rsidR="007215AE">
        <w:rPr>
          <w:rFonts w:ascii="Arial" w:hAnsi="Arial" w:cs="Arial"/>
          <w:sz w:val="24"/>
          <w:szCs w:val="24"/>
        </w:rPr>
        <w:t xml:space="preserve">Comprovante de registro da empresa, com indicação do objeto social compatível com a presente licitação, contendo o registro dos responsáveis técnicos  no Conselho Regional de Engenharia e Arquitetura (CREA), do </w:t>
      </w:r>
      <w:r w:rsidR="007215AE">
        <w:rPr>
          <w:rFonts w:ascii="Arial" w:hAnsi="Arial" w:cs="Arial"/>
          <w:sz w:val="24"/>
          <w:szCs w:val="24"/>
        </w:rPr>
        <w:lastRenderedPageBreak/>
        <w:t>responsável técnico, comprovado através de Certidão de Registro do licitante ou fornecedor.</w:t>
      </w: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3</w:t>
      </w:r>
      <w:r w:rsidRPr="00085376">
        <w:rPr>
          <w:rFonts w:ascii="Arial" w:hAnsi="Arial" w:cs="Arial"/>
          <w:sz w:val="24"/>
          <w:szCs w:val="24"/>
        </w:rPr>
        <w:t xml:space="preserve">.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5</w:t>
      </w:r>
      <w:r w:rsidRPr="00085376">
        <w:rPr>
          <w:rFonts w:ascii="Arial" w:hAnsi="Arial" w:cs="Arial"/>
          <w:sz w:val="24"/>
          <w:szCs w:val="24"/>
        </w:rPr>
        <w:t xml:space="preserve">.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6</w:t>
      </w:r>
      <w:r w:rsidRPr="00085376">
        <w:rPr>
          <w:rFonts w:ascii="Arial" w:hAnsi="Arial" w:cs="Arial"/>
          <w:sz w:val="24"/>
          <w:szCs w:val="24"/>
        </w:rPr>
        <w:t xml:space="preserve">.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lastRenderedPageBreak/>
        <w:t>13.</w:t>
      </w:r>
      <w:r w:rsidR="0019708D">
        <w:rPr>
          <w:rFonts w:ascii="Arial" w:hAnsi="Arial" w:cs="Arial"/>
          <w:sz w:val="24"/>
          <w:szCs w:val="24"/>
        </w:rPr>
        <w:t>6</w:t>
      </w:r>
      <w:r w:rsidRPr="00085376">
        <w:rPr>
          <w:rFonts w:ascii="Arial" w:hAnsi="Arial" w:cs="Arial"/>
          <w:sz w:val="24"/>
          <w:szCs w:val="24"/>
        </w:rPr>
        <w:t xml:space="preserve">.1.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7</w:t>
      </w:r>
      <w:r w:rsidRPr="00085376">
        <w:rPr>
          <w:rFonts w:ascii="Arial" w:hAnsi="Arial" w:cs="Arial"/>
          <w:sz w:val="24"/>
          <w:szCs w:val="24"/>
        </w:rPr>
        <w:t xml:space="preserve">.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8</w:t>
      </w:r>
      <w:r w:rsidRPr="00085376">
        <w:rPr>
          <w:rFonts w:ascii="Arial" w:hAnsi="Arial" w:cs="Arial"/>
          <w:sz w:val="24"/>
          <w:szCs w:val="24"/>
        </w:rPr>
        <w:t xml:space="preserve">.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remanescentes, na ordem de classificação. Se, na ordem de classificação, 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9</w:t>
      </w:r>
      <w:r w:rsidRPr="00085376">
        <w:rPr>
          <w:rFonts w:ascii="Arial" w:hAnsi="Arial" w:cs="Arial"/>
          <w:sz w:val="24"/>
          <w:szCs w:val="24"/>
        </w:rPr>
        <w:t xml:space="preserve">.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10</w:t>
      </w:r>
      <w:r w:rsidRPr="00085376">
        <w:rPr>
          <w:rFonts w:ascii="Arial" w:hAnsi="Arial" w:cs="Arial"/>
          <w:sz w:val="24"/>
          <w:szCs w:val="24"/>
        </w:rPr>
        <w:t xml:space="preserve">.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1</w:t>
      </w:r>
      <w:r w:rsidRPr="00085376">
        <w:rPr>
          <w:rFonts w:ascii="Arial" w:hAnsi="Arial" w:cs="Arial"/>
          <w:sz w:val="24"/>
          <w:szCs w:val="24"/>
        </w:rPr>
        <w:t xml:space="preserve">.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2</w:t>
      </w:r>
      <w:r w:rsidRPr="00085376">
        <w:rPr>
          <w:rFonts w:ascii="Arial" w:hAnsi="Arial" w:cs="Arial"/>
          <w:sz w:val="24"/>
          <w:szCs w:val="24"/>
        </w:rPr>
        <w:t xml:space="preserve">.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2</w:t>
      </w:r>
      <w:r w:rsidRPr="00085376">
        <w:rPr>
          <w:rFonts w:ascii="Arial" w:hAnsi="Arial" w:cs="Arial"/>
          <w:sz w:val="24"/>
          <w:szCs w:val="24"/>
        </w:rPr>
        <w:t xml:space="preserve">.1.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3</w:t>
      </w:r>
      <w:r w:rsidRPr="00085376">
        <w:rPr>
          <w:rFonts w:ascii="Arial" w:hAnsi="Arial" w:cs="Arial"/>
          <w:sz w:val="24"/>
          <w:szCs w:val="24"/>
        </w:rPr>
        <w:t xml:space="preserve">.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COMPRASNET (upload),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lastRenderedPageBreak/>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6525AA" w:rsidP="00D00559">
      <w:pPr>
        <w:spacing w:after="0"/>
        <w:jc w:val="both"/>
        <w:rPr>
          <w:rFonts w:ascii="Arial" w:hAnsi="Arial" w:cs="Arial"/>
          <w:sz w:val="24"/>
          <w:szCs w:val="24"/>
        </w:rPr>
      </w:pPr>
      <w:r>
        <w:rPr>
          <w:rFonts w:ascii="Arial" w:hAnsi="Arial" w:cs="Arial"/>
          <w:sz w:val="24"/>
          <w:szCs w:val="24"/>
        </w:rPr>
        <w:t>1</w:t>
      </w:r>
      <w:r w:rsidR="00D00559" w:rsidRPr="00D00559">
        <w:rPr>
          <w:rFonts w:ascii="Arial" w:hAnsi="Arial" w:cs="Arial"/>
          <w:sz w:val="24"/>
          <w:szCs w:val="24"/>
        </w:rPr>
        <w:t xml:space="preserve">4.3. Os preços deverão ser expressos em moeda corrente nacional, o </w:t>
      </w:r>
      <w:r w:rsidR="0013271C">
        <w:rPr>
          <w:rFonts w:ascii="Arial" w:hAnsi="Arial" w:cs="Arial"/>
          <w:sz w:val="24"/>
          <w:szCs w:val="24"/>
        </w:rPr>
        <w:t xml:space="preserve"> </w:t>
      </w:r>
      <w:r w:rsidR="00D00559"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00D00559"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AA47A6">
        <w:rPr>
          <w:rFonts w:ascii="Arial" w:hAnsi="Arial" w:cs="Arial"/>
          <w:sz w:val="24"/>
          <w:szCs w:val="24"/>
        </w:rPr>
        <w:t>4</w:t>
      </w:r>
      <w:r w:rsidRPr="00D00559">
        <w:rPr>
          <w:rFonts w:ascii="Arial" w:hAnsi="Arial" w:cs="Arial"/>
          <w:sz w:val="24"/>
          <w:szCs w:val="24"/>
        </w:rPr>
        <w:t xml:space="preserve">.3.2. Ocorrendo divergência entre os preços unitários e o preço global,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9534BB" w:rsidP="002A4A53">
      <w:pPr>
        <w:spacing w:after="0"/>
        <w:jc w:val="both"/>
        <w:rPr>
          <w:rFonts w:ascii="Arial" w:hAnsi="Arial" w:cs="Arial"/>
          <w:color w:val="000000"/>
          <w:spacing w:val="-3"/>
          <w:sz w:val="24"/>
          <w:szCs w:val="24"/>
        </w:rPr>
      </w:pPr>
      <w:r>
        <w:rPr>
          <w:rFonts w:ascii="Arial" w:hAnsi="Arial" w:cs="Arial"/>
          <w:sz w:val="24"/>
          <w:szCs w:val="24"/>
        </w:rPr>
        <w:t>02.07</w:t>
      </w:r>
      <w:r w:rsidR="002A4A53">
        <w:rPr>
          <w:rFonts w:ascii="Arial" w:hAnsi="Arial" w:cs="Arial"/>
          <w:sz w:val="24"/>
          <w:szCs w:val="24"/>
        </w:rPr>
        <w:t>.01.</w:t>
      </w:r>
      <w:r>
        <w:rPr>
          <w:rFonts w:ascii="Arial" w:hAnsi="Arial" w:cs="Arial"/>
          <w:sz w:val="24"/>
          <w:szCs w:val="24"/>
        </w:rPr>
        <w:t>18</w:t>
      </w:r>
      <w:r w:rsidR="002A4A53">
        <w:rPr>
          <w:rFonts w:ascii="Arial" w:hAnsi="Arial" w:cs="Arial"/>
          <w:sz w:val="24"/>
          <w:szCs w:val="24"/>
        </w:rPr>
        <w:t>.</w:t>
      </w:r>
      <w:r>
        <w:rPr>
          <w:rFonts w:ascii="Arial" w:hAnsi="Arial" w:cs="Arial"/>
          <w:sz w:val="24"/>
          <w:szCs w:val="24"/>
        </w:rPr>
        <w:t>541</w:t>
      </w:r>
      <w:r w:rsidR="002A4A53">
        <w:rPr>
          <w:rFonts w:ascii="Arial" w:hAnsi="Arial" w:cs="Arial"/>
          <w:sz w:val="24"/>
          <w:szCs w:val="24"/>
        </w:rPr>
        <w:t>.00</w:t>
      </w:r>
      <w:r>
        <w:rPr>
          <w:rFonts w:ascii="Arial" w:hAnsi="Arial" w:cs="Arial"/>
          <w:sz w:val="24"/>
          <w:szCs w:val="24"/>
        </w:rPr>
        <w:t>11</w:t>
      </w:r>
      <w:r w:rsidR="002A4A53">
        <w:rPr>
          <w:rFonts w:ascii="Arial" w:hAnsi="Arial" w:cs="Arial"/>
          <w:sz w:val="24"/>
          <w:szCs w:val="24"/>
        </w:rPr>
        <w:t>.</w:t>
      </w:r>
      <w:r>
        <w:rPr>
          <w:rFonts w:ascii="Arial" w:hAnsi="Arial" w:cs="Arial"/>
          <w:sz w:val="24"/>
          <w:szCs w:val="24"/>
        </w:rPr>
        <w:t>2117</w:t>
      </w:r>
      <w:r w:rsidR="002A4A53">
        <w:rPr>
          <w:rFonts w:ascii="Arial" w:hAnsi="Arial" w:cs="Arial"/>
          <w:sz w:val="24"/>
          <w:szCs w:val="24"/>
        </w:rPr>
        <w:t>.4.4.90.5</w:t>
      </w:r>
      <w:r>
        <w:rPr>
          <w:rFonts w:ascii="Arial" w:hAnsi="Arial" w:cs="Arial"/>
          <w:sz w:val="24"/>
          <w:szCs w:val="24"/>
        </w:rPr>
        <w:t>1</w:t>
      </w:r>
      <w:r w:rsidR="002A4A53">
        <w:rPr>
          <w:rFonts w:ascii="Arial" w:hAnsi="Arial" w:cs="Arial"/>
          <w:sz w:val="24"/>
          <w:szCs w:val="24"/>
        </w:rPr>
        <w:t>.00/</w:t>
      </w:r>
      <w:r>
        <w:rPr>
          <w:rFonts w:ascii="Arial" w:hAnsi="Arial" w:cs="Arial"/>
          <w:sz w:val="24"/>
          <w:szCs w:val="24"/>
        </w:rPr>
        <w:t>713</w:t>
      </w:r>
      <w:r w:rsidR="002A4A53">
        <w:rPr>
          <w:rFonts w:ascii="Arial" w:hAnsi="Arial" w:cs="Arial"/>
          <w:sz w:val="24"/>
          <w:szCs w:val="24"/>
        </w:rPr>
        <w:t xml:space="preserve"> </w:t>
      </w:r>
    </w:p>
    <w:p w:rsidR="00AE41E4" w:rsidRDefault="00AE41E4" w:rsidP="00EA4A12">
      <w:pPr>
        <w:spacing w:after="0"/>
        <w:jc w:val="both"/>
        <w:rPr>
          <w:rFonts w:ascii="Arial" w:hAnsi="Arial" w:cs="Arial"/>
          <w:sz w:val="24"/>
          <w:szCs w:val="24"/>
        </w:rPr>
      </w:pP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lastRenderedPageBreak/>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84A80">
        <w:rPr>
          <w:rFonts w:ascii="Arial" w:hAnsi="Arial" w:cs="Arial"/>
          <w:b/>
          <w:sz w:val="24"/>
          <w:szCs w:val="24"/>
        </w:rPr>
        <w:t>0</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.1. Após a homologação da licitação, em sendo realizada a contratação, será firmado Termo de Contrato ou emitido instrumento equivalente. Dentro da validade da Ata de Registro de Preços,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12 (doze)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2</w:t>
      </w:r>
      <w:r w:rsidR="00284A80">
        <w:rPr>
          <w:rFonts w:ascii="Arial" w:hAnsi="Arial" w:cs="Arial"/>
          <w:sz w:val="24"/>
          <w:szCs w:val="24"/>
        </w:rPr>
        <w:t>0</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.4. O prazo de vigência da contratação é de 12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Default="007F1D1C" w:rsidP="007F1D1C">
      <w:pPr>
        <w:spacing w:after="0"/>
        <w:jc w:val="both"/>
        <w:rPr>
          <w:rFonts w:ascii="Arial" w:hAnsi="Arial" w:cs="Arial"/>
          <w:sz w:val="24"/>
          <w:szCs w:val="24"/>
        </w:rPr>
      </w:pPr>
      <w:r w:rsidRPr="007F1D1C">
        <w:rPr>
          <w:rFonts w:ascii="Arial" w:hAnsi="Arial" w:cs="Arial"/>
          <w:sz w:val="24"/>
          <w:szCs w:val="24"/>
        </w:rPr>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1</w:t>
      </w:r>
      <w:r w:rsidRPr="002543B7">
        <w:rPr>
          <w:rFonts w:ascii="Arial" w:hAnsi="Arial" w:cs="Arial"/>
          <w:b/>
          <w:sz w:val="24"/>
          <w:szCs w:val="24"/>
        </w:rPr>
        <w:t xml:space="preserve">. DO REAJUSTAMENTO EM SENTIDO GERAL </w:t>
      </w:r>
    </w:p>
    <w:p w:rsidR="00182A88" w:rsidRPr="002543B7" w:rsidRDefault="002543B7" w:rsidP="00182A88">
      <w:pPr>
        <w:spacing w:after="0"/>
        <w:jc w:val="both"/>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1</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2</w:t>
      </w:r>
      <w:r w:rsidRPr="002543B7">
        <w:rPr>
          <w:rFonts w:ascii="Arial" w:hAnsi="Arial" w:cs="Arial"/>
          <w:b/>
          <w:sz w:val="24"/>
          <w:szCs w:val="24"/>
        </w:rPr>
        <w:t xml:space="preserve">. DO RECEBIMENTO DO OBJETO E DA FISCALIZAÇÃO </w:t>
      </w:r>
    </w:p>
    <w:p w:rsidR="00D105D9" w:rsidRPr="00426990" w:rsidRDefault="002543B7" w:rsidP="00D105D9">
      <w:pPr>
        <w:spacing w:after="0"/>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2</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3</w:t>
      </w:r>
      <w:r w:rsidRPr="009B3EFF">
        <w:rPr>
          <w:rFonts w:ascii="Arial" w:hAnsi="Arial" w:cs="Arial"/>
          <w:b/>
          <w:sz w:val="24"/>
          <w:szCs w:val="24"/>
        </w:rPr>
        <w:t xml:space="preserve">. DAS OBRIGAÇÕES DA CONTRATANTE E DA CONTRATADA </w:t>
      </w:r>
    </w:p>
    <w:p w:rsidR="00D50A43"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3</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4</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4</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lastRenderedPageBreak/>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5</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284A80">
        <w:rPr>
          <w:rFonts w:ascii="Arial" w:hAnsi="Arial" w:cs="Arial"/>
          <w:sz w:val="24"/>
          <w:szCs w:val="24"/>
        </w:rPr>
        <w:t>5</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284A80">
        <w:rPr>
          <w:rFonts w:ascii="Arial" w:hAnsi="Arial" w:cs="Arial"/>
          <w:b/>
          <w:sz w:val="24"/>
          <w:szCs w:val="24"/>
        </w:rPr>
        <w:t>6</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lastRenderedPageBreak/>
        <w:t>2</w:t>
      </w:r>
      <w:r w:rsidR="00284A80">
        <w:rPr>
          <w:rFonts w:ascii="Arial" w:hAnsi="Arial" w:cs="Arial"/>
          <w:sz w:val="24"/>
          <w:szCs w:val="24"/>
        </w:rPr>
        <w:t>6</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284A80">
        <w:rPr>
          <w:rFonts w:ascii="Arial" w:hAnsi="Arial" w:cs="Arial"/>
          <w:b/>
          <w:sz w:val="24"/>
          <w:szCs w:val="24"/>
        </w:rPr>
        <w:t>7</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.10. As respostas aos pedidos de esclarecimentos serão divulgadas pelo sistema e vincularão os participantes e a administração. </w:t>
      </w:r>
    </w:p>
    <w:p w:rsidR="005A13C2" w:rsidRPr="005A13C2" w:rsidRDefault="005A13C2" w:rsidP="00F35664">
      <w:pPr>
        <w:spacing w:after="0"/>
        <w:rPr>
          <w:rFonts w:ascii="Arial" w:hAnsi="Arial" w:cs="Arial"/>
          <w:b/>
          <w:sz w:val="24"/>
          <w:szCs w:val="24"/>
        </w:rPr>
      </w:pPr>
      <w:r w:rsidRPr="005A13C2">
        <w:rPr>
          <w:rFonts w:ascii="Arial" w:hAnsi="Arial" w:cs="Arial"/>
          <w:b/>
          <w:sz w:val="24"/>
          <w:szCs w:val="24"/>
        </w:rPr>
        <w:t>2</w:t>
      </w:r>
      <w:r w:rsidR="00284A80">
        <w:rPr>
          <w:rFonts w:ascii="Arial" w:hAnsi="Arial" w:cs="Arial"/>
          <w:b/>
          <w:sz w:val="24"/>
          <w:szCs w:val="24"/>
        </w:rPr>
        <w:t>8</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00EB250A">
        <w:rPr>
          <w:rFonts w:ascii="Arial" w:hAnsi="Arial" w:cs="Arial"/>
          <w:sz w:val="24"/>
          <w:szCs w:val="24"/>
        </w:rPr>
        <w:t>.</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284A80">
        <w:rPr>
          <w:rFonts w:ascii="Arial" w:hAnsi="Arial" w:cs="Arial"/>
          <w:sz w:val="24"/>
          <w:szCs w:val="24"/>
        </w:rPr>
        <w:t>8</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.11. O Edital está disponibilizado, na íntegra, no endereço eletrônico comprasnet,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.12. A ausência de resposta da empresa às solicitações feitas pelo pregoeiro em chat poderá ensejar sua desclassificação. </w:t>
      </w: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 xml:space="preserve">Pains –MG, </w:t>
      </w:r>
      <w:r w:rsidR="008A5FAB">
        <w:rPr>
          <w:rFonts w:ascii="Arial" w:hAnsi="Arial" w:cs="Arial"/>
          <w:sz w:val="24"/>
          <w:szCs w:val="24"/>
        </w:rPr>
        <w:t xml:space="preserve">13 </w:t>
      </w:r>
      <w:r w:rsidRPr="00601546">
        <w:rPr>
          <w:rFonts w:ascii="Arial" w:hAnsi="Arial" w:cs="Arial"/>
          <w:sz w:val="24"/>
          <w:szCs w:val="24"/>
        </w:rPr>
        <w:t xml:space="preserve">de </w:t>
      </w:r>
      <w:r w:rsidR="0096251E">
        <w:rPr>
          <w:rFonts w:ascii="Arial" w:hAnsi="Arial" w:cs="Arial"/>
          <w:sz w:val="24"/>
          <w:szCs w:val="24"/>
        </w:rPr>
        <w:t>julho</w:t>
      </w:r>
      <w:r w:rsidRPr="00601546">
        <w:rPr>
          <w:rFonts w:ascii="Arial" w:hAnsi="Arial" w:cs="Arial"/>
          <w:sz w:val="24"/>
          <w:szCs w:val="24"/>
        </w:rPr>
        <w:t xml:space="preserve"> de 2020</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624931" w:rsidRDefault="00601546" w:rsidP="00387BCF">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D27423" w:rsidRPr="009B3EFF" w:rsidRDefault="00D27423"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t>ANEXO I</w:t>
      </w:r>
    </w:p>
    <w:p w:rsidR="004A522E" w:rsidRPr="00C91CF0" w:rsidRDefault="004A522E" w:rsidP="00C91CF0">
      <w:pPr>
        <w:spacing w:after="0"/>
        <w:jc w:val="center"/>
        <w:rPr>
          <w:rFonts w:ascii="Arial" w:hAnsi="Arial" w:cs="Arial"/>
          <w:b/>
          <w:sz w:val="24"/>
          <w:szCs w:val="24"/>
        </w:rPr>
      </w:pPr>
    </w:p>
    <w:p w:rsidR="004A522E"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36EEA" w:rsidRPr="00C91CF0" w:rsidRDefault="00436EEA" w:rsidP="00C91CF0">
      <w:pPr>
        <w:spacing w:after="0"/>
        <w:jc w:val="center"/>
        <w:rPr>
          <w:rFonts w:ascii="Arial" w:hAnsi="Arial" w:cs="Arial"/>
          <w:b/>
          <w:sz w:val="24"/>
          <w:szCs w:val="24"/>
        </w:rPr>
      </w:pPr>
    </w:p>
    <w:p w:rsidR="00436EEA" w:rsidRDefault="00436EEA" w:rsidP="00436EEA">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ROCESSO ADMINISTRATIVO N.° 198/2020</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8A5FAB">
        <w:rPr>
          <w:rFonts w:ascii="Arial" w:hAnsi="Arial" w:cs="Arial"/>
          <w:sz w:val="24"/>
          <w:szCs w:val="24"/>
        </w:rPr>
        <w:t>36</w:t>
      </w:r>
      <w:r w:rsidRPr="00C91CF0">
        <w:rPr>
          <w:rFonts w:ascii="Arial" w:hAnsi="Arial" w:cs="Arial"/>
          <w:sz w:val="24"/>
          <w:szCs w:val="24"/>
        </w:rPr>
        <w:t xml:space="preserve">/2020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MENOR PREÇO </w:t>
      </w:r>
      <w:r w:rsidR="00436EEA">
        <w:rPr>
          <w:rFonts w:ascii="Arial" w:hAnsi="Arial" w:cs="Arial"/>
          <w:sz w:val="24"/>
          <w:szCs w:val="24"/>
        </w:rPr>
        <w:t>GLOBAL</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227416" w:rsidRDefault="004A522E" w:rsidP="003602CD">
      <w:pPr>
        <w:spacing w:after="0"/>
        <w:rPr>
          <w:rFonts w:ascii="Arial" w:hAnsi="Arial" w:cs="Arial"/>
          <w:sz w:val="24"/>
          <w:szCs w:val="24"/>
        </w:rPr>
      </w:pPr>
      <w:r w:rsidRPr="00C91CF0">
        <w:rPr>
          <w:rFonts w:ascii="Arial" w:hAnsi="Arial" w:cs="Arial"/>
          <w:sz w:val="24"/>
          <w:szCs w:val="24"/>
        </w:rPr>
        <w:t xml:space="preserve">1.1. </w:t>
      </w:r>
      <w:r w:rsidR="00436EEA" w:rsidRPr="00794E6C">
        <w:rPr>
          <w:rFonts w:ascii="Arial" w:hAnsi="Arial" w:cs="Arial"/>
          <w:sz w:val="24"/>
          <w:szCs w:val="24"/>
        </w:rPr>
        <w:t xml:space="preserve">CONTRATAÇÃO </w:t>
      </w:r>
      <w:r w:rsidR="00436EEA">
        <w:rPr>
          <w:rFonts w:ascii="Arial" w:hAnsi="Arial" w:cs="Arial"/>
          <w:sz w:val="24"/>
          <w:szCs w:val="24"/>
        </w:rPr>
        <w:t xml:space="preserve">DE EMPRESA DE ENGENHARIA PARA A </w:t>
      </w:r>
      <w:r w:rsidR="00436EEA" w:rsidRPr="00794E6C">
        <w:rPr>
          <w:rFonts w:ascii="Arial" w:hAnsi="Arial" w:cs="Arial"/>
          <w:sz w:val="24"/>
          <w:szCs w:val="24"/>
        </w:rPr>
        <w:t>PRESTAÇÃO DE SERVIÇOS DE INSTALAÇÃO DE GEOMEMBRANA, INCLUINDO O FORNECIMENTO DO MATERIAL, A SER INSTALADA NA CÉLULA DO ATERRO SANITÁRIO DO MUNICÍPIO DE PAINS – MG.</w:t>
      </w:r>
      <w:r w:rsidR="001F555C" w:rsidRPr="00D45410">
        <w:rPr>
          <w:rFonts w:ascii="Arial" w:hAnsi="Arial" w:cs="Arial"/>
          <w:bCs/>
          <w:sz w:val="24"/>
          <w:szCs w:val="24"/>
        </w:rPr>
        <w:t>.</w:t>
      </w:r>
      <w:r w:rsidRPr="00C91CF0">
        <w:rPr>
          <w:rFonts w:ascii="Arial" w:hAnsi="Arial" w:cs="Arial"/>
          <w:sz w:val="24"/>
          <w:szCs w:val="24"/>
        </w:rPr>
        <w:t xml:space="preserve">conforme condições, quantidades e exigências estabelecidas neste instrumento: </w:t>
      </w:r>
    </w:p>
    <w:p w:rsidR="003602CD" w:rsidRPr="003602CD" w:rsidRDefault="003602CD" w:rsidP="003602CD">
      <w:pPr>
        <w:spacing w:after="0"/>
        <w:rPr>
          <w:rFonts w:ascii="Arial" w:hAnsi="Arial" w:cs="Arial"/>
          <w:sz w:val="24"/>
          <w:szCs w:val="24"/>
        </w:rPr>
      </w:pPr>
    </w:p>
    <w:tbl>
      <w:tblPr>
        <w:tblStyle w:val="Tabelacomgrade"/>
        <w:tblW w:w="0" w:type="auto"/>
        <w:tblLook w:val="04A0"/>
      </w:tblPr>
      <w:tblGrid>
        <w:gridCol w:w="710"/>
        <w:gridCol w:w="750"/>
        <w:gridCol w:w="992"/>
        <w:gridCol w:w="3779"/>
        <w:gridCol w:w="1261"/>
        <w:gridCol w:w="1228"/>
      </w:tblGrid>
      <w:tr w:rsidR="00227416" w:rsidTr="008C47B3">
        <w:tc>
          <w:tcPr>
            <w:tcW w:w="710"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item</w:t>
            </w:r>
          </w:p>
        </w:tc>
        <w:tc>
          <w:tcPr>
            <w:tcW w:w="750"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Unid</w:t>
            </w:r>
          </w:p>
        </w:tc>
        <w:tc>
          <w:tcPr>
            <w:tcW w:w="992"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quant.</w:t>
            </w:r>
          </w:p>
        </w:tc>
        <w:tc>
          <w:tcPr>
            <w:tcW w:w="3779"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61" w:type="dxa"/>
          </w:tcPr>
          <w:p w:rsidR="00227416" w:rsidRPr="00A84B3D" w:rsidRDefault="0038553F" w:rsidP="00110784">
            <w:pPr>
              <w:jc w:val="center"/>
              <w:rPr>
                <w:b/>
              </w:rPr>
            </w:pPr>
            <w:r>
              <w:rPr>
                <w:b/>
              </w:rPr>
              <w:t xml:space="preserve"> </w:t>
            </w:r>
          </w:p>
        </w:tc>
        <w:tc>
          <w:tcPr>
            <w:tcW w:w="1228" w:type="dxa"/>
          </w:tcPr>
          <w:p w:rsidR="00227416" w:rsidRPr="00A84B3D" w:rsidRDefault="00227416" w:rsidP="00110784">
            <w:pPr>
              <w:jc w:val="center"/>
              <w:rPr>
                <w:b/>
              </w:rPr>
            </w:pPr>
            <w:r w:rsidRPr="00A84B3D">
              <w:rPr>
                <w:b/>
              </w:rPr>
              <w:t>Valor total</w:t>
            </w:r>
          </w:p>
        </w:tc>
      </w:tr>
      <w:tr w:rsidR="00227416" w:rsidTr="0038553F">
        <w:trPr>
          <w:trHeight w:val="2660"/>
        </w:trPr>
        <w:tc>
          <w:tcPr>
            <w:tcW w:w="710" w:type="dxa"/>
          </w:tcPr>
          <w:p w:rsidR="00227416" w:rsidRPr="005E1977" w:rsidRDefault="00227416" w:rsidP="00110784">
            <w:pPr>
              <w:jc w:val="center"/>
              <w:rPr>
                <w:rFonts w:ascii="Arial" w:hAnsi="Arial" w:cs="Arial"/>
                <w:sz w:val="24"/>
                <w:szCs w:val="24"/>
              </w:rPr>
            </w:pPr>
          </w:p>
        </w:tc>
        <w:tc>
          <w:tcPr>
            <w:tcW w:w="750" w:type="dxa"/>
          </w:tcPr>
          <w:p w:rsidR="00227416" w:rsidRPr="005E1977" w:rsidRDefault="00227416" w:rsidP="00110784">
            <w:pPr>
              <w:jc w:val="center"/>
              <w:rPr>
                <w:rFonts w:ascii="Arial" w:hAnsi="Arial" w:cs="Arial"/>
                <w:sz w:val="24"/>
                <w:szCs w:val="24"/>
              </w:rPr>
            </w:pPr>
          </w:p>
        </w:tc>
        <w:tc>
          <w:tcPr>
            <w:tcW w:w="992" w:type="dxa"/>
          </w:tcPr>
          <w:p w:rsidR="00227416" w:rsidRPr="005E1977" w:rsidRDefault="00227416" w:rsidP="00110784">
            <w:pPr>
              <w:jc w:val="center"/>
              <w:rPr>
                <w:rFonts w:ascii="Arial" w:hAnsi="Arial" w:cs="Arial"/>
                <w:sz w:val="24"/>
                <w:szCs w:val="24"/>
              </w:rPr>
            </w:pPr>
          </w:p>
        </w:tc>
        <w:tc>
          <w:tcPr>
            <w:tcW w:w="3779" w:type="dxa"/>
          </w:tcPr>
          <w:p w:rsidR="00227416" w:rsidRDefault="0038553F" w:rsidP="0038553F">
            <w:pPr>
              <w:rPr>
                <w:rFonts w:ascii="Arial" w:hAnsi="Arial" w:cs="Arial"/>
                <w:sz w:val="24"/>
                <w:szCs w:val="24"/>
              </w:rPr>
            </w:pPr>
            <w:r w:rsidRPr="0038553F">
              <w:rPr>
                <w:rFonts w:ascii="Arial" w:hAnsi="Arial" w:cs="Arial"/>
                <w:sz w:val="24"/>
                <w:szCs w:val="24"/>
              </w:rPr>
              <w:t>Aquisição de 2.065 m² de geomembrana de PEAD–LISA, com 2,00mm de espessura</w:t>
            </w:r>
            <w:r>
              <w:rPr>
                <w:rFonts w:ascii="Arial" w:hAnsi="Arial" w:cs="Arial"/>
                <w:sz w:val="24"/>
                <w:szCs w:val="24"/>
              </w:rPr>
              <w:t>;</w:t>
            </w:r>
          </w:p>
          <w:p w:rsidR="008C47B3" w:rsidRDefault="0038553F" w:rsidP="00624931">
            <w:pPr>
              <w:rPr>
                <w:rFonts w:ascii="Arial" w:hAnsi="Arial" w:cs="Arial"/>
                <w:sz w:val="24"/>
                <w:szCs w:val="24"/>
              </w:rPr>
            </w:pPr>
            <w:r>
              <w:rPr>
                <w:rFonts w:ascii="Arial" w:hAnsi="Arial" w:cs="Arial"/>
                <w:sz w:val="24"/>
                <w:szCs w:val="24"/>
              </w:rPr>
              <w:t>Aquisição de 460 m² de manta geotextil com 150 G/M² de espessura;</w:t>
            </w:r>
          </w:p>
          <w:p w:rsidR="008C47B3" w:rsidRDefault="0038553F" w:rsidP="00624931">
            <w:pPr>
              <w:rPr>
                <w:rFonts w:ascii="Arial" w:hAnsi="Arial" w:cs="Arial"/>
                <w:sz w:val="24"/>
                <w:szCs w:val="24"/>
              </w:rPr>
            </w:pPr>
            <w:r>
              <w:rPr>
                <w:rFonts w:ascii="Arial" w:hAnsi="Arial" w:cs="Arial"/>
                <w:sz w:val="24"/>
                <w:szCs w:val="24"/>
              </w:rPr>
              <w:t>Instalação de 2.065 m² de geomembrana.</w:t>
            </w:r>
          </w:p>
          <w:p w:rsidR="008C47B3" w:rsidRPr="005E1977" w:rsidRDefault="008C47B3" w:rsidP="00624931">
            <w:pPr>
              <w:rPr>
                <w:rFonts w:ascii="Arial" w:hAnsi="Arial" w:cs="Arial"/>
                <w:sz w:val="24"/>
                <w:szCs w:val="24"/>
              </w:rPr>
            </w:pPr>
          </w:p>
        </w:tc>
        <w:tc>
          <w:tcPr>
            <w:tcW w:w="1261" w:type="dxa"/>
          </w:tcPr>
          <w:p w:rsidR="00227416" w:rsidRDefault="00227416" w:rsidP="00110784"/>
        </w:tc>
        <w:tc>
          <w:tcPr>
            <w:tcW w:w="1228" w:type="dxa"/>
          </w:tcPr>
          <w:p w:rsidR="00227416" w:rsidRDefault="00227416" w:rsidP="00110784"/>
        </w:tc>
      </w:tr>
    </w:tbl>
    <w:p w:rsidR="00C80340" w:rsidRPr="00C91CF0" w:rsidRDefault="00C80340" w:rsidP="00E16A69">
      <w:pPr>
        <w:spacing w:after="0" w:line="240" w:lineRule="auto"/>
        <w:jc w:val="both"/>
        <w:rPr>
          <w:rFonts w:ascii="Arial" w:hAnsi="Arial" w:cs="Arial"/>
          <w:sz w:val="24"/>
          <w:szCs w:val="24"/>
        </w:rPr>
      </w:pP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E16A69">
        <w:rPr>
          <w:rFonts w:ascii="Arial" w:hAnsi="Arial" w:cs="Arial"/>
          <w:sz w:val="24"/>
          <w:szCs w:val="24"/>
        </w:rPr>
        <w:t>3</w:t>
      </w:r>
      <w:r w:rsidRPr="00C91CF0">
        <w:rPr>
          <w:rFonts w:ascii="Arial" w:hAnsi="Arial" w:cs="Arial"/>
          <w:sz w:val="24"/>
          <w:szCs w:val="24"/>
        </w:rPr>
        <w:t xml:space="preserve">. O prazo de vigência da contratação é de </w:t>
      </w:r>
      <w:r w:rsidR="002E68AA">
        <w:rPr>
          <w:rFonts w:ascii="Arial" w:hAnsi="Arial" w:cs="Arial"/>
          <w:sz w:val="24"/>
          <w:szCs w:val="24"/>
        </w:rPr>
        <w:t>02</w:t>
      </w:r>
      <w:r w:rsidRPr="00C91CF0">
        <w:rPr>
          <w:rFonts w:ascii="Arial" w:hAnsi="Arial" w:cs="Arial"/>
          <w:sz w:val="24"/>
          <w:szCs w:val="24"/>
        </w:rPr>
        <w:t xml:space="preserve"> (</w:t>
      </w:r>
      <w:r w:rsidR="002E68AA">
        <w:rPr>
          <w:rFonts w:ascii="Arial" w:hAnsi="Arial" w:cs="Arial"/>
          <w:sz w:val="24"/>
          <w:szCs w:val="24"/>
        </w:rPr>
        <w:t>dois</w:t>
      </w:r>
      <w:r w:rsidRPr="00C91CF0">
        <w:rPr>
          <w:rFonts w:ascii="Arial" w:hAnsi="Arial" w:cs="Arial"/>
          <w:sz w:val="24"/>
          <w:szCs w:val="24"/>
        </w:rPr>
        <w:t>) meses contados do a</w:t>
      </w:r>
      <w:r w:rsidR="008A5FAB">
        <w:rPr>
          <w:rFonts w:ascii="Arial" w:hAnsi="Arial" w:cs="Arial"/>
          <w:sz w:val="24"/>
          <w:szCs w:val="24"/>
        </w:rPr>
        <w:t xml:space="preserve"> </w:t>
      </w:r>
      <w:r w:rsidRPr="00C91CF0">
        <w:rPr>
          <w:rFonts w:ascii="Arial" w:hAnsi="Arial" w:cs="Arial"/>
          <w:sz w:val="24"/>
          <w:szCs w:val="24"/>
        </w:rPr>
        <w:t>parti</w:t>
      </w:r>
      <w:r w:rsidR="008A5FAB">
        <w:rPr>
          <w:rFonts w:ascii="Arial" w:hAnsi="Arial" w:cs="Arial"/>
          <w:sz w:val="24"/>
          <w:szCs w:val="24"/>
        </w:rPr>
        <w:t>r</w:t>
      </w:r>
      <w:r w:rsidRPr="00C91CF0">
        <w:rPr>
          <w:rFonts w:ascii="Arial" w:hAnsi="Arial" w:cs="Arial"/>
          <w:sz w:val="24"/>
          <w:szCs w:val="24"/>
        </w:rPr>
        <w:t xml:space="preserve"> da</w:t>
      </w:r>
      <w:r w:rsidR="008A5FAB">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73174B" w:rsidRDefault="00C80340" w:rsidP="00C91CF0">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827484" w:rsidRPr="0073174B" w:rsidRDefault="00C80340" w:rsidP="00827484">
      <w:pPr>
        <w:jc w:val="both"/>
        <w:rPr>
          <w:rFonts w:ascii="Arial" w:hAnsi="Arial" w:cs="Arial"/>
          <w:sz w:val="24"/>
          <w:szCs w:val="24"/>
        </w:rPr>
      </w:pPr>
      <w:r w:rsidRPr="0073174B">
        <w:rPr>
          <w:rFonts w:ascii="Arial" w:hAnsi="Arial" w:cs="Arial"/>
          <w:sz w:val="24"/>
          <w:szCs w:val="24"/>
        </w:rPr>
        <w:t xml:space="preserve">2.1. </w:t>
      </w:r>
      <w:r w:rsidR="00827484" w:rsidRPr="0073174B">
        <w:rPr>
          <w:rFonts w:ascii="Arial" w:hAnsi="Arial" w:cs="Arial"/>
          <w:sz w:val="24"/>
          <w:szCs w:val="24"/>
        </w:rPr>
        <w:t>O presente memorial tem por objetivo fixar normas e especificações, para o fornecimento e instalação de 2.065,00</w:t>
      </w:r>
      <w:r w:rsidR="003C3A79">
        <w:rPr>
          <w:rFonts w:ascii="Arial" w:hAnsi="Arial" w:cs="Arial"/>
          <w:sz w:val="24"/>
          <w:szCs w:val="24"/>
        </w:rPr>
        <w:t xml:space="preserve"> </w:t>
      </w:r>
      <w:r w:rsidR="00827484" w:rsidRPr="0073174B">
        <w:rPr>
          <w:rFonts w:ascii="Arial" w:hAnsi="Arial" w:cs="Arial"/>
          <w:sz w:val="24"/>
          <w:szCs w:val="24"/>
        </w:rPr>
        <w:t>m² de Geomembrana em PEAD no Aterro Sanitário Municipal de Pains/MG, situado na Rodovia MG 170, Km 10, Fazenda Caeté, zona rural deste município. De acordo com necessidades e especificações da Prefeitura Municipal de Pains e normas técnicas da ABNT.</w:t>
      </w:r>
    </w:p>
    <w:p w:rsidR="00827484" w:rsidRPr="0073174B" w:rsidRDefault="00C80340" w:rsidP="00827484">
      <w:pPr>
        <w:jc w:val="both"/>
        <w:rPr>
          <w:rFonts w:ascii="Arial" w:hAnsi="Arial" w:cs="Arial"/>
          <w:sz w:val="24"/>
          <w:szCs w:val="24"/>
        </w:rPr>
      </w:pPr>
      <w:r w:rsidRPr="0073174B">
        <w:rPr>
          <w:rFonts w:ascii="Arial" w:hAnsi="Arial" w:cs="Arial"/>
          <w:sz w:val="24"/>
          <w:szCs w:val="24"/>
        </w:rPr>
        <w:t xml:space="preserve">2.2. </w:t>
      </w:r>
      <w:r w:rsidR="00827484" w:rsidRPr="0073174B">
        <w:rPr>
          <w:rFonts w:ascii="Arial" w:hAnsi="Arial" w:cs="Arial"/>
          <w:sz w:val="24"/>
          <w:szCs w:val="24"/>
        </w:rPr>
        <w:t xml:space="preserve">A instalação da manta em PEAD será de responsabilidade da empresa contratada. É de responsabilidade da mesma, que a instalação seja executada, por uma equipe especializada em instalação de manta PEAD. Todo serviço de </w:t>
      </w:r>
      <w:r w:rsidR="00827484" w:rsidRPr="0073174B">
        <w:rPr>
          <w:rFonts w:ascii="Arial" w:hAnsi="Arial" w:cs="Arial"/>
          <w:sz w:val="24"/>
          <w:szCs w:val="24"/>
        </w:rPr>
        <w:lastRenderedPageBreak/>
        <w:t xml:space="preserve">instalação será fiscalizado pela equipe técnica da Prefeitura, havendo qualquer inconformidade com os aspectos técnicos na instalação, fica à critério da fiscalização tomar todas as providencias necessárias. Será exigido um Atestado de Responsabilidade Técnica (ART) de execução junto ao CREA dos serviços. Após o término da instalação, serão realizados testes para detectar alguma irregularidade, como, testes de ar nas emendas (soldas) da geomembrana, teste de faísca “Spark Test” para detectar alguma fala na geomebrama, dando assim maior segurança para os serviços executados e estanqueidade.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3 - </w:t>
      </w:r>
      <w:r w:rsidR="00BE249F" w:rsidRPr="003C3A79">
        <w:rPr>
          <w:rFonts w:ascii="Arial" w:hAnsi="Arial" w:cs="Arial"/>
          <w:b/>
          <w:sz w:val="24"/>
          <w:szCs w:val="24"/>
        </w:rPr>
        <w:t>Local da entrega</w:t>
      </w:r>
    </w:p>
    <w:p w:rsidR="00BE249F" w:rsidRPr="0073174B" w:rsidRDefault="00BE249F" w:rsidP="00BE249F">
      <w:pPr>
        <w:jc w:val="both"/>
        <w:rPr>
          <w:rFonts w:ascii="Arial" w:hAnsi="Arial" w:cs="Arial"/>
          <w:sz w:val="24"/>
          <w:szCs w:val="24"/>
        </w:rPr>
      </w:pPr>
      <w:r w:rsidRPr="0073174B">
        <w:rPr>
          <w:rFonts w:ascii="Arial" w:hAnsi="Arial" w:cs="Arial"/>
          <w:sz w:val="24"/>
          <w:szCs w:val="24"/>
        </w:rPr>
        <w:t>As bobinas de manta PEAD deverão ser entregues no canteiro de obras do Aterro Sanitário Municipal de Pains/MG, sendo o transporte de responsabilidade da contratada.</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4 - </w:t>
      </w:r>
      <w:r w:rsidR="00BE249F" w:rsidRPr="003C3A79">
        <w:rPr>
          <w:rFonts w:ascii="Arial" w:hAnsi="Arial" w:cs="Arial"/>
          <w:b/>
          <w:sz w:val="24"/>
          <w:szCs w:val="24"/>
        </w:rPr>
        <w:t>Prazo de entrega e instalação da manta de PEAD.</w:t>
      </w:r>
      <w:r w:rsidR="00BE249F" w:rsidRPr="003C3A79">
        <w:rPr>
          <w:rFonts w:ascii="Arial" w:hAnsi="Arial" w:cs="Arial"/>
          <w:sz w:val="24"/>
          <w:szCs w:val="24"/>
        </w:rPr>
        <w:tab/>
      </w:r>
    </w:p>
    <w:p w:rsidR="00BE249F" w:rsidRPr="0073174B" w:rsidRDefault="00BE249F" w:rsidP="00BE249F">
      <w:pPr>
        <w:jc w:val="both"/>
        <w:rPr>
          <w:rFonts w:ascii="Arial" w:hAnsi="Arial" w:cs="Arial"/>
          <w:sz w:val="24"/>
          <w:szCs w:val="24"/>
        </w:rPr>
      </w:pPr>
      <w:r w:rsidRPr="0073174B">
        <w:rPr>
          <w:rFonts w:ascii="Arial" w:hAnsi="Arial" w:cs="Arial"/>
          <w:sz w:val="24"/>
          <w:szCs w:val="24"/>
        </w:rPr>
        <w:t xml:space="preserve">O prazo para a entrega da Geomembrana em PEAD será de até 15 (quinze) dias, isso a contar após emissão da Ordem de Serviço (nota de empenho) emitida pela contratante à empresa contrata. E sua instalação deverá ser em até 7 (sete) dias após a chegada de material no local,conforme agendada com equipe de instalação previamente.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5 - </w:t>
      </w:r>
      <w:r w:rsidR="00BE249F" w:rsidRPr="003C3A79">
        <w:rPr>
          <w:rFonts w:ascii="Arial" w:hAnsi="Arial" w:cs="Arial"/>
          <w:b/>
          <w:sz w:val="24"/>
          <w:szCs w:val="24"/>
        </w:rPr>
        <w:t xml:space="preserve">Equipamentos mínimos e mão de obra técnica  </w:t>
      </w:r>
    </w:p>
    <w:p w:rsidR="00BE249F" w:rsidRPr="0073174B" w:rsidRDefault="00BE249F" w:rsidP="00BE249F">
      <w:pPr>
        <w:jc w:val="both"/>
        <w:rPr>
          <w:rFonts w:ascii="Arial" w:hAnsi="Arial" w:cs="Arial"/>
          <w:sz w:val="24"/>
          <w:szCs w:val="24"/>
        </w:rPr>
      </w:pPr>
      <w:r w:rsidRPr="0073174B">
        <w:rPr>
          <w:rFonts w:ascii="Arial" w:hAnsi="Arial" w:cs="Arial"/>
          <w:sz w:val="24"/>
          <w:szCs w:val="24"/>
        </w:rPr>
        <w:t>Para execução dos serviços, será exigido da empresa contratada, no mínimo a seguinte mão –de –obra e equipamentos:</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Mão de obra especializada de manta PEAD;</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elétricos específicos em soldar geomembrana em PEAD;</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de proteção para os trabalhadores envolvidos (botas, luvas e uniformes identificados);</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para realização dos testes de estanqueidade, conforme memorial;</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Todo e qualquer equipamento envolvido na solda da Geomembrana;</w:t>
      </w:r>
    </w:p>
    <w:p w:rsidR="00BE249F" w:rsidRPr="0073174B" w:rsidRDefault="00BE249F" w:rsidP="00654CEA">
      <w:pPr>
        <w:pStyle w:val="PargrafodaLista"/>
        <w:numPr>
          <w:ilvl w:val="0"/>
          <w:numId w:val="5"/>
        </w:numPr>
        <w:jc w:val="both"/>
        <w:rPr>
          <w:rFonts w:ascii="Arial" w:hAnsi="Arial" w:cs="Arial"/>
          <w:sz w:val="24"/>
          <w:szCs w:val="24"/>
        </w:rPr>
      </w:pPr>
      <w:r w:rsidRPr="0073174B">
        <w:rPr>
          <w:rFonts w:ascii="Arial" w:hAnsi="Arial" w:cs="Arial"/>
          <w:sz w:val="24"/>
          <w:szCs w:val="24"/>
        </w:rPr>
        <w:t>Fornecimento de fio de solda – aporte 4mm.</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6 - </w:t>
      </w:r>
      <w:r w:rsidR="00BE249F" w:rsidRPr="003C3A79">
        <w:rPr>
          <w:rFonts w:ascii="Arial" w:hAnsi="Arial" w:cs="Arial"/>
          <w:b/>
          <w:sz w:val="24"/>
          <w:szCs w:val="24"/>
        </w:rPr>
        <w:t>Da garantia</w:t>
      </w:r>
    </w:p>
    <w:p w:rsidR="00BE249F" w:rsidRPr="0073174B" w:rsidRDefault="00BE249F" w:rsidP="00BE249F">
      <w:pPr>
        <w:jc w:val="both"/>
        <w:rPr>
          <w:rFonts w:ascii="Arial" w:hAnsi="Arial" w:cs="Arial"/>
          <w:sz w:val="24"/>
          <w:szCs w:val="24"/>
        </w:rPr>
      </w:pPr>
      <w:r w:rsidRPr="0073174B">
        <w:rPr>
          <w:rFonts w:ascii="Arial" w:hAnsi="Arial" w:cs="Arial"/>
          <w:sz w:val="24"/>
          <w:szCs w:val="24"/>
        </w:rPr>
        <w:t>A empresa contratada deverá garantir o material e instalação (soldas) da geomembrana de PEAD por um período mínimo de 5 anos, a partir da data de emissão da nota fiscal da mesma.</w:t>
      </w:r>
    </w:p>
    <w:p w:rsidR="00BE249F" w:rsidRPr="003C3A79" w:rsidRDefault="00816DFC" w:rsidP="003C3A79">
      <w:pPr>
        <w:jc w:val="both"/>
        <w:rPr>
          <w:rFonts w:ascii="Arial" w:hAnsi="Arial" w:cs="Arial"/>
          <w:b/>
          <w:sz w:val="24"/>
          <w:szCs w:val="24"/>
        </w:rPr>
      </w:pPr>
      <w:r>
        <w:rPr>
          <w:rFonts w:ascii="Arial" w:hAnsi="Arial" w:cs="Arial"/>
          <w:b/>
          <w:sz w:val="24"/>
          <w:szCs w:val="24"/>
        </w:rPr>
        <w:lastRenderedPageBreak/>
        <w:t xml:space="preserve">7 - </w:t>
      </w:r>
      <w:r w:rsidR="00BE249F" w:rsidRPr="003C3A79">
        <w:rPr>
          <w:rFonts w:ascii="Arial" w:hAnsi="Arial" w:cs="Arial"/>
          <w:b/>
          <w:sz w:val="24"/>
          <w:szCs w:val="24"/>
        </w:rPr>
        <w:t xml:space="preserve"> Da contratante</w:t>
      </w:r>
    </w:p>
    <w:p w:rsidR="00C80340" w:rsidRPr="0073174B" w:rsidRDefault="00816DFC" w:rsidP="00BE249F">
      <w:pPr>
        <w:jc w:val="both"/>
        <w:rPr>
          <w:rFonts w:ascii="Arial" w:hAnsi="Arial" w:cs="Arial"/>
          <w:sz w:val="24"/>
          <w:szCs w:val="24"/>
        </w:rPr>
      </w:pPr>
      <w:r>
        <w:rPr>
          <w:rFonts w:ascii="Arial" w:hAnsi="Arial" w:cs="Arial"/>
          <w:sz w:val="24"/>
          <w:szCs w:val="24"/>
        </w:rPr>
        <w:t>7</w:t>
      </w:r>
      <w:r w:rsidR="00C80340" w:rsidRPr="0073174B">
        <w:rPr>
          <w:rFonts w:ascii="Arial" w:hAnsi="Arial" w:cs="Arial"/>
          <w:sz w:val="24"/>
          <w:szCs w:val="24"/>
        </w:rPr>
        <w:t xml:space="preserve">.1. </w:t>
      </w:r>
      <w:r w:rsidR="00BE249F" w:rsidRPr="0073174B">
        <w:rPr>
          <w:rFonts w:ascii="Arial" w:hAnsi="Arial" w:cs="Arial"/>
          <w:sz w:val="24"/>
          <w:szCs w:val="24"/>
        </w:rPr>
        <w:t xml:space="preserve"> Fornecer apoio técnico, apresentar projetos, tirar duvidas e auxiliar contratada sempre que solicitada. Ficar responsável por todas as licenças ambientais, municipais e federais sobre este projeto.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.1.1. receber o objeto no prazo e condições estabelecidas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.1.2. verificar minuciosamente, no prazo fixado, a conformidade dos bens recebidos provisoriamente com as especificações constantes do Edital e da proposta, para fins de aceitação e recebimento definitivo;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.1.3. comunicar à Contratada, por escrito, sobre imperfeições, falhas ou irregularidades verificadas no objeto fornecido, para que seja substituído, reparado ou corrigido;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.1.4. acompanhar e fiscalizar o cumprimento das obrigações da Contratada, através de comissão/servidor especialmente designado;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.1.5. efetuar o pagamento à Contratada no valor correspondente ao fornecimento do objeto, no prazo e forma estabelecidos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.1.6. A Administração não responderá por quaisquer compromissos assumidos pela Contratada com terceiros, ain</w:t>
      </w:r>
      <w:r w:rsidR="00C91CF0">
        <w:rPr>
          <w:rFonts w:ascii="Arial" w:hAnsi="Arial" w:cs="Arial"/>
          <w:sz w:val="24"/>
          <w:szCs w:val="24"/>
        </w:rPr>
        <w:t xml:space="preserve">da que vinculados à execução do </w:t>
      </w:r>
      <w:r w:rsidR="00C80340"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816DFC" w:rsidP="00C91CF0">
      <w:pPr>
        <w:spacing w:after="0"/>
        <w:jc w:val="both"/>
        <w:rPr>
          <w:rFonts w:ascii="Arial" w:hAnsi="Arial" w:cs="Arial"/>
          <w:b/>
          <w:sz w:val="24"/>
          <w:szCs w:val="24"/>
        </w:rPr>
      </w:pPr>
      <w:r>
        <w:rPr>
          <w:rFonts w:ascii="Arial" w:hAnsi="Arial" w:cs="Arial"/>
          <w:b/>
          <w:sz w:val="24"/>
          <w:szCs w:val="24"/>
        </w:rPr>
        <w:t>8</w:t>
      </w:r>
      <w:r w:rsidR="00C80340" w:rsidRPr="00C91CF0">
        <w:rPr>
          <w:rFonts w:ascii="Arial" w:hAnsi="Arial" w:cs="Arial"/>
          <w:b/>
          <w:sz w:val="24"/>
          <w:szCs w:val="24"/>
        </w:rPr>
        <w:t xml:space="preserve">.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00C80340"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.1.2. responsabilizar-se pelos vícios e danos decorrentes do objeto, de acordo com os artigos 12, 13 e 17 a 27, do Código de Defesa do Consumidor </w:t>
      </w:r>
      <w:r w:rsidR="00516EAB">
        <w:rPr>
          <w:rFonts w:ascii="Arial" w:hAnsi="Arial" w:cs="Arial"/>
          <w:sz w:val="24"/>
          <w:szCs w:val="24"/>
        </w:rPr>
        <w:t xml:space="preserve"> </w:t>
      </w:r>
      <w:r w:rsidR="00C80340" w:rsidRPr="00C91CF0">
        <w:rPr>
          <w:rFonts w:ascii="Arial" w:hAnsi="Arial" w:cs="Arial"/>
          <w:sz w:val="24"/>
          <w:szCs w:val="24"/>
        </w:rPr>
        <w:t xml:space="preserve">(Lei nº 8.078, de 1990);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.1.3. substituir, reparar ou corrigir, às suas expensas, no prazo fixado neste Termo de Referência, o objeto com avarias ou defeitos; </w:t>
      </w:r>
    </w:p>
    <w:p w:rsidR="00C80340" w:rsidRPr="00C91CF0" w:rsidRDefault="005D2E23" w:rsidP="00C91CF0">
      <w:pPr>
        <w:spacing w:after="0"/>
        <w:jc w:val="both"/>
        <w:rPr>
          <w:rFonts w:ascii="Arial" w:hAnsi="Arial" w:cs="Arial"/>
          <w:sz w:val="24"/>
          <w:szCs w:val="24"/>
        </w:rPr>
      </w:pPr>
      <w:r>
        <w:rPr>
          <w:rFonts w:ascii="Arial" w:hAnsi="Arial" w:cs="Arial"/>
          <w:sz w:val="24"/>
          <w:szCs w:val="24"/>
        </w:rPr>
        <w:lastRenderedPageBreak/>
        <w:t>8</w:t>
      </w:r>
      <w:r w:rsidR="00C80340" w:rsidRPr="00C91CF0">
        <w:rPr>
          <w:rFonts w:ascii="Arial" w:hAnsi="Arial" w:cs="Arial"/>
          <w:sz w:val="24"/>
          <w:szCs w:val="24"/>
        </w:rPr>
        <w:t xml:space="preserve">.1.4.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00C80340" w:rsidRPr="00C91CF0">
        <w:rPr>
          <w:rFonts w:ascii="Arial" w:hAnsi="Arial" w:cs="Arial"/>
          <w:sz w:val="24"/>
          <w:szCs w:val="24"/>
        </w:rPr>
        <w:t xml:space="preserve">do prazo previsto, com a devida comprovação;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.1.5. manter, durante toda a execução do contrato, em compatibilidade com as obrigações assumidas, todas as condições de habilitação e qualificação exigidas na licitação;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9</w:t>
      </w:r>
      <w:r w:rsidR="00C80340" w:rsidRPr="00C91CF0">
        <w:rPr>
          <w:rFonts w:ascii="Arial" w:hAnsi="Arial" w:cs="Arial"/>
          <w:b/>
          <w:sz w:val="24"/>
          <w:szCs w:val="24"/>
        </w:rPr>
        <w:t xml:space="preserve">. DA SUBCONTRATAÇÃO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9</w:t>
      </w:r>
      <w:r w:rsidR="00C80340" w:rsidRPr="00C91CF0">
        <w:rPr>
          <w:rFonts w:ascii="Arial" w:hAnsi="Arial" w:cs="Arial"/>
          <w:sz w:val="24"/>
          <w:szCs w:val="24"/>
        </w:rPr>
        <w:t xml:space="preserve">.1.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10</w:t>
      </w:r>
      <w:r w:rsidR="00C80340" w:rsidRPr="00C91CF0">
        <w:rPr>
          <w:rFonts w:ascii="Arial" w:hAnsi="Arial" w:cs="Arial"/>
          <w:b/>
          <w:sz w:val="24"/>
          <w:szCs w:val="24"/>
        </w:rPr>
        <w:t xml:space="preserve">. DA ALTERAÇÃO SUBJETIVA </w:t>
      </w:r>
    </w:p>
    <w:p w:rsidR="00C80340" w:rsidRDefault="005D2E23" w:rsidP="00C91CF0">
      <w:pPr>
        <w:spacing w:after="0"/>
        <w:jc w:val="both"/>
        <w:rPr>
          <w:rFonts w:ascii="Arial" w:hAnsi="Arial" w:cs="Arial"/>
          <w:sz w:val="24"/>
          <w:szCs w:val="24"/>
        </w:rPr>
      </w:pPr>
      <w:r>
        <w:rPr>
          <w:rFonts w:ascii="Arial" w:hAnsi="Arial" w:cs="Arial"/>
          <w:sz w:val="24"/>
          <w:szCs w:val="24"/>
        </w:rPr>
        <w:t>10</w:t>
      </w:r>
      <w:r w:rsidR="00C80340"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D619B6" w:rsidP="00C91CF0">
      <w:pPr>
        <w:spacing w:after="0"/>
        <w:jc w:val="both"/>
        <w:rPr>
          <w:rFonts w:ascii="Arial" w:hAnsi="Arial" w:cs="Arial"/>
          <w:b/>
          <w:sz w:val="24"/>
          <w:szCs w:val="24"/>
        </w:rPr>
      </w:pPr>
      <w:r>
        <w:rPr>
          <w:rFonts w:ascii="Arial" w:hAnsi="Arial" w:cs="Arial"/>
          <w:b/>
          <w:sz w:val="24"/>
          <w:szCs w:val="24"/>
        </w:rPr>
        <w:t>11</w:t>
      </w:r>
      <w:r w:rsidR="00C80340" w:rsidRPr="00C91CF0">
        <w:rPr>
          <w:rFonts w:ascii="Arial" w:hAnsi="Arial" w:cs="Arial"/>
          <w:b/>
          <w:sz w:val="24"/>
          <w:szCs w:val="24"/>
        </w:rPr>
        <w:t xml:space="preserve">. DO CONTROLE E FISCALIZAÇÃO DA EXECUÇÃO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 Nos termos do art. 67 Lei nº 8.666, de 1993, será designado representante para acompanhar e fiscalizar a entrega dos bens</w:t>
      </w:r>
      <w:r w:rsidR="00ED7042">
        <w:rPr>
          <w:rFonts w:ascii="Arial" w:hAnsi="Arial" w:cs="Arial"/>
          <w:sz w:val="24"/>
          <w:szCs w:val="24"/>
        </w:rPr>
        <w:t xml:space="preserve"> e a prestação dos serviços</w:t>
      </w:r>
      <w:r w:rsidR="00C80340" w:rsidRPr="00C91CF0">
        <w:rPr>
          <w:rFonts w:ascii="Arial" w:hAnsi="Arial" w:cs="Arial"/>
          <w:sz w:val="24"/>
          <w:szCs w:val="24"/>
        </w:rPr>
        <w:t xml:space="preserve">, anotando em registro próprio todas as ocorrências relacionadas com a execução e determinando o que for necessário à regularização de falhas ou defeitos observados. </w:t>
      </w:r>
    </w:p>
    <w:p w:rsidR="00402C51"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.1.1. O recebimento de material</w:t>
      </w:r>
      <w:r w:rsidR="00ED7042">
        <w:rPr>
          <w:rFonts w:ascii="Arial" w:hAnsi="Arial" w:cs="Arial"/>
          <w:sz w:val="24"/>
          <w:szCs w:val="24"/>
        </w:rPr>
        <w:t xml:space="preserve"> e o acompanhamento dos serviços</w:t>
      </w:r>
      <w:r w:rsidR="00C80340" w:rsidRPr="00C91CF0">
        <w:rPr>
          <w:rFonts w:ascii="Arial" w:hAnsi="Arial" w:cs="Arial"/>
          <w:sz w:val="24"/>
          <w:szCs w:val="24"/>
        </w:rPr>
        <w:t xml:space="preserve"> será </w:t>
      </w:r>
      <w:r w:rsidR="00ED7042">
        <w:rPr>
          <w:rFonts w:ascii="Arial" w:hAnsi="Arial" w:cs="Arial"/>
          <w:sz w:val="24"/>
          <w:szCs w:val="24"/>
        </w:rPr>
        <w:t xml:space="preserve">feito pela Secretaria de Meio Ambiente na pessoa da Secretária </w:t>
      </w:r>
      <w:r w:rsidR="00D1656C">
        <w:rPr>
          <w:rFonts w:ascii="Arial" w:hAnsi="Arial" w:cs="Arial"/>
          <w:sz w:val="24"/>
          <w:szCs w:val="24"/>
        </w:rPr>
        <w:t>da pasta,</w:t>
      </w:r>
      <w:r w:rsidR="00ED7042">
        <w:rPr>
          <w:rFonts w:ascii="Arial" w:hAnsi="Arial" w:cs="Arial"/>
          <w:sz w:val="24"/>
          <w:szCs w:val="24"/>
        </w:rPr>
        <w:t xml:space="preserve"> Ana Luiza</w:t>
      </w:r>
      <w:r w:rsidR="00402C51">
        <w:rPr>
          <w:rFonts w:ascii="Arial" w:hAnsi="Arial" w:cs="Arial"/>
          <w:sz w:val="24"/>
          <w:szCs w:val="24"/>
        </w:rPr>
        <w:t xml:space="preserve"> Silva Rodrigues, portador da CPF nº </w:t>
      </w:r>
      <w:r w:rsidR="00402C51" w:rsidRPr="00402C51">
        <w:rPr>
          <w:rFonts w:ascii="Arial" w:hAnsi="Arial" w:cs="Arial"/>
          <w:sz w:val="24"/>
          <w:szCs w:val="24"/>
        </w:rPr>
        <w:t>090.290.476-07</w:t>
      </w:r>
      <w:r w:rsidR="00402C51">
        <w:rPr>
          <w:rFonts w:ascii="Arial" w:hAnsi="Arial" w:cs="Arial"/>
          <w:sz w:val="24"/>
          <w:szCs w:val="24"/>
        </w:rPr>
        <w:t xml:space="preserve">.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D619B6" w:rsidP="00C91CF0">
      <w:pPr>
        <w:spacing w:after="0"/>
        <w:jc w:val="both"/>
        <w:rPr>
          <w:rFonts w:ascii="Arial" w:hAnsi="Arial" w:cs="Arial"/>
          <w:b/>
          <w:sz w:val="24"/>
          <w:szCs w:val="24"/>
        </w:rPr>
      </w:pPr>
      <w:r>
        <w:rPr>
          <w:rFonts w:ascii="Arial" w:hAnsi="Arial" w:cs="Arial"/>
          <w:b/>
          <w:sz w:val="24"/>
          <w:szCs w:val="24"/>
        </w:rPr>
        <w:t>12</w:t>
      </w:r>
      <w:r w:rsidR="00C80340" w:rsidRPr="009E7574">
        <w:rPr>
          <w:rFonts w:ascii="Arial" w:hAnsi="Arial" w:cs="Arial"/>
          <w:b/>
          <w:sz w:val="24"/>
          <w:szCs w:val="24"/>
        </w:rPr>
        <w:t xml:space="preserve">.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 O pagamento será realizado </w:t>
      </w:r>
      <w:r w:rsidR="00261647">
        <w:rPr>
          <w:rFonts w:ascii="Arial" w:hAnsi="Arial" w:cs="Arial"/>
          <w:sz w:val="24"/>
          <w:szCs w:val="24"/>
        </w:rPr>
        <w:t>de acordo com o cronograma, sendo a 1ª parcela: 30 dias após início dos serviços e a 2ª</w:t>
      </w:r>
      <w:r w:rsidR="002248BA">
        <w:rPr>
          <w:rFonts w:ascii="Arial" w:hAnsi="Arial" w:cs="Arial"/>
          <w:sz w:val="24"/>
          <w:szCs w:val="24"/>
        </w:rPr>
        <w:t xml:space="preserve"> parcela: 60 dias após o início dos serviços, ou após o término do mesmo</w:t>
      </w:r>
      <w:r w:rsidRPr="00C91CF0">
        <w:rPr>
          <w:rFonts w:ascii="Arial" w:hAnsi="Arial" w:cs="Arial"/>
          <w:sz w:val="24"/>
          <w:szCs w:val="24"/>
        </w:rPr>
        <w:t>, contados a partir do recebimento da Nota Fiscal ou Fatura</w:t>
      </w:r>
      <w:r w:rsidR="00261647">
        <w:rPr>
          <w:rFonts w:ascii="Arial" w:hAnsi="Arial" w:cs="Arial"/>
          <w:sz w:val="24"/>
          <w:szCs w:val="24"/>
        </w:rPr>
        <w:t>, acompanhada de boletim de medição</w:t>
      </w:r>
      <w:r w:rsidRPr="00C91CF0">
        <w:rPr>
          <w:rFonts w:ascii="Arial" w:hAnsi="Arial" w:cs="Arial"/>
          <w:sz w:val="24"/>
          <w:szCs w:val="24"/>
        </w:rPr>
        <w:t>, através de ordem bancária, para crédito em banco, agência e conta corrente indicados pelo contrat</w:t>
      </w:r>
      <w:r w:rsidR="00261647">
        <w:rPr>
          <w:rFonts w:ascii="Arial" w:hAnsi="Arial" w:cs="Arial"/>
          <w:sz w:val="24"/>
          <w:szCs w:val="24"/>
        </w:rPr>
        <w:t xml:space="preserve">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C80340" w:rsidRPr="00C91CF0" w:rsidRDefault="00D619B6" w:rsidP="00C91CF0">
      <w:pPr>
        <w:spacing w:after="0"/>
        <w:jc w:val="both"/>
        <w:rPr>
          <w:rFonts w:ascii="Arial" w:hAnsi="Arial" w:cs="Arial"/>
          <w:sz w:val="24"/>
          <w:szCs w:val="24"/>
        </w:rPr>
      </w:pPr>
      <w:r>
        <w:rPr>
          <w:rFonts w:ascii="Arial" w:hAnsi="Arial" w:cs="Arial"/>
          <w:sz w:val="24"/>
          <w:szCs w:val="24"/>
        </w:rPr>
        <w:t>12</w:t>
      </w:r>
      <w:r w:rsidR="00C80340"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lastRenderedPageBreak/>
        <w:t>1</w:t>
      </w:r>
      <w:r w:rsidR="000315BA">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3</w:t>
      </w:r>
      <w:r w:rsidRPr="00E308DD">
        <w:rPr>
          <w:rFonts w:ascii="Arial" w:hAnsi="Arial" w:cs="Arial"/>
          <w:b/>
          <w:sz w:val="24"/>
          <w:szCs w:val="24"/>
        </w:rPr>
        <w:t xml:space="preserve">.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4</w:t>
      </w:r>
      <w:r w:rsidRPr="00E308DD">
        <w:rPr>
          <w:rFonts w:ascii="Arial" w:hAnsi="Arial" w:cs="Arial"/>
          <w:b/>
          <w:sz w:val="24"/>
          <w:szCs w:val="24"/>
        </w:rPr>
        <w:t xml:space="preserve">.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5</w:t>
      </w:r>
      <w:r w:rsidRPr="00E308DD">
        <w:rPr>
          <w:rFonts w:ascii="Arial" w:hAnsi="Arial" w:cs="Arial"/>
          <w:b/>
          <w:sz w:val="24"/>
          <w:szCs w:val="24"/>
        </w:rPr>
        <w:t xml:space="preserve">.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lastRenderedPageBreak/>
        <w:t>1</w:t>
      </w:r>
      <w:r w:rsidR="00915365">
        <w:rPr>
          <w:rFonts w:ascii="Arial" w:hAnsi="Arial" w:cs="Arial"/>
          <w:sz w:val="24"/>
          <w:szCs w:val="24"/>
        </w:rPr>
        <w:t>5</w:t>
      </w:r>
      <w:r w:rsidRPr="00E308DD">
        <w:rPr>
          <w:rFonts w:ascii="Arial" w:hAnsi="Arial" w:cs="Arial"/>
          <w:sz w:val="24"/>
          <w:szCs w:val="24"/>
        </w:rPr>
        <w:t xml:space="preserve">.1.5.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545987">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1</w:t>
      </w:r>
      <w:r w:rsidR="00545987">
        <w:rPr>
          <w:rFonts w:ascii="Arial" w:hAnsi="Arial" w:cs="Arial"/>
          <w:b/>
          <w:sz w:val="24"/>
          <w:szCs w:val="24"/>
        </w:rPr>
        <w:t>6</w:t>
      </w:r>
      <w:r w:rsidRPr="005235DA">
        <w:rPr>
          <w:rFonts w:ascii="Arial" w:hAnsi="Arial" w:cs="Arial"/>
          <w:b/>
          <w:sz w:val="24"/>
          <w:szCs w:val="24"/>
        </w:rPr>
        <w:t xml:space="preserve">. ESTIMATIVA DE PREÇOS E PREÇOS REFERENCIAIS. </w:t>
      </w:r>
    </w:p>
    <w:p w:rsidR="008A1C99" w:rsidRPr="00961999" w:rsidRDefault="00684398" w:rsidP="004C52CE">
      <w:pPr>
        <w:rPr>
          <w:rFonts w:ascii="Arial" w:hAnsi="Arial" w:cs="Arial"/>
          <w:sz w:val="24"/>
          <w:szCs w:val="24"/>
        </w:rPr>
      </w:pPr>
      <w:r w:rsidRPr="00684398">
        <w:rPr>
          <w:rFonts w:ascii="Arial" w:hAnsi="Arial" w:cs="Arial"/>
          <w:sz w:val="24"/>
          <w:szCs w:val="24"/>
        </w:rPr>
        <w:t>1</w:t>
      </w:r>
      <w:r w:rsidR="00545987">
        <w:rPr>
          <w:rFonts w:ascii="Arial" w:hAnsi="Arial" w:cs="Arial"/>
          <w:sz w:val="24"/>
          <w:szCs w:val="24"/>
        </w:rPr>
        <w:t>6</w:t>
      </w:r>
      <w:r w:rsidRPr="00684398">
        <w:rPr>
          <w:rFonts w:ascii="Arial" w:hAnsi="Arial" w:cs="Arial"/>
          <w:sz w:val="24"/>
          <w:szCs w:val="24"/>
        </w:rPr>
        <w:t>.1. O custo estimado da contratação é de R$</w:t>
      </w:r>
      <w:r w:rsidR="008D3524">
        <w:rPr>
          <w:rFonts w:ascii="Arial" w:hAnsi="Arial" w:cs="Arial"/>
          <w:sz w:val="24"/>
          <w:szCs w:val="24"/>
        </w:rPr>
        <w:t xml:space="preserve"> </w:t>
      </w:r>
      <w:r w:rsidR="00180700">
        <w:rPr>
          <w:rFonts w:ascii="Arial" w:hAnsi="Arial" w:cs="Arial"/>
          <w:sz w:val="24"/>
          <w:szCs w:val="24"/>
        </w:rPr>
        <w:t>111.695,39</w:t>
      </w:r>
      <w:r w:rsidRPr="00684398">
        <w:rPr>
          <w:rFonts w:ascii="Arial" w:hAnsi="Arial" w:cs="Arial"/>
          <w:sz w:val="24"/>
          <w:szCs w:val="24"/>
        </w:rPr>
        <w:t xml:space="preserve"> (</w:t>
      </w:r>
      <w:r w:rsidR="00180700">
        <w:rPr>
          <w:rFonts w:ascii="Arial" w:hAnsi="Arial" w:cs="Arial"/>
          <w:sz w:val="24"/>
          <w:szCs w:val="24"/>
        </w:rPr>
        <w:t xml:space="preserve">cento e onze mil, </w:t>
      </w:r>
      <w:r w:rsidR="004439D2">
        <w:rPr>
          <w:rFonts w:ascii="Arial" w:hAnsi="Arial" w:cs="Arial"/>
          <w:sz w:val="24"/>
          <w:szCs w:val="24"/>
        </w:rPr>
        <w:t>seiscentos e noventa e cinco reais e trinta e nove</w:t>
      </w:r>
      <w:r w:rsidR="00180700">
        <w:rPr>
          <w:rFonts w:ascii="Arial" w:hAnsi="Arial" w:cs="Arial"/>
          <w:sz w:val="24"/>
          <w:szCs w:val="24"/>
        </w:rPr>
        <w:t xml:space="preserve"> </w:t>
      </w:r>
      <w:r w:rsidR="008D3524">
        <w:rPr>
          <w:rFonts w:ascii="Arial" w:hAnsi="Arial" w:cs="Arial"/>
          <w:sz w:val="24"/>
          <w:szCs w:val="24"/>
        </w:rPr>
        <w:t>centavos</w:t>
      </w:r>
      <w:r w:rsidRPr="00684398">
        <w:rPr>
          <w:rFonts w:ascii="Arial" w:hAnsi="Arial" w:cs="Arial"/>
          <w:sz w:val="24"/>
          <w:szCs w:val="24"/>
        </w:rPr>
        <w:t xml:space="preserve"> ). </w:t>
      </w:r>
    </w:p>
    <w:p w:rsidR="00D803F0"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 xml:space="preserve">Pains – MG, </w:t>
      </w:r>
      <w:r w:rsidR="00545987">
        <w:rPr>
          <w:rFonts w:ascii="Arial" w:hAnsi="Arial" w:cs="Arial"/>
          <w:sz w:val="24"/>
          <w:szCs w:val="24"/>
        </w:rPr>
        <w:t xml:space="preserve">13 de </w:t>
      </w:r>
      <w:r w:rsidR="00581C57">
        <w:rPr>
          <w:rFonts w:ascii="Arial" w:hAnsi="Arial" w:cs="Arial"/>
          <w:sz w:val="24"/>
          <w:szCs w:val="24"/>
        </w:rPr>
        <w:t>julho</w:t>
      </w:r>
      <w:r w:rsidR="000F3C31" w:rsidRPr="008D3524">
        <w:rPr>
          <w:rFonts w:ascii="Arial" w:hAnsi="Arial" w:cs="Arial"/>
          <w:sz w:val="24"/>
          <w:szCs w:val="24"/>
        </w:rPr>
        <w:t xml:space="preserve"> de 2020</w:t>
      </w:r>
    </w:p>
    <w:p w:rsidR="00961999" w:rsidRDefault="00961999"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Lucas Alves Costa Furtado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D803F0" w:rsidRDefault="00D803F0"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961999" w:rsidRDefault="00961999" w:rsidP="00E33B4F"/>
    <w:p w:rsidR="00961999" w:rsidRDefault="00961999" w:rsidP="00E33B4F"/>
    <w:p w:rsidR="00961999" w:rsidRDefault="00961999" w:rsidP="00E33B4F"/>
    <w:p w:rsidR="00961999" w:rsidRDefault="00961999" w:rsidP="00E33B4F"/>
    <w:p w:rsidR="00961999" w:rsidRDefault="00961999" w:rsidP="00E33B4F"/>
    <w:p w:rsidR="006435AA" w:rsidRDefault="006435AA" w:rsidP="00E33B4F"/>
    <w:p w:rsidR="006435AA" w:rsidRDefault="006435AA" w:rsidP="00E33B4F"/>
    <w:p w:rsidR="00D803F0" w:rsidRDefault="00D803F0" w:rsidP="00E33B4F"/>
    <w:p w:rsidR="0078693B" w:rsidRDefault="008C1401" w:rsidP="0079293A">
      <w:pPr>
        <w:jc w:val="center"/>
        <w:rPr>
          <w:rFonts w:ascii="Arial" w:hAnsi="Arial" w:cs="Arial"/>
          <w:b/>
          <w:sz w:val="24"/>
          <w:szCs w:val="24"/>
        </w:rPr>
      </w:pPr>
      <w:r>
        <w:rPr>
          <w:rFonts w:ascii="Arial" w:hAnsi="Arial" w:cs="Arial"/>
          <w:b/>
          <w:sz w:val="24"/>
          <w:szCs w:val="24"/>
        </w:rPr>
        <w:lastRenderedPageBreak/>
        <w:t>ANEXO II</w:t>
      </w:r>
    </w:p>
    <w:p w:rsidR="0079293A" w:rsidRPr="0079293A" w:rsidRDefault="0079293A" w:rsidP="0079293A">
      <w:pPr>
        <w:jc w:val="center"/>
        <w:rPr>
          <w:rFonts w:ascii="Arial" w:hAnsi="Arial" w:cs="Arial"/>
          <w:b/>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Default="0078693B" w:rsidP="0078693B"/>
    <w:p w:rsidR="0078693B" w:rsidRPr="00C64A9B" w:rsidRDefault="0078693B" w:rsidP="00AC049A">
      <w:pPr>
        <w:spacing w:after="0"/>
        <w:jc w:val="both"/>
        <w:rPr>
          <w:rFonts w:ascii="Arial" w:hAnsi="Arial" w:cs="Arial"/>
          <w:sz w:val="24"/>
          <w:szCs w:val="24"/>
        </w:rPr>
      </w:pPr>
      <w:r w:rsidRPr="00C64A9B">
        <w:rPr>
          <w:rFonts w:ascii="Arial" w:hAnsi="Arial" w:cs="Arial"/>
          <w:sz w:val="24"/>
          <w:szCs w:val="24"/>
        </w:rPr>
        <w:t>TERMO DE CONTRATO</w:t>
      </w:r>
      <w:r w:rsidR="00AC049A">
        <w:rPr>
          <w:rFonts w:ascii="Arial" w:hAnsi="Arial" w:cs="Arial"/>
          <w:sz w:val="24"/>
          <w:szCs w:val="24"/>
        </w:rPr>
        <w:t xml:space="preserve"> PARA A</w:t>
      </w:r>
      <w:r w:rsidRPr="00C64A9B">
        <w:rPr>
          <w:rFonts w:ascii="Arial" w:hAnsi="Arial" w:cs="Arial"/>
          <w:sz w:val="24"/>
          <w:szCs w:val="24"/>
        </w:rPr>
        <w:t xml:space="preserve"> </w:t>
      </w:r>
      <w:r w:rsidR="00AC049A" w:rsidRPr="00794E6C">
        <w:rPr>
          <w:rFonts w:ascii="Arial" w:hAnsi="Arial" w:cs="Arial"/>
          <w:sz w:val="24"/>
          <w:szCs w:val="24"/>
        </w:rPr>
        <w:t xml:space="preserve">CONTRATAÇÃO </w:t>
      </w:r>
      <w:r w:rsidR="00AC049A">
        <w:rPr>
          <w:rFonts w:ascii="Arial" w:hAnsi="Arial" w:cs="Arial"/>
          <w:sz w:val="24"/>
          <w:szCs w:val="24"/>
        </w:rPr>
        <w:t xml:space="preserve">DE EMPRESA DE ENGENHARIA PARA A </w:t>
      </w:r>
      <w:r w:rsidR="00AC049A" w:rsidRPr="00794E6C">
        <w:rPr>
          <w:rFonts w:ascii="Arial" w:hAnsi="Arial" w:cs="Arial"/>
          <w:sz w:val="24"/>
          <w:szCs w:val="24"/>
        </w:rPr>
        <w:t xml:space="preserve">PRESTAÇÃO DE SERVIÇOS DE INSTALAÇÃO DE GEOMEMBRANA, INCLUINDO O FORNECIMENTO DO MATERIAL, A SER INSTALADA NA CÉLULA DO ATERRO SANITÁRIO DO MUNICÍPIO DE PAINS – MG. </w:t>
      </w:r>
      <w:r w:rsidRPr="00C64A9B">
        <w:rPr>
          <w:rFonts w:ascii="Arial" w:hAnsi="Arial" w:cs="Arial"/>
          <w:sz w:val="24"/>
          <w:szCs w:val="24"/>
        </w:rPr>
        <w:t xml:space="preserve">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AC049A">
      <w:pPr>
        <w:spacing w:after="0"/>
        <w:jc w:val="both"/>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xml:space="preserve">, neste ato representada pelo seu (CARGO), Sr. (NOME), (qualificação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78693B" w:rsidRDefault="0078693B" w:rsidP="00332F92">
      <w:pPr>
        <w:spacing w:after="0" w:line="240" w:lineRule="auto"/>
        <w:jc w:val="both"/>
        <w:rPr>
          <w:rFonts w:ascii="Arial"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AC049A">
        <w:rPr>
          <w:rFonts w:ascii="Arial" w:hAnsi="Arial" w:cs="Arial"/>
          <w:sz w:val="24"/>
          <w:szCs w:val="24"/>
        </w:rPr>
        <w:t xml:space="preserve">a </w:t>
      </w:r>
      <w:r w:rsidR="00AC049A" w:rsidRPr="00794E6C">
        <w:rPr>
          <w:rFonts w:ascii="Arial" w:hAnsi="Arial" w:cs="Arial"/>
          <w:sz w:val="24"/>
          <w:szCs w:val="24"/>
        </w:rPr>
        <w:t xml:space="preserve">contratação </w:t>
      </w:r>
      <w:r w:rsidR="00AC049A">
        <w:rPr>
          <w:rFonts w:ascii="Arial" w:hAnsi="Arial" w:cs="Arial"/>
          <w:sz w:val="24"/>
          <w:szCs w:val="24"/>
        </w:rPr>
        <w:t xml:space="preserve">de empresa de engenharia para a </w:t>
      </w:r>
      <w:r w:rsidR="00AC049A" w:rsidRPr="00794E6C">
        <w:rPr>
          <w:rFonts w:ascii="Arial" w:hAnsi="Arial" w:cs="Arial"/>
          <w:sz w:val="24"/>
          <w:szCs w:val="24"/>
        </w:rPr>
        <w:t>prestação de serviços de instalação de geomembrana, incluindo o fornecimento do material</w:t>
      </w:r>
      <w:r w:rsidR="00AC049A">
        <w:rPr>
          <w:rFonts w:ascii="Arial" w:hAnsi="Arial" w:cs="Arial"/>
          <w:sz w:val="24"/>
          <w:szCs w:val="24"/>
        </w:rPr>
        <w:t>, a ser instalada na célula do Aterro Sanitário do Município de P</w:t>
      </w:r>
      <w:r w:rsidR="00AC049A" w:rsidRPr="00794E6C">
        <w:rPr>
          <w:rFonts w:ascii="Arial" w:hAnsi="Arial" w:cs="Arial"/>
          <w:sz w:val="24"/>
          <w:szCs w:val="24"/>
        </w:rPr>
        <w:t xml:space="preserve">ains – </w:t>
      </w:r>
      <w:r w:rsidR="00AC049A">
        <w:rPr>
          <w:rFonts w:ascii="Arial" w:hAnsi="Arial" w:cs="Arial"/>
          <w:sz w:val="24"/>
          <w:szCs w:val="24"/>
        </w:rPr>
        <w:t>MG</w:t>
      </w:r>
      <w:r w:rsidR="00AC049A" w:rsidRPr="00794E6C">
        <w:rPr>
          <w:rFonts w:ascii="Arial" w:hAnsi="Arial" w:cs="Arial"/>
          <w:sz w:val="24"/>
          <w:szCs w:val="24"/>
        </w:rPr>
        <w:t xml:space="preserve">.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Pr="00C64A9B">
        <w:rPr>
          <w:rFonts w:ascii="Arial" w:hAnsi="Arial" w:cs="Arial"/>
          <w:sz w:val="24"/>
          <w:szCs w:val="24"/>
        </w:rPr>
        <w:t xml:space="preserve">anexo do Edital. </w:t>
      </w:r>
    </w:p>
    <w:p w:rsidR="00332F92" w:rsidRPr="00332F92" w:rsidRDefault="00332F92" w:rsidP="00332F92">
      <w:pPr>
        <w:spacing w:after="0" w:line="240" w:lineRule="auto"/>
        <w:jc w:val="both"/>
        <w:rPr>
          <w:rFonts w:ascii="Arial" w:hAnsi="Arial" w:cs="Arial"/>
          <w:bCs/>
          <w:sz w:val="24"/>
          <w:szCs w:val="24"/>
        </w:rPr>
      </w:pP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9293A" w:rsidRDefault="0078693B" w:rsidP="00A44525">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A44525" w:rsidRPr="00A44525" w:rsidRDefault="00A44525" w:rsidP="00A44525">
      <w:pPr>
        <w:spacing w:after="0"/>
        <w:rPr>
          <w:rFonts w:ascii="Arial" w:hAnsi="Arial" w:cs="Arial"/>
          <w:sz w:val="24"/>
          <w:szCs w:val="24"/>
        </w:rPr>
      </w:pPr>
    </w:p>
    <w:tbl>
      <w:tblPr>
        <w:tblStyle w:val="Tabelacomgrade"/>
        <w:tblW w:w="0" w:type="auto"/>
        <w:tblLook w:val="04A0"/>
      </w:tblPr>
      <w:tblGrid>
        <w:gridCol w:w="710"/>
        <w:gridCol w:w="750"/>
        <w:gridCol w:w="992"/>
        <w:gridCol w:w="3779"/>
        <w:gridCol w:w="1261"/>
        <w:gridCol w:w="1228"/>
      </w:tblGrid>
      <w:tr w:rsidR="00A44525" w:rsidTr="00261647">
        <w:tc>
          <w:tcPr>
            <w:tcW w:w="71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item</w:t>
            </w:r>
          </w:p>
        </w:tc>
        <w:tc>
          <w:tcPr>
            <w:tcW w:w="75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Unid</w:t>
            </w:r>
          </w:p>
        </w:tc>
        <w:tc>
          <w:tcPr>
            <w:tcW w:w="992"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quant.</w:t>
            </w:r>
          </w:p>
        </w:tc>
        <w:tc>
          <w:tcPr>
            <w:tcW w:w="3779"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61" w:type="dxa"/>
          </w:tcPr>
          <w:p w:rsidR="00A44525" w:rsidRPr="00A84B3D" w:rsidRDefault="00A44525" w:rsidP="00261647">
            <w:pPr>
              <w:jc w:val="center"/>
              <w:rPr>
                <w:b/>
              </w:rPr>
            </w:pPr>
            <w:r>
              <w:rPr>
                <w:b/>
              </w:rPr>
              <w:t xml:space="preserve"> </w:t>
            </w:r>
          </w:p>
        </w:tc>
        <w:tc>
          <w:tcPr>
            <w:tcW w:w="1228" w:type="dxa"/>
          </w:tcPr>
          <w:p w:rsidR="00A44525" w:rsidRPr="00A84B3D" w:rsidRDefault="00A44525" w:rsidP="00261647">
            <w:pPr>
              <w:jc w:val="center"/>
              <w:rPr>
                <w:b/>
              </w:rPr>
            </w:pPr>
            <w:r w:rsidRPr="00A84B3D">
              <w:rPr>
                <w:b/>
              </w:rPr>
              <w:t>Valor total</w:t>
            </w:r>
          </w:p>
        </w:tc>
      </w:tr>
      <w:tr w:rsidR="00A44525" w:rsidTr="00261647">
        <w:trPr>
          <w:trHeight w:val="2660"/>
        </w:trPr>
        <w:tc>
          <w:tcPr>
            <w:tcW w:w="710" w:type="dxa"/>
          </w:tcPr>
          <w:p w:rsidR="00A44525" w:rsidRPr="005E1977" w:rsidRDefault="00A44525" w:rsidP="00261647">
            <w:pPr>
              <w:jc w:val="center"/>
              <w:rPr>
                <w:rFonts w:ascii="Arial" w:hAnsi="Arial" w:cs="Arial"/>
                <w:sz w:val="24"/>
                <w:szCs w:val="24"/>
              </w:rPr>
            </w:pPr>
          </w:p>
        </w:tc>
        <w:tc>
          <w:tcPr>
            <w:tcW w:w="750" w:type="dxa"/>
          </w:tcPr>
          <w:p w:rsidR="00A44525" w:rsidRPr="005E1977" w:rsidRDefault="00A44525" w:rsidP="00261647">
            <w:pPr>
              <w:jc w:val="center"/>
              <w:rPr>
                <w:rFonts w:ascii="Arial" w:hAnsi="Arial" w:cs="Arial"/>
                <w:sz w:val="24"/>
                <w:szCs w:val="24"/>
              </w:rPr>
            </w:pPr>
          </w:p>
        </w:tc>
        <w:tc>
          <w:tcPr>
            <w:tcW w:w="992" w:type="dxa"/>
          </w:tcPr>
          <w:p w:rsidR="00A44525" w:rsidRPr="005E1977" w:rsidRDefault="00A44525" w:rsidP="00261647">
            <w:pPr>
              <w:jc w:val="center"/>
              <w:rPr>
                <w:rFonts w:ascii="Arial" w:hAnsi="Arial" w:cs="Arial"/>
                <w:sz w:val="24"/>
                <w:szCs w:val="24"/>
              </w:rPr>
            </w:pPr>
          </w:p>
        </w:tc>
        <w:tc>
          <w:tcPr>
            <w:tcW w:w="3779" w:type="dxa"/>
          </w:tcPr>
          <w:p w:rsidR="00A44525" w:rsidRDefault="00A44525" w:rsidP="00261647">
            <w:pPr>
              <w:rPr>
                <w:rFonts w:ascii="Arial" w:hAnsi="Arial" w:cs="Arial"/>
                <w:sz w:val="24"/>
                <w:szCs w:val="24"/>
              </w:rPr>
            </w:pPr>
            <w:r w:rsidRPr="0038553F">
              <w:rPr>
                <w:rFonts w:ascii="Arial" w:hAnsi="Arial" w:cs="Arial"/>
                <w:sz w:val="24"/>
                <w:szCs w:val="24"/>
              </w:rPr>
              <w:t>Aquisição de 2.065 m² de geomembrana de PEAD–LISA, com 2,00mm de espessura</w:t>
            </w:r>
            <w:r>
              <w:rPr>
                <w:rFonts w:ascii="Arial" w:hAnsi="Arial" w:cs="Arial"/>
                <w:sz w:val="24"/>
                <w:szCs w:val="24"/>
              </w:rPr>
              <w:t>;</w:t>
            </w:r>
          </w:p>
          <w:p w:rsidR="00A44525" w:rsidRDefault="00A44525" w:rsidP="00261647">
            <w:pPr>
              <w:rPr>
                <w:rFonts w:ascii="Arial" w:hAnsi="Arial" w:cs="Arial"/>
                <w:sz w:val="24"/>
                <w:szCs w:val="24"/>
              </w:rPr>
            </w:pPr>
            <w:r>
              <w:rPr>
                <w:rFonts w:ascii="Arial" w:hAnsi="Arial" w:cs="Arial"/>
                <w:sz w:val="24"/>
                <w:szCs w:val="24"/>
              </w:rPr>
              <w:t>Aquisição de 460 m² de manta geotextil com 150 G/M² de espessura;</w:t>
            </w:r>
          </w:p>
          <w:p w:rsidR="00A44525" w:rsidRDefault="00A44525" w:rsidP="00261647">
            <w:pPr>
              <w:rPr>
                <w:rFonts w:ascii="Arial" w:hAnsi="Arial" w:cs="Arial"/>
                <w:sz w:val="24"/>
                <w:szCs w:val="24"/>
              </w:rPr>
            </w:pPr>
            <w:r>
              <w:rPr>
                <w:rFonts w:ascii="Arial" w:hAnsi="Arial" w:cs="Arial"/>
                <w:sz w:val="24"/>
                <w:szCs w:val="24"/>
              </w:rPr>
              <w:t>Instalação de 2.065 m² de geomembrana.</w:t>
            </w:r>
          </w:p>
          <w:p w:rsidR="00A44525" w:rsidRPr="005E1977" w:rsidRDefault="00A44525" w:rsidP="00261647">
            <w:pPr>
              <w:rPr>
                <w:rFonts w:ascii="Arial" w:hAnsi="Arial" w:cs="Arial"/>
                <w:sz w:val="24"/>
                <w:szCs w:val="24"/>
              </w:rPr>
            </w:pPr>
          </w:p>
        </w:tc>
        <w:tc>
          <w:tcPr>
            <w:tcW w:w="1261" w:type="dxa"/>
          </w:tcPr>
          <w:p w:rsidR="00A44525" w:rsidRDefault="00A44525" w:rsidP="00261647"/>
        </w:tc>
        <w:tc>
          <w:tcPr>
            <w:tcW w:w="1228" w:type="dxa"/>
          </w:tcPr>
          <w:p w:rsidR="00A44525" w:rsidRDefault="00A44525" w:rsidP="00261647"/>
        </w:tc>
      </w:tr>
    </w:tbl>
    <w:p w:rsidR="00A44525" w:rsidRDefault="00A44525" w:rsidP="003223D1">
      <w:pPr>
        <w:spacing w:after="0"/>
        <w:jc w:val="both"/>
        <w:rPr>
          <w:rFonts w:ascii="Arial" w:hAnsi="Arial" w:cs="Arial"/>
          <w:b/>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aquele fixado no Edital, com início na data de .........../......../........e encerramento em .........../........./ ........... , podendo ser prorrogado por interesse das partes até o limite </w:t>
      </w:r>
      <w:r w:rsidR="00332F92">
        <w:rPr>
          <w:rFonts w:ascii="Arial" w:hAnsi="Arial" w:cs="Arial"/>
          <w:sz w:val="24"/>
          <w:szCs w:val="24"/>
        </w:rPr>
        <w:t>permitido</w:t>
      </w:r>
      <w:r w:rsidRPr="003223D1">
        <w:rPr>
          <w:rFonts w:ascii="Arial" w:hAnsi="Arial" w:cs="Arial"/>
          <w:sz w:val="24"/>
          <w:szCs w:val="24"/>
        </w:rPr>
        <w:t>, desde que haja autorização formal da autoridade competente e observados os seguintes requisitos: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Os </w:t>
      </w:r>
      <w:r w:rsidR="00332F92">
        <w:rPr>
          <w:rFonts w:ascii="Arial" w:hAnsi="Arial" w:cs="Arial"/>
          <w:sz w:val="24"/>
          <w:szCs w:val="24"/>
        </w:rPr>
        <w:t>equipamentos</w:t>
      </w:r>
      <w:r w:rsidRPr="003223D1">
        <w:rPr>
          <w:rFonts w:ascii="Arial" w:hAnsi="Arial" w:cs="Arial"/>
          <w:sz w:val="24"/>
          <w:szCs w:val="24"/>
        </w:rPr>
        <w:t xml:space="preserve"> tenham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1E3293" w:rsidRDefault="00974BFD" w:rsidP="003223D1">
      <w:pPr>
        <w:spacing w:after="0"/>
        <w:jc w:val="both"/>
        <w:rPr>
          <w:rFonts w:ascii="Arial" w:hAnsi="Arial" w:cs="Arial"/>
          <w:sz w:val="24"/>
          <w:szCs w:val="24"/>
        </w:rPr>
      </w:pPr>
      <w:r>
        <w:rPr>
          <w:rFonts w:ascii="Arial" w:hAnsi="Arial" w:cs="Arial"/>
          <w:sz w:val="24"/>
          <w:szCs w:val="24"/>
        </w:rPr>
        <w:lastRenderedPageBreak/>
        <w:t>02.0</w:t>
      </w:r>
      <w:r w:rsidR="002B3A81">
        <w:rPr>
          <w:rFonts w:ascii="Arial" w:hAnsi="Arial" w:cs="Arial"/>
          <w:sz w:val="24"/>
          <w:szCs w:val="24"/>
        </w:rPr>
        <w:t>7</w:t>
      </w:r>
      <w:r>
        <w:rPr>
          <w:rFonts w:ascii="Arial" w:hAnsi="Arial" w:cs="Arial"/>
          <w:sz w:val="24"/>
          <w:szCs w:val="24"/>
        </w:rPr>
        <w:t>.01.</w:t>
      </w:r>
      <w:r w:rsidR="002B3A81">
        <w:rPr>
          <w:rFonts w:ascii="Arial" w:hAnsi="Arial" w:cs="Arial"/>
          <w:sz w:val="24"/>
          <w:szCs w:val="24"/>
        </w:rPr>
        <w:t>18</w:t>
      </w:r>
      <w:r>
        <w:rPr>
          <w:rFonts w:ascii="Arial" w:hAnsi="Arial" w:cs="Arial"/>
          <w:sz w:val="24"/>
          <w:szCs w:val="24"/>
        </w:rPr>
        <w:t>.</w:t>
      </w:r>
      <w:r w:rsidR="002B3A81">
        <w:rPr>
          <w:rFonts w:ascii="Arial" w:hAnsi="Arial" w:cs="Arial"/>
          <w:sz w:val="24"/>
          <w:szCs w:val="24"/>
        </w:rPr>
        <w:t>541</w:t>
      </w:r>
      <w:r>
        <w:rPr>
          <w:rFonts w:ascii="Arial" w:hAnsi="Arial" w:cs="Arial"/>
          <w:sz w:val="24"/>
          <w:szCs w:val="24"/>
        </w:rPr>
        <w:t>.00</w:t>
      </w:r>
      <w:r w:rsidR="002B3A81">
        <w:rPr>
          <w:rFonts w:ascii="Arial" w:hAnsi="Arial" w:cs="Arial"/>
          <w:sz w:val="24"/>
          <w:szCs w:val="24"/>
        </w:rPr>
        <w:t>11</w:t>
      </w:r>
      <w:r>
        <w:rPr>
          <w:rFonts w:ascii="Arial" w:hAnsi="Arial" w:cs="Arial"/>
          <w:sz w:val="24"/>
          <w:szCs w:val="24"/>
        </w:rPr>
        <w:t>.</w:t>
      </w:r>
      <w:r w:rsidR="002B3A81">
        <w:rPr>
          <w:rFonts w:ascii="Arial" w:hAnsi="Arial" w:cs="Arial"/>
          <w:sz w:val="24"/>
          <w:szCs w:val="24"/>
        </w:rPr>
        <w:t>2117</w:t>
      </w:r>
      <w:r>
        <w:rPr>
          <w:rFonts w:ascii="Arial" w:hAnsi="Arial" w:cs="Arial"/>
          <w:sz w:val="24"/>
          <w:szCs w:val="24"/>
        </w:rPr>
        <w:t>.4.4.90.5</w:t>
      </w:r>
      <w:r w:rsidR="002B3A81">
        <w:rPr>
          <w:rFonts w:ascii="Arial" w:hAnsi="Arial" w:cs="Arial"/>
          <w:sz w:val="24"/>
          <w:szCs w:val="24"/>
        </w:rPr>
        <w:t>1</w:t>
      </w:r>
      <w:r>
        <w:rPr>
          <w:rFonts w:ascii="Arial" w:hAnsi="Arial" w:cs="Arial"/>
          <w:sz w:val="24"/>
          <w:szCs w:val="24"/>
        </w:rPr>
        <w:t>.00/</w:t>
      </w:r>
      <w:r w:rsidR="002B3A81">
        <w:rPr>
          <w:rFonts w:ascii="Arial" w:hAnsi="Arial" w:cs="Arial"/>
          <w:sz w:val="24"/>
          <w:szCs w:val="24"/>
        </w:rPr>
        <w:t>713</w:t>
      </w:r>
    </w:p>
    <w:p w:rsidR="00EF2DB3" w:rsidRPr="003223D1" w:rsidRDefault="002B3A81" w:rsidP="003223D1">
      <w:pPr>
        <w:spacing w:after="0"/>
        <w:jc w:val="both"/>
        <w:rPr>
          <w:rFonts w:ascii="Arial" w:hAnsi="Arial" w:cs="Arial"/>
          <w:sz w:val="24"/>
          <w:szCs w:val="24"/>
        </w:rPr>
      </w:pPr>
      <w:r>
        <w:rPr>
          <w:rFonts w:ascii="Arial" w:hAnsi="Arial" w:cs="Arial"/>
          <w:sz w:val="24"/>
          <w:szCs w:val="24"/>
        </w:rPr>
        <w:t xml:space="preserv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AB0209" w:rsidRPr="003223D1" w:rsidRDefault="00AB0209" w:rsidP="003223D1">
      <w:pPr>
        <w:spacing w:after="0"/>
        <w:jc w:val="both"/>
        <w:rPr>
          <w:rFonts w:ascii="Arial" w:hAnsi="Arial" w:cs="Arial"/>
          <w:sz w:val="24"/>
          <w:szCs w:val="24"/>
        </w:rPr>
      </w:pP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Será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8. CLÁUSULA OITAVA –REGIME DE EXECUÇÃO DOS SERVIÇOS E 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O regime de execução dos serviços a serem executados pela CONTRATADA, os materiais </w:t>
      </w:r>
      <w:r w:rsidR="003957FD">
        <w:rPr>
          <w:rFonts w:ascii="Arial" w:hAnsi="Arial" w:cs="Arial"/>
          <w:sz w:val="24"/>
          <w:szCs w:val="24"/>
        </w:rPr>
        <w:t xml:space="preserve"> </w:t>
      </w:r>
      <w:r w:rsidRPr="003223D1">
        <w:rPr>
          <w:rFonts w:ascii="Arial" w:hAnsi="Arial" w:cs="Arial"/>
          <w:sz w:val="24"/>
          <w:szCs w:val="24"/>
        </w:rPr>
        <w:t xml:space="preserve">que serão empregados e a fiscalização pela CONTRATANTE são aqueles previstos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lastRenderedPageBreak/>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lastRenderedPageBreak/>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w:t>
      </w:r>
      <w:r w:rsidR="0044018A">
        <w:rPr>
          <w:rFonts w:ascii="Arial" w:hAnsi="Arial" w:cs="Arial"/>
          <w:sz w:val="24"/>
          <w:szCs w:val="24"/>
        </w:rPr>
        <w:t>da Comarca de Arcos – MG, e</w:t>
      </w:r>
      <w:r w:rsidR="002B663D" w:rsidRPr="003223D1">
        <w:rPr>
          <w:rFonts w:ascii="Arial" w:hAnsi="Arial" w:cs="Arial"/>
          <w:sz w:val="24"/>
          <w:szCs w:val="24"/>
        </w:rPr>
        <w:t xml:space="preserv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t>Pains - MG</w:t>
      </w:r>
      <w:r w:rsidR="00B14A51" w:rsidRPr="003223D1">
        <w:rPr>
          <w:rFonts w:ascii="Arial" w:hAnsi="Arial" w:cs="Arial"/>
          <w:sz w:val="24"/>
          <w:szCs w:val="24"/>
        </w:rPr>
        <w:t>, .......... de.......................................... de 20</w:t>
      </w:r>
      <w:r>
        <w:rPr>
          <w:rFonts w:ascii="Arial" w:hAnsi="Arial" w:cs="Arial"/>
          <w:sz w:val="24"/>
          <w:szCs w:val="24"/>
        </w:rPr>
        <w:t>20</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44018A">
        <w:rPr>
          <w:rFonts w:ascii="Arial" w:hAnsi="Arial" w:cs="Arial"/>
          <w:sz w:val="24"/>
          <w:szCs w:val="24"/>
        </w:rPr>
        <w:t>198</w:t>
      </w:r>
      <w:r w:rsidR="005F2C09">
        <w:rPr>
          <w:rFonts w:ascii="Arial" w:hAnsi="Arial" w:cs="Arial"/>
          <w:sz w:val="24"/>
          <w:szCs w:val="24"/>
        </w:rPr>
        <w:t>/2020</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3D5E7D" w:rsidRPr="002E3117"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tbl>
      <w:tblPr>
        <w:tblStyle w:val="Tabelacomgrade"/>
        <w:tblW w:w="0" w:type="auto"/>
        <w:tblLayout w:type="fixed"/>
        <w:tblLook w:val="04A0"/>
      </w:tblPr>
      <w:tblGrid>
        <w:gridCol w:w="4219"/>
        <w:gridCol w:w="1701"/>
        <w:gridCol w:w="1985"/>
      </w:tblGrid>
      <w:tr w:rsidR="00C66B41" w:rsidRPr="002E3117" w:rsidTr="00C66B41">
        <w:tc>
          <w:tcPr>
            <w:tcW w:w="4219" w:type="dxa"/>
          </w:tcPr>
          <w:p w:rsidR="00C66B41" w:rsidRPr="000B747B" w:rsidRDefault="00C66B41" w:rsidP="00F24541">
            <w:pPr>
              <w:jc w:val="center"/>
              <w:rPr>
                <w:rFonts w:ascii="Arial" w:hAnsi="Arial" w:cs="Arial"/>
                <w:b/>
              </w:rPr>
            </w:pPr>
            <w:r w:rsidRPr="000B747B">
              <w:rPr>
                <w:rFonts w:ascii="Arial" w:hAnsi="Arial" w:cs="Arial"/>
                <w:b/>
              </w:rPr>
              <w:t>Especificação do objeto</w:t>
            </w:r>
          </w:p>
        </w:tc>
        <w:tc>
          <w:tcPr>
            <w:tcW w:w="1701" w:type="dxa"/>
          </w:tcPr>
          <w:p w:rsidR="00C66B41" w:rsidRPr="002E3117" w:rsidRDefault="00C66B41" w:rsidP="00F24541">
            <w:pPr>
              <w:jc w:val="center"/>
              <w:rPr>
                <w:rFonts w:ascii="Arial" w:hAnsi="Arial" w:cs="Arial"/>
                <w:b/>
              </w:rPr>
            </w:pPr>
            <w:r w:rsidRPr="002E3117">
              <w:rPr>
                <w:rFonts w:ascii="Arial" w:hAnsi="Arial" w:cs="Arial"/>
                <w:b/>
              </w:rPr>
              <w:t>Valor unit.</w:t>
            </w:r>
          </w:p>
        </w:tc>
        <w:tc>
          <w:tcPr>
            <w:tcW w:w="1985" w:type="dxa"/>
          </w:tcPr>
          <w:p w:rsidR="00C66B41" w:rsidRPr="002E3117" w:rsidRDefault="00C66B41" w:rsidP="00F24541">
            <w:pPr>
              <w:jc w:val="center"/>
              <w:rPr>
                <w:rFonts w:ascii="Arial" w:hAnsi="Arial" w:cs="Arial"/>
                <w:b/>
              </w:rPr>
            </w:pPr>
            <w:r w:rsidRPr="002E3117">
              <w:rPr>
                <w:rFonts w:ascii="Arial" w:hAnsi="Arial" w:cs="Arial"/>
                <w:b/>
              </w:rPr>
              <w:t>Valor total</w:t>
            </w:r>
          </w:p>
        </w:tc>
      </w:tr>
      <w:tr w:rsidR="00C66B41" w:rsidRPr="002E3117" w:rsidTr="00C66B41">
        <w:tc>
          <w:tcPr>
            <w:tcW w:w="4219" w:type="dxa"/>
          </w:tcPr>
          <w:p w:rsidR="00C66B41" w:rsidRPr="000B747B" w:rsidRDefault="00C66B41" w:rsidP="001E1F52">
            <w:pPr>
              <w:rPr>
                <w:rFonts w:ascii="Arial" w:hAnsi="Arial" w:cs="Arial"/>
              </w:rPr>
            </w:pPr>
            <w:r w:rsidRPr="000B747B">
              <w:rPr>
                <w:rFonts w:ascii="Arial" w:hAnsi="Arial" w:cs="Arial"/>
              </w:rPr>
              <w:t>Aquisição de 2.065 m² de geomembrana de PEAD–LISA, com 2,00mm de espessura;</w:t>
            </w:r>
          </w:p>
          <w:p w:rsidR="00C66B41" w:rsidRPr="000B747B" w:rsidRDefault="00C66B41" w:rsidP="001E1F52">
            <w:pPr>
              <w:rPr>
                <w:rFonts w:ascii="Arial" w:hAnsi="Arial" w:cs="Arial"/>
              </w:rPr>
            </w:pPr>
            <w:r w:rsidRPr="000B747B">
              <w:rPr>
                <w:rFonts w:ascii="Arial" w:hAnsi="Arial" w:cs="Arial"/>
              </w:rPr>
              <w:t>Aquisição de 460 m² de manta geotextil com 150 G/M² de espessura;</w:t>
            </w:r>
          </w:p>
          <w:p w:rsidR="00C66B41" w:rsidRPr="000B747B" w:rsidRDefault="00C66B41" w:rsidP="001E1F52">
            <w:pPr>
              <w:rPr>
                <w:rFonts w:ascii="Arial" w:hAnsi="Arial" w:cs="Arial"/>
              </w:rPr>
            </w:pPr>
            <w:r w:rsidRPr="000B747B">
              <w:rPr>
                <w:rFonts w:ascii="Arial" w:hAnsi="Arial" w:cs="Arial"/>
              </w:rPr>
              <w:t>Instalação de 2.065 m² de geomembrana.</w:t>
            </w:r>
          </w:p>
          <w:p w:rsidR="00C66B41" w:rsidRPr="000B747B" w:rsidRDefault="00C66B41" w:rsidP="006435AA">
            <w:pPr>
              <w:rPr>
                <w:rFonts w:ascii="Arial" w:hAnsi="Arial" w:cs="Arial"/>
              </w:rPr>
            </w:pPr>
          </w:p>
        </w:tc>
        <w:tc>
          <w:tcPr>
            <w:tcW w:w="1701" w:type="dxa"/>
          </w:tcPr>
          <w:p w:rsidR="00C66B41" w:rsidRPr="002E3117" w:rsidRDefault="00C66B41" w:rsidP="00F24541">
            <w:pPr>
              <w:rPr>
                <w:rFonts w:ascii="Arial" w:hAnsi="Arial" w:cs="Arial"/>
              </w:rPr>
            </w:pPr>
          </w:p>
        </w:tc>
        <w:tc>
          <w:tcPr>
            <w:tcW w:w="1985" w:type="dxa"/>
          </w:tcPr>
          <w:p w:rsidR="00C66B41" w:rsidRPr="002E3117" w:rsidRDefault="00C66B41" w:rsidP="00F24541">
            <w:pPr>
              <w:rPr>
                <w:rFonts w:ascii="Arial" w:hAnsi="Arial" w:cs="Arial"/>
              </w:rPr>
            </w:pPr>
          </w:p>
        </w:tc>
      </w:tr>
    </w:tbl>
    <w:p w:rsidR="00917290" w:rsidRPr="002E3117" w:rsidRDefault="009E1754" w:rsidP="00C6440A">
      <w:pPr>
        <w:rPr>
          <w:rFonts w:ascii="Arial" w:hAnsi="Arial" w:cs="Arial"/>
        </w:rPr>
      </w:pPr>
      <w:r w:rsidRPr="002E3117">
        <w:rPr>
          <w:rFonts w:ascii="Arial" w:hAnsi="Arial" w:cs="Arial"/>
        </w:rPr>
        <w:t xml:space="preserve">Total geral dos </w:t>
      </w:r>
      <w:r w:rsidR="00382DB9">
        <w:rPr>
          <w:rFonts w:ascii="Arial" w:hAnsi="Arial" w:cs="Arial"/>
        </w:rPr>
        <w:t>serviços</w:t>
      </w:r>
      <w:r w:rsidRPr="002E3117">
        <w:rPr>
          <w:rFonts w:ascii="Arial" w:hAnsi="Arial" w:cs="Arial"/>
        </w:rPr>
        <w:t>:</w:t>
      </w:r>
      <w:r w:rsidR="00382DB9">
        <w:rPr>
          <w:rFonts w:ascii="Arial" w:hAnsi="Arial" w:cs="Arial"/>
        </w:rPr>
        <w:t xml:space="preserve"> </w:t>
      </w:r>
      <w:r w:rsidRPr="002E3117">
        <w:rPr>
          <w:rFonts w:ascii="Arial" w:hAnsi="Arial" w:cs="Arial"/>
        </w:rPr>
        <w:t>________</w:t>
      </w:r>
      <w:r w:rsidR="00382DB9">
        <w:rPr>
          <w:rFonts w:ascii="Arial" w:hAnsi="Arial" w:cs="Arial"/>
        </w:rPr>
        <w:t>_______</w:t>
      </w:r>
      <w:r w:rsidRPr="002E3117">
        <w:rPr>
          <w:rFonts w:ascii="Arial" w:hAnsi="Arial" w:cs="Arial"/>
        </w:rPr>
        <w:t>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t>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Pr="002E3117" w:rsidRDefault="001B2992" w:rsidP="00DB2446">
      <w:pPr>
        <w:spacing w:after="0"/>
        <w:rPr>
          <w:rFonts w:ascii="Arial" w:hAnsi="Arial" w:cs="Arial"/>
        </w:rPr>
      </w:pPr>
      <w:r w:rsidRPr="002E3117">
        <w:rPr>
          <w:rFonts w:ascii="Arial" w:hAnsi="Arial" w:cs="Arial"/>
        </w:rPr>
        <w:t xml:space="preserve">Conta nº. ............... </w:t>
      </w: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 ________________, ___de __________ de 20__. </w:t>
      </w: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E02B7C" w:rsidRPr="00436EEA" w:rsidRDefault="001B2992" w:rsidP="001E3293">
      <w:pPr>
        <w:rPr>
          <w:rFonts w:ascii="Arial" w:hAnsi="Arial" w:cs="Arial"/>
        </w:rPr>
      </w:pPr>
      <w:r w:rsidRPr="002E3117">
        <w:rPr>
          <w:rFonts w:ascii="Arial" w:hAnsi="Arial" w:cs="Arial"/>
        </w:rPr>
        <w:t>Carimbo do CNPJ</w:t>
      </w:r>
    </w:p>
    <w:p w:rsidR="00386FD2" w:rsidRPr="00DB2446" w:rsidRDefault="00386FD2" w:rsidP="00DB2446">
      <w:pPr>
        <w:jc w:val="center"/>
        <w:rPr>
          <w:rFonts w:ascii="Arial" w:hAnsi="Arial" w:cs="Arial"/>
          <w:b/>
          <w:sz w:val="24"/>
          <w:szCs w:val="24"/>
        </w:rPr>
      </w:pPr>
      <w:r w:rsidRPr="00DB2446">
        <w:rPr>
          <w:rFonts w:ascii="Arial" w:hAnsi="Arial" w:cs="Arial"/>
          <w:b/>
          <w:sz w:val="24"/>
          <w:szCs w:val="24"/>
        </w:rPr>
        <w:lastRenderedPageBreak/>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1A5A07">
        <w:rPr>
          <w:rFonts w:ascii="Arial" w:hAnsi="Arial" w:cs="Arial"/>
          <w:sz w:val="24"/>
          <w:szCs w:val="24"/>
        </w:rPr>
        <w:t>36</w:t>
      </w:r>
      <w:r w:rsidR="00255B32">
        <w:rPr>
          <w:rFonts w:ascii="Arial" w:hAnsi="Arial" w:cs="Arial"/>
          <w:sz w:val="24"/>
          <w:szCs w:val="24"/>
        </w:rPr>
        <w:t>/2020</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53296" w:rsidRDefault="00E53296" w:rsidP="00E53296"/>
    <w:p w:rsidR="005022F2" w:rsidRDefault="00D15E38" w:rsidP="00DB2446">
      <w:pPr>
        <w:jc w:val="center"/>
        <w:rPr>
          <w:rFonts w:ascii="Arial" w:hAnsi="Arial" w:cs="Arial"/>
          <w:b/>
          <w:sz w:val="24"/>
          <w:szCs w:val="24"/>
        </w:rPr>
      </w:pPr>
      <w:r>
        <w:rPr>
          <w:rFonts w:ascii="Arial" w:hAnsi="Arial" w:cs="Arial"/>
          <w:b/>
          <w:sz w:val="24"/>
          <w:szCs w:val="24"/>
        </w:rPr>
        <w:lastRenderedPageBreak/>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sidR="00484145">
        <w:rPr>
          <w:rFonts w:ascii="Arial" w:hAnsi="Arial" w:cs="Arial"/>
          <w:sz w:val="24"/>
          <w:szCs w:val="24"/>
        </w:rPr>
        <w:t>198</w:t>
      </w:r>
      <w:r w:rsidR="00DB2446">
        <w:rPr>
          <w:rFonts w:ascii="Arial" w:hAnsi="Arial" w:cs="Arial"/>
          <w:sz w:val="24"/>
          <w:szCs w:val="24"/>
        </w:rPr>
        <w:t>/2020</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nº </w:t>
      </w:r>
      <w:r w:rsidR="00E02B7C">
        <w:rPr>
          <w:rFonts w:ascii="Arial" w:hAnsi="Arial" w:cs="Arial"/>
          <w:sz w:val="24"/>
          <w:szCs w:val="24"/>
        </w:rPr>
        <w:t xml:space="preserve"> </w:t>
      </w:r>
      <w:r w:rsidR="00484145">
        <w:rPr>
          <w:rFonts w:ascii="Arial" w:hAnsi="Arial" w:cs="Arial"/>
          <w:sz w:val="24"/>
          <w:szCs w:val="24"/>
        </w:rPr>
        <w:t>36</w:t>
      </w:r>
      <w:r w:rsidR="00DB2446">
        <w:rPr>
          <w:rFonts w:ascii="Arial" w:hAnsi="Arial" w:cs="Arial"/>
          <w:sz w:val="24"/>
          <w:szCs w:val="24"/>
        </w:rPr>
        <w:t>/2020</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C30EBB" w:rsidRDefault="00C30EBB"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lastRenderedPageBreak/>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C30EBB">
        <w:rPr>
          <w:rFonts w:ascii="Arial" w:hAnsi="Arial" w:cs="Arial"/>
          <w:sz w:val="24"/>
          <w:szCs w:val="24"/>
        </w:rPr>
        <w:t xml:space="preserve"> </w:t>
      </w:r>
      <w:r w:rsidR="00097A64">
        <w:rPr>
          <w:rFonts w:ascii="Arial" w:hAnsi="Arial" w:cs="Arial"/>
          <w:sz w:val="24"/>
          <w:szCs w:val="24"/>
        </w:rPr>
        <w:t>36</w:t>
      </w:r>
      <w:r w:rsidR="00BF535B">
        <w:rPr>
          <w:rFonts w:ascii="Arial" w:hAnsi="Arial" w:cs="Arial"/>
          <w:sz w:val="24"/>
          <w:szCs w:val="24"/>
        </w:rPr>
        <w:t>/2020</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BF535B">
        <w:rPr>
          <w:rFonts w:ascii="Arial" w:hAnsi="Arial" w:cs="Arial"/>
          <w:sz w:val="24"/>
          <w:szCs w:val="24"/>
        </w:rPr>
        <w:t>20/2020</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lastRenderedPageBreak/>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360616">
        <w:rPr>
          <w:rFonts w:ascii="Arial" w:hAnsi="Arial" w:cs="Arial"/>
          <w:sz w:val="24"/>
          <w:szCs w:val="24"/>
        </w:rPr>
        <w:t>Eletrô</w:t>
      </w:r>
      <w:r w:rsidR="00A1483D">
        <w:rPr>
          <w:rFonts w:ascii="Arial" w:hAnsi="Arial" w:cs="Arial"/>
          <w:sz w:val="24"/>
          <w:szCs w:val="24"/>
        </w:rPr>
        <w:t>nico</w:t>
      </w:r>
      <w:r w:rsidRPr="000722A1">
        <w:rPr>
          <w:rFonts w:ascii="Arial" w:hAnsi="Arial" w:cs="Arial"/>
          <w:sz w:val="24"/>
          <w:szCs w:val="24"/>
        </w:rPr>
        <w:t xml:space="preserve">, </w:t>
      </w:r>
      <w:r w:rsidR="00114C84">
        <w:rPr>
          <w:rFonts w:ascii="Arial" w:hAnsi="Arial" w:cs="Arial"/>
          <w:sz w:val="24"/>
          <w:szCs w:val="24"/>
        </w:rPr>
        <w:t xml:space="preserve">Processo </w:t>
      </w:r>
      <w:r w:rsidRPr="000722A1">
        <w:rPr>
          <w:rFonts w:ascii="Arial" w:hAnsi="Arial" w:cs="Arial"/>
          <w:sz w:val="24"/>
          <w:szCs w:val="24"/>
        </w:rPr>
        <w:t>nº</w:t>
      </w:r>
      <w:r w:rsidR="00114C84">
        <w:rPr>
          <w:rFonts w:ascii="Arial" w:hAnsi="Arial" w:cs="Arial"/>
          <w:sz w:val="24"/>
          <w:szCs w:val="24"/>
        </w:rPr>
        <w:t xml:space="preserve"> 198</w:t>
      </w:r>
      <w:r w:rsidR="000722A1">
        <w:rPr>
          <w:rFonts w:ascii="Arial" w:hAnsi="Arial" w:cs="Arial"/>
          <w:sz w:val="24"/>
          <w:szCs w:val="24"/>
        </w:rPr>
        <w:t>/2020</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Pr="000722A1" w:rsidRDefault="00982DF6" w:rsidP="000722A1">
      <w:pPr>
        <w:jc w:val="both"/>
        <w:rPr>
          <w:rFonts w:ascii="Arial" w:hAnsi="Arial" w:cs="Arial"/>
          <w:sz w:val="24"/>
          <w:szCs w:val="24"/>
        </w:rPr>
      </w:pPr>
      <w:r w:rsidRPr="000722A1">
        <w:rPr>
          <w:rFonts w:ascii="Arial" w:hAnsi="Arial" w:cs="Arial"/>
          <w:sz w:val="24"/>
          <w:szCs w:val="24"/>
        </w:rPr>
        <w:t>Local e data.</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360616">
        <w:rPr>
          <w:rFonts w:ascii="Arial" w:hAnsi="Arial" w:cs="Arial"/>
          <w:sz w:val="24"/>
          <w:szCs w:val="24"/>
        </w:rPr>
        <w:t>Eletrô</w:t>
      </w:r>
      <w:r w:rsidR="00A1483D">
        <w:rPr>
          <w:rFonts w:ascii="Arial" w:hAnsi="Arial" w:cs="Arial"/>
          <w:sz w:val="24"/>
          <w:szCs w:val="24"/>
        </w:rPr>
        <w:t>nico</w:t>
      </w:r>
      <w:r w:rsidRPr="00F1742B">
        <w:rPr>
          <w:rFonts w:ascii="Arial" w:hAnsi="Arial" w:cs="Arial"/>
          <w:sz w:val="24"/>
          <w:szCs w:val="24"/>
        </w:rPr>
        <w:t xml:space="preserve"> nº </w:t>
      </w:r>
      <w:r w:rsidR="00114C84">
        <w:rPr>
          <w:rFonts w:ascii="Arial" w:hAnsi="Arial" w:cs="Arial"/>
          <w:sz w:val="24"/>
          <w:szCs w:val="24"/>
        </w:rPr>
        <w:t>36</w:t>
      </w:r>
      <w:r w:rsidR="00F1742B">
        <w:rPr>
          <w:rFonts w:ascii="Arial" w:hAnsi="Arial" w:cs="Arial"/>
          <w:sz w:val="24"/>
          <w:szCs w:val="24"/>
        </w:rPr>
        <w:t>/2020</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 xml:space="preserve">ressada em participar do Pregão nº </w:t>
      </w:r>
      <w:r w:rsidR="00114C84">
        <w:rPr>
          <w:rFonts w:ascii="Arial" w:hAnsi="Arial" w:cs="Arial"/>
          <w:sz w:val="24"/>
          <w:szCs w:val="24"/>
        </w:rPr>
        <w:t>36</w:t>
      </w:r>
      <w:r w:rsidR="006E5E8C">
        <w:rPr>
          <w:rFonts w:ascii="Arial" w:hAnsi="Arial" w:cs="Arial"/>
          <w:sz w:val="24"/>
          <w:szCs w:val="24"/>
        </w:rPr>
        <w:t>/2020,</w:t>
      </w:r>
      <w:r w:rsidRPr="00F1742B">
        <w:rPr>
          <w:rFonts w:ascii="Arial" w:hAnsi="Arial" w:cs="Arial"/>
          <w:sz w:val="24"/>
          <w:szCs w:val="24"/>
        </w:rPr>
        <w:t xml:space="preserve"> </w:t>
      </w:r>
      <w:r w:rsidR="00C30EBB">
        <w:rPr>
          <w:rFonts w:ascii="Arial" w:hAnsi="Arial" w:cs="Arial"/>
          <w:sz w:val="24"/>
          <w:szCs w:val="24"/>
        </w:rPr>
        <w:t>Processo l</w:t>
      </w:r>
      <w:r w:rsidR="006E5E8C">
        <w:rPr>
          <w:rFonts w:ascii="Arial" w:hAnsi="Arial" w:cs="Arial"/>
          <w:sz w:val="24"/>
          <w:szCs w:val="24"/>
        </w:rPr>
        <w:t>ic</w:t>
      </w:r>
      <w:r w:rsidR="00C30EBB">
        <w:rPr>
          <w:rFonts w:ascii="Arial" w:hAnsi="Arial" w:cs="Arial"/>
          <w:sz w:val="24"/>
          <w:szCs w:val="24"/>
        </w:rPr>
        <w:t>i</w:t>
      </w:r>
      <w:r w:rsidR="006E5E8C">
        <w:rPr>
          <w:rFonts w:ascii="Arial" w:hAnsi="Arial" w:cs="Arial"/>
          <w:sz w:val="24"/>
          <w:szCs w:val="24"/>
        </w:rPr>
        <w:t>tatório</w:t>
      </w:r>
      <w:r w:rsidRPr="00F1742B">
        <w:rPr>
          <w:rFonts w:ascii="Arial" w:hAnsi="Arial" w:cs="Arial"/>
          <w:sz w:val="24"/>
          <w:szCs w:val="24"/>
        </w:rPr>
        <w:t xml:space="preserve"> nº </w:t>
      </w:r>
      <w:r w:rsidR="00C30EBB">
        <w:rPr>
          <w:rFonts w:ascii="Arial" w:hAnsi="Arial" w:cs="Arial"/>
          <w:sz w:val="24"/>
          <w:szCs w:val="24"/>
        </w:rPr>
        <w:t xml:space="preserve"> </w:t>
      </w:r>
      <w:r w:rsidR="00114C84">
        <w:rPr>
          <w:rFonts w:ascii="Arial" w:hAnsi="Arial" w:cs="Arial"/>
          <w:sz w:val="24"/>
          <w:szCs w:val="24"/>
        </w:rPr>
        <w:t>198</w:t>
      </w:r>
      <w:r w:rsidR="006E5E8C">
        <w:rPr>
          <w:rFonts w:ascii="Arial" w:hAnsi="Arial" w:cs="Arial"/>
          <w:sz w:val="24"/>
          <w:szCs w:val="24"/>
        </w:rPr>
        <w:t>/2020</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68" w:rsidRDefault="00781268" w:rsidP="00B76063">
      <w:pPr>
        <w:spacing w:after="0" w:line="240" w:lineRule="auto"/>
      </w:pPr>
      <w:r>
        <w:separator/>
      </w:r>
    </w:p>
  </w:endnote>
  <w:endnote w:type="continuationSeparator" w:id="1">
    <w:p w:rsidR="00781268" w:rsidRDefault="00781268"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68" w:rsidRDefault="00781268" w:rsidP="00B76063">
      <w:pPr>
        <w:spacing w:after="0" w:line="240" w:lineRule="auto"/>
      </w:pPr>
      <w:r>
        <w:separator/>
      </w:r>
    </w:p>
  </w:footnote>
  <w:footnote w:type="continuationSeparator" w:id="1">
    <w:p w:rsidR="00781268" w:rsidRDefault="00781268"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1918FF" w:rsidTr="00BE0C7C">
      <w:tc>
        <w:tcPr>
          <w:tcW w:w="1728" w:type="dxa"/>
          <w:hideMark/>
        </w:tcPr>
        <w:p w:rsidR="001918FF" w:rsidRDefault="001918FF"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1918FF" w:rsidRDefault="001918FF"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1918FF" w:rsidRDefault="001918FF" w:rsidP="00BE0C7C">
          <w:pPr>
            <w:spacing w:after="0"/>
            <w:jc w:val="center"/>
            <w:rPr>
              <w:rFonts w:ascii="Arial" w:hAnsi="Arial" w:cs="Arial"/>
              <w:sz w:val="18"/>
              <w:szCs w:val="18"/>
            </w:rPr>
          </w:pPr>
          <w:r>
            <w:rPr>
              <w:rFonts w:ascii="Arial" w:hAnsi="Arial" w:cs="Arial"/>
              <w:sz w:val="18"/>
              <w:szCs w:val="18"/>
            </w:rPr>
            <w:t>CNPJ 20.920.575/0001-30</w:t>
          </w:r>
        </w:p>
        <w:p w:rsidR="001918FF" w:rsidRDefault="001918FF" w:rsidP="00BE0C7C">
          <w:pPr>
            <w:spacing w:after="0"/>
            <w:jc w:val="center"/>
            <w:rPr>
              <w:rFonts w:ascii="Arial" w:hAnsi="Arial" w:cs="Arial"/>
              <w:b/>
            </w:rPr>
          </w:pPr>
          <w:r>
            <w:rPr>
              <w:rFonts w:ascii="Arial" w:hAnsi="Arial" w:cs="Arial"/>
              <w:b/>
            </w:rPr>
            <w:t>PRAÇA TONICO RABELO, 164  -  FONE: (37)3323-1285</w:t>
          </w:r>
        </w:p>
        <w:p w:rsidR="001918FF" w:rsidRDefault="001918FF" w:rsidP="00BE0C7C">
          <w:pPr>
            <w:spacing w:after="0"/>
            <w:jc w:val="center"/>
            <w:rPr>
              <w:rFonts w:ascii="Arial" w:hAnsi="Arial" w:cs="Arial"/>
              <w:b/>
            </w:rPr>
          </w:pPr>
          <w:r>
            <w:rPr>
              <w:rFonts w:ascii="Arial" w:hAnsi="Arial" w:cs="Arial"/>
              <w:b/>
            </w:rPr>
            <w:t>CEP 35582-000            -             PAINS          -             MG</w:t>
          </w:r>
        </w:p>
        <w:p w:rsidR="001918FF" w:rsidRDefault="001918FF" w:rsidP="00BE0C7C">
          <w:pPr>
            <w:suppressAutoHyphens/>
            <w:spacing w:after="0"/>
            <w:jc w:val="center"/>
            <w:rPr>
              <w:rFonts w:ascii="Arial Black" w:hAnsi="Arial Black"/>
              <w:sz w:val="18"/>
              <w:szCs w:val="18"/>
              <w:lang w:eastAsia="ar-SA"/>
            </w:rPr>
          </w:pPr>
        </w:p>
      </w:tc>
    </w:tr>
  </w:tbl>
  <w:p w:rsidR="001918FF" w:rsidRDefault="001918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14CB3"/>
    <w:rsid w:val="000212DB"/>
    <w:rsid w:val="0003139F"/>
    <w:rsid w:val="000315BA"/>
    <w:rsid w:val="00034E76"/>
    <w:rsid w:val="00037B00"/>
    <w:rsid w:val="000402E7"/>
    <w:rsid w:val="00042A80"/>
    <w:rsid w:val="00046EEC"/>
    <w:rsid w:val="00054F5D"/>
    <w:rsid w:val="0005564B"/>
    <w:rsid w:val="00060013"/>
    <w:rsid w:val="00065399"/>
    <w:rsid w:val="000674B1"/>
    <w:rsid w:val="000722A1"/>
    <w:rsid w:val="00074955"/>
    <w:rsid w:val="00080026"/>
    <w:rsid w:val="00085376"/>
    <w:rsid w:val="00087227"/>
    <w:rsid w:val="0008764E"/>
    <w:rsid w:val="00090696"/>
    <w:rsid w:val="00093D59"/>
    <w:rsid w:val="00097A64"/>
    <w:rsid w:val="000B747B"/>
    <w:rsid w:val="000C029E"/>
    <w:rsid w:val="000C1E38"/>
    <w:rsid w:val="000D30E1"/>
    <w:rsid w:val="000D4DD5"/>
    <w:rsid w:val="000E32AF"/>
    <w:rsid w:val="000F0D6A"/>
    <w:rsid w:val="000F3C31"/>
    <w:rsid w:val="00102FFD"/>
    <w:rsid w:val="001032B4"/>
    <w:rsid w:val="00104515"/>
    <w:rsid w:val="001045C0"/>
    <w:rsid w:val="00110784"/>
    <w:rsid w:val="00114C84"/>
    <w:rsid w:val="00116C33"/>
    <w:rsid w:val="001176BE"/>
    <w:rsid w:val="001252DF"/>
    <w:rsid w:val="00130957"/>
    <w:rsid w:val="0013271C"/>
    <w:rsid w:val="0015284C"/>
    <w:rsid w:val="00155A3B"/>
    <w:rsid w:val="00157CD7"/>
    <w:rsid w:val="00164F16"/>
    <w:rsid w:val="00165D58"/>
    <w:rsid w:val="00166F97"/>
    <w:rsid w:val="001703C5"/>
    <w:rsid w:val="001747DC"/>
    <w:rsid w:val="0017687C"/>
    <w:rsid w:val="001800A6"/>
    <w:rsid w:val="00180700"/>
    <w:rsid w:val="00182A88"/>
    <w:rsid w:val="00183587"/>
    <w:rsid w:val="00185BCF"/>
    <w:rsid w:val="001918FF"/>
    <w:rsid w:val="00195C1A"/>
    <w:rsid w:val="0019708D"/>
    <w:rsid w:val="001A5A07"/>
    <w:rsid w:val="001B1F0E"/>
    <w:rsid w:val="001B2708"/>
    <w:rsid w:val="001B2992"/>
    <w:rsid w:val="001B4BC0"/>
    <w:rsid w:val="001B7BE6"/>
    <w:rsid w:val="001D5CC8"/>
    <w:rsid w:val="001E1F52"/>
    <w:rsid w:val="001E3293"/>
    <w:rsid w:val="001F555C"/>
    <w:rsid w:val="00204475"/>
    <w:rsid w:val="0021260D"/>
    <w:rsid w:val="00214FFB"/>
    <w:rsid w:val="00215ABE"/>
    <w:rsid w:val="002248BA"/>
    <w:rsid w:val="00227416"/>
    <w:rsid w:val="00231B00"/>
    <w:rsid w:val="00247A3F"/>
    <w:rsid w:val="00252B58"/>
    <w:rsid w:val="002543B7"/>
    <w:rsid w:val="00255B32"/>
    <w:rsid w:val="00256D04"/>
    <w:rsid w:val="00261647"/>
    <w:rsid w:val="002626C1"/>
    <w:rsid w:val="002626E1"/>
    <w:rsid w:val="00272012"/>
    <w:rsid w:val="00273A1D"/>
    <w:rsid w:val="002747CC"/>
    <w:rsid w:val="00275AB5"/>
    <w:rsid w:val="002766F7"/>
    <w:rsid w:val="00284A80"/>
    <w:rsid w:val="002929C6"/>
    <w:rsid w:val="002A1512"/>
    <w:rsid w:val="002A294A"/>
    <w:rsid w:val="002A312B"/>
    <w:rsid w:val="002A381B"/>
    <w:rsid w:val="002A4A53"/>
    <w:rsid w:val="002B026D"/>
    <w:rsid w:val="002B3A81"/>
    <w:rsid w:val="002B663D"/>
    <w:rsid w:val="002C5B1F"/>
    <w:rsid w:val="002D3BA7"/>
    <w:rsid w:val="002D3E7F"/>
    <w:rsid w:val="002E3117"/>
    <w:rsid w:val="002E68AA"/>
    <w:rsid w:val="002F0865"/>
    <w:rsid w:val="002F349B"/>
    <w:rsid w:val="003002EC"/>
    <w:rsid w:val="0032018A"/>
    <w:rsid w:val="00321677"/>
    <w:rsid w:val="003223D1"/>
    <w:rsid w:val="00322F95"/>
    <w:rsid w:val="00325158"/>
    <w:rsid w:val="0032759D"/>
    <w:rsid w:val="00332F92"/>
    <w:rsid w:val="00336498"/>
    <w:rsid w:val="00337C2B"/>
    <w:rsid w:val="00340561"/>
    <w:rsid w:val="003416D5"/>
    <w:rsid w:val="00350030"/>
    <w:rsid w:val="00353187"/>
    <w:rsid w:val="00353E8E"/>
    <w:rsid w:val="003548B7"/>
    <w:rsid w:val="003602CD"/>
    <w:rsid w:val="00360616"/>
    <w:rsid w:val="00360890"/>
    <w:rsid w:val="003666E1"/>
    <w:rsid w:val="00382DB9"/>
    <w:rsid w:val="0038553F"/>
    <w:rsid w:val="00385B7F"/>
    <w:rsid w:val="00386FD2"/>
    <w:rsid w:val="00387BCF"/>
    <w:rsid w:val="003957FD"/>
    <w:rsid w:val="003A6E8A"/>
    <w:rsid w:val="003B3BA7"/>
    <w:rsid w:val="003B54E4"/>
    <w:rsid w:val="003B7DC5"/>
    <w:rsid w:val="003C2BB6"/>
    <w:rsid w:val="003C3A79"/>
    <w:rsid w:val="003D5E7D"/>
    <w:rsid w:val="003D6CED"/>
    <w:rsid w:val="003D74CB"/>
    <w:rsid w:val="003E1F18"/>
    <w:rsid w:val="003E4B77"/>
    <w:rsid w:val="003F7F07"/>
    <w:rsid w:val="00402C51"/>
    <w:rsid w:val="0040429F"/>
    <w:rsid w:val="004110CB"/>
    <w:rsid w:val="00413656"/>
    <w:rsid w:val="00414275"/>
    <w:rsid w:val="00415D04"/>
    <w:rsid w:val="00421B7A"/>
    <w:rsid w:val="00426990"/>
    <w:rsid w:val="00430713"/>
    <w:rsid w:val="0043514D"/>
    <w:rsid w:val="00436EEA"/>
    <w:rsid w:val="004374CC"/>
    <w:rsid w:val="0044018A"/>
    <w:rsid w:val="004439D2"/>
    <w:rsid w:val="004468DB"/>
    <w:rsid w:val="00447EB4"/>
    <w:rsid w:val="00456ECC"/>
    <w:rsid w:val="00463330"/>
    <w:rsid w:val="00470BA4"/>
    <w:rsid w:val="00480429"/>
    <w:rsid w:val="004830F0"/>
    <w:rsid w:val="00484145"/>
    <w:rsid w:val="00492A84"/>
    <w:rsid w:val="004974F1"/>
    <w:rsid w:val="004A522E"/>
    <w:rsid w:val="004A5EB3"/>
    <w:rsid w:val="004B2924"/>
    <w:rsid w:val="004B7781"/>
    <w:rsid w:val="004C34CB"/>
    <w:rsid w:val="004C52CE"/>
    <w:rsid w:val="004C71FA"/>
    <w:rsid w:val="004D11DF"/>
    <w:rsid w:val="004D1348"/>
    <w:rsid w:val="004D3968"/>
    <w:rsid w:val="004D44D8"/>
    <w:rsid w:val="004D4D24"/>
    <w:rsid w:val="004D607A"/>
    <w:rsid w:val="0050007C"/>
    <w:rsid w:val="005022F2"/>
    <w:rsid w:val="00503A57"/>
    <w:rsid w:val="00511827"/>
    <w:rsid w:val="00516EAB"/>
    <w:rsid w:val="00521516"/>
    <w:rsid w:val="00521762"/>
    <w:rsid w:val="005235DA"/>
    <w:rsid w:val="00527BAA"/>
    <w:rsid w:val="0053186E"/>
    <w:rsid w:val="00532C15"/>
    <w:rsid w:val="005350B9"/>
    <w:rsid w:val="00536E61"/>
    <w:rsid w:val="00545987"/>
    <w:rsid w:val="005504AD"/>
    <w:rsid w:val="00550793"/>
    <w:rsid w:val="00550E86"/>
    <w:rsid w:val="00556A5C"/>
    <w:rsid w:val="005708D4"/>
    <w:rsid w:val="00581C57"/>
    <w:rsid w:val="00584436"/>
    <w:rsid w:val="0059170E"/>
    <w:rsid w:val="005A052A"/>
    <w:rsid w:val="005A13C2"/>
    <w:rsid w:val="005A21E1"/>
    <w:rsid w:val="005B29E7"/>
    <w:rsid w:val="005B4055"/>
    <w:rsid w:val="005B41DE"/>
    <w:rsid w:val="005B4DD9"/>
    <w:rsid w:val="005C2624"/>
    <w:rsid w:val="005C4FC2"/>
    <w:rsid w:val="005D2E23"/>
    <w:rsid w:val="005E0E23"/>
    <w:rsid w:val="005F13BA"/>
    <w:rsid w:val="005F1E98"/>
    <w:rsid w:val="005F2C09"/>
    <w:rsid w:val="00601546"/>
    <w:rsid w:val="00604918"/>
    <w:rsid w:val="00604FAA"/>
    <w:rsid w:val="006070FD"/>
    <w:rsid w:val="00615550"/>
    <w:rsid w:val="00616153"/>
    <w:rsid w:val="006200E5"/>
    <w:rsid w:val="0062085C"/>
    <w:rsid w:val="00624931"/>
    <w:rsid w:val="00627EA9"/>
    <w:rsid w:val="00637DE4"/>
    <w:rsid w:val="006435AA"/>
    <w:rsid w:val="00652191"/>
    <w:rsid w:val="006525AA"/>
    <w:rsid w:val="00654CEA"/>
    <w:rsid w:val="00657471"/>
    <w:rsid w:val="0066247D"/>
    <w:rsid w:val="00664E12"/>
    <w:rsid w:val="00666544"/>
    <w:rsid w:val="00671921"/>
    <w:rsid w:val="006722C0"/>
    <w:rsid w:val="00673F22"/>
    <w:rsid w:val="00676486"/>
    <w:rsid w:val="00677432"/>
    <w:rsid w:val="00684398"/>
    <w:rsid w:val="006911AD"/>
    <w:rsid w:val="006A0AD3"/>
    <w:rsid w:val="006A1A98"/>
    <w:rsid w:val="006A75F3"/>
    <w:rsid w:val="006B1053"/>
    <w:rsid w:val="006B723B"/>
    <w:rsid w:val="006C1D02"/>
    <w:rsid w:val="006D1B5F"/>
    <w:rsid w:val="006D5D51"/>
    <w:rsid w:val="006E44BC"/>
    <w:rsid w:val="006E5E8C"/>
    <w:rsid w:val="006E631C"/>
    <w:rsid w:val="0070512E"/>
    <w:rsid w:val="00714A8C"/>
    <w:rsid w:val="00715016"/>
    <w:rsid w:val="00715111"/>
    <w:rsid w:val="007215AE"/>
    <w:rsid w:val="007222D9"/>
    <w:rsid w:val="00724127"/>
    <w:rsid w:val="0072468B"/>
    <w:rsid w:val="00725AA3"/>
    <w:rsid w:val="0073174B"/>
    <w:rsid w:val="00734962"/>
    <w:rsid w:val="0073526B"/>
    <w:rsid w:val="00741618"/>
    <w:rsid w:val="00750C05"/>
    <w:rsid w:val="00761B66"/>
    <w:rsid w:val="00763411"/>
    <w:rsid w:val="00781268"/>
    <w:rsid w:val="00784187"/>
    <w:rsid w:val="00785D3C"/>
    <w:rsid w:val="00786900"/>
    <w:rsid w:val="0078693B"/>
    <w:rsid w:val="0079293A"/>
    <w:rsid w:val="00792991"/>
    <w:rsid w:val="00794E6C"/>
    <w:rsid w:val="007A0966"/>
    <w:rsid w:val="007A12AC"/>
    <w:rsid w:val="007B00DA"/>
    <w:rsid w:val="007B27CC"/>
    <w:rsid w:val="007B3E54"/>
    <w:rsid w:val="007D707D"/>
    <w:rsid w:val="007D7663"/>
    <w:rsid w:val="007D77B1"/>
    <w:rsid w:val="007D7BB0"/>
    <w:rsid w:val="007E68D5"/>
    <w:rsid w:val="007F1D1C"/>
    <w:rsid w:val="007F3219"/>
    <w:rsid w:val="007F7CF5"/>
    <w:rsid w:val="00811B2F"/>
    <w:rsid w:val="0081253D"/>
    <w:rsid w:val="00813209"/>
    <w:rsid w:val="00816DFC"/>
    <w:rsid w:val="008230E8"/>
    <w:rsid w:val="00823B5C"/>
    <w:rsid w:val="0082480B"/>
    <w:rsid w:val="00827484"/>
    <w:rsid w:val="00827F71"/>
    <w:rsid w:val="008313B2"/>
    <w:rsid w:val="00836CB8"/>
    <w:rsid w:val="00837312"/>
    <w:rsid w:val="00841E20"/>
    <w:rsid w:val="008430FF"/>
    <w:rsid w:val="0085138C"/>
    <w:rsid w:val="0085663A"/>
    <w:rsid w:val="00856C8C"/>
    <w:rsid w:val="0085705A"/>
    <w:rsid w:val="00864FB5"/>
    <w:rsid w:val="00865471"/>
    <w:rsid w:val="00870BE3"/>
    <w:rsid w:val="0087166A"/>
    <w:rsid w:val="00872801"/>
    <w:rsid w:val="00875DA9"/>
    <w:rsid w:val="008903C3"/>
    <w:rsid w:val="0089257A"/>
    <w:rsid w:val="00892D10"/>
    <w:rsid w:val="008A1C99"/>
    <w:rsid w:val="008A3438"/>
    <w:rsid w:val="008A3924"/>
    <w:rsid w:val="008A3AAC"/>
    <w:rsid w:val="008A5FAB"/>
    <w:rsid w:val="008A6553"/>
    <w:rsid w:val="008B6A24"/>
    <w:rsid w:val="008B7CFB"/>
    <w:rsid w:val="008C1401"/>
    <w:rsid w:val="008C47B3"/>
    <w:rsid w:val="008C7663"/>
    <w:rsid w:val="008D3524"/>
    <w:rsid w:val="008D5E57"/>
    <w:rsid w:val="008D73F6"/>
    <w:rsid w:val="008F259A"/>
    <w:rsid w:val="008F70F0"/>
    <w:rsid w:val="0091197C"/>
    <w:rsid w:val="009131CE"/>
    <w:rsid w:val="00913D53"/>
    <w:rsid w:val="00915365"/>
    <w:rsid w:val="00917040"/>
    <w:rsid w:val="00917290"/>
    <w:rsid w:val="00917D54"/>
    <w:rsid w:val="00920772"/>
    <w:rsid w:val="00920D47"/>
    <w:rsid w:val="0092503C"/>
    <w:rsid w:val="00930010"/>
    <w:rsid w:val="0093250A"/>
    <w:rsid w:val="0093351D"/>
    <w:rsid w:val="00934D47"/>
    <w:rsid w:val="00935632"/>
    <w:rsid w:val="00940083"/>
    <w:rsid w:val="00940FA6"/>
    <w:rsid w:val="009443AA"/>
    <w:rsid w:val="00946C40"/>
    <w:rsid w:val="00950A71"/>
    <w:rsid w:val="009534BB"/>
    <w:rsid w:val="00954060"/>
    <w:rsid w:val="0095486B"/>
    <w:rsid w:val="009570C7"/>
    <w:rsid w:val="00961999"/>
    <w:rsid w:val="0096251E"/>
    <w:rsid w:val="009658AB"/>
    <w:rsid w:val="00972D6B"/>
    <w:rsid w:val="00974BFD"/>
    <w:rsid w:val="0097728C"/>
    <w:rsid w:val="00982DF6"/>
    <w:rsid w:val="0098331A"/>
    <w:rsid w:val="00985EC3"/>
    <w:rsid w:val="0099592E"/>
    <w:rsid w:val="009A02D5"/>
    <w:rsid w:val="009B03F7"/>
    <w:rsid w:val="009B2EC7"/>
    <w:rsid w:val="009B2ED0"/>
    <w:rsid w:val="009B309F"/>
    <w:rsid w:val="009B3593"/>
    <w:rsid w:val="009B3EFF"/>
    <w:rsid w:val="009C33E2"/>
    <w:rsid w:val="009C59CF"/>
    <w:rsid w:val="009C5A74"/>
    <w:rsid w:val="009C664E"/>
    <w:rsid w:val="009C78B9"/>
    <w:rsid w:val="009D10A0"/>
    <w:rsid w:val="009E1754"/>
    <w:rsid w:val="009E40A5"/>
    <w:rsid w:val="009E7574"/>
    <w:rsid w:val="009F06A0"/>
    <w:rsid w:val="009F1831"/>
    <w:rsid w:val="009F30BE"/>
    <w:rsid w:val="009F3978"/>
    <w:rsid w:val="00A0436A"/>
    <w:rsid w:val="00A10914"/>
    <w:rsid w:val="00A1483D"/>
    <w:rsid w:val="00A16D02"/>
    <w:rsid w:val="00A238F6"/>
    <w:rsid w:val="00A25397"/>
    <w:rsid w:val="00A261D9"/>
    <w:rsid w:val="00A3431C"/>
    <w:rsid w:val="00A44525"/>
    <w:rsid w:val="00A507AA"/>
    <w:rsid w:val="00A61E89"/>
    <w:rsid w:val="00A75554"/>
    <w:rsid w:val="00A75B0F"/>
    <w:rsid w:val="00A839DB"/>
    <w:rsid w:val="00A850CB"/>
    <w:rsid w:val="00A91697"/>
    <w:rsid w:val="00A9302D"/>
    <w:rsid w:val="00AA47A6"/>
    <w:rsid w:val="00AA5839"/>
    <w:rsid w:val="00AA5953"/>
    <w:rsid w:val="00AA6B93"/>
    <w:rsid w:val="00AB0209"/>
    <w:rsid w:val="00AB082B"/>
    <w:rsid w:val="00AB4BBE"/>
    <w:rsid w:val="00AB6F2A"/>
    <w:rsid w:val="00AC049A"/>
    <w:rsid w:val="00AC10FF"/>
    <w:rsid w:val="00AC2B0B"/>
    <w:rsid w:val="00AD390D"/>
    <w:rsid w:val="00AE081B"/>
    <w:rsid w:val="00AE1EBF"/>
    <w:rsid w:val="00AE2A47"/>
    <w:rsid w:val="00AE41E4"/>
    <w:rsid w:val="00AF3946"/>
    <w:rsid w:val="00AF6E1C"/>
    <w:rsid w:val="00B14A51"/>
    <w:rsid w:val="00B157BF"/>
    <w:rsid w:val="00B25CC5"/>
    <w:rsid w:val="00B43157"/>
    <w:rsid w:val="00B56F7D"/>
    <w:rsid w:val="00B5765A"/>
    <w:rsid w:val="00B606FA"/>
    <w:rsid w:val="00B6165E"/>
    <w:rsid w:val="00B73667"/>
    <w:rsid w:val="00B76063"/>
    <w:rsid w:val="00B77402"/>
    <w:rsid w:val="00B86423"/>
    <w:rsid w:val="00B86C71"/>
    <w:rsid w:val="00BB47D6"/>
    <w:rsid w:val="00BC1E77"/>
    <w:rsid w:val="00BC3662"/>
    <w:rsid w:val="00BD0FBB"/>
    <w:rsid w:val="00BD629D"/>
    <w:rsid w:val="00BE0C7C"/>
    <w:rsid w:val="00BE249F"/>
    <w:rsid w:val="00BF535B"/>
    <w:rsid w:val="00C00FFA"/>
    <w:rsid w:val="00C03539"/>
    <w:rsid w:val="00C05374"/>
    <w:rsid w:val="00C063B2"/>
    <w:rsid w:val="00C10C89"/>
    <w:rsid w:val="00C136F1"/>
    <w:rsid w:val="00C16193"/>
    <w:rsid w:val="00C21DB4"/>
    <w:rsid w:val="00C26F12"/>
    <w:rsid w:val="00C30EBB"/>
    <w:rsid w:val="00C363AC"/>
    <w:rsid w:val="00C36DAC"/>
    <w:rsid w:val="00C37F4E"/>
    <w:rsid w:val="00C440C8"/>
    <w:rsid w:val="00C4434C"/>
    <w:rsid w:val="00C44C92"/>
    <w:rsid w:val="00C47F1D"/>
    <w:rsid w:val="00C549D3"/>
    <w:rsid w:val="00C55B6F"/>
    <w:rsid w:val="00C6440A"/>
    <w:rsid w:val="00C64A9B"/>
    <w:rsid w:val="00C66B41"/>
    <w:rsid w:val="00C72D3A"/>
    <w:rsid w:val="00C72EA1"/>
    <w:rsid w:val="00C72F0B"/>
    <w:rsid w:val="00C80340"/>
    <w:rsid w:val="00C82C19"/>
    <w:rsid w:val="00C86500"/>
    <w:rsid w:val="00C91CF0"/>
    <w:rsid w:val="00C96309"/>
    <w:rsid w:val="00CA303A"/>
    <w:rsid w:val="00CA40A4"/>
    <w:rsid w:val="00CB1119"/>
    <w:rsid w:val="00CC5F47"/>
    <w:rsid w:val="00CC6491"/>
    <w:rsid w:val="00CD0A9E"/>
    <w:rsid w:val="00CD4658"/>
    <w:rsid w:val="00CE5213"/>
    <w:rsid w:val="00CF12C6"/>
    <w:rsid w:val="00CF634E"/>
    <w:rsid w:val="00D00559"/>
    <w:rsid w:val="00D00660"/>
    <w:rsid w:val="00D027A8"/>
    <w:rsid w:val="00D105D9"/>
    <w:rsid w:val="00D15E38"/>
    <w:rsid w:val="00D1656C"/>
    <w:rsid w:val="00D24D2A"/>
    <w:rsid w:val="00D27423"/>
    <w:rsid w:val="00D2763C"/>
    <w:rsid w:val="00D3345D"/>
    <w:rsid w:val="00D41B6C"/>
    <w:rsid w:val="00D43D6D"/>
    <w:rsid w:val="00D45410"/>
    <w:rsid w:val="00D50A43"/>
    <w:rsid w:val="00D6114F"/>
    <w:rsid w:val="00D619B6"/>
    <w:rsid w:val="00D6228D"/>
    <w:rsid w:val="00D6307E"/>
    <w:rsid w:val="00D7286A"/>
    <w:rsid w:val="00D73EF6"/>
    <w:rsid w:val="00D803F0"/>
    <w:rsid w:val="00D80421"/>
    <w:rsid w:val="00D80C24"/>
    <w:rsid w:val="00D837A2"/>
    <w:rsid w:val="00DA229A"/>
    <w:rsid w:val="00DB2446"/>
    <w:rsid w:val="00DD52B6"/>
    <w:rsid w:val="00DF01A6"/>
    <w:rsid w:val="00DF2DB4"/>
    <w:rsid w:val="00DF51BF"/>
    <w:rsid w:val="00E02B7C"/>
    <w:rsid w:val="00E16721"/>
    <w:rsid w:val="00E16A69"/>
    <w:rsid w:val="00E208E5"/>
    <w:rsid w:val="00E3026A"/>
    <w:rsid w:val="00E308DD"/>
    <w:rsid w:val="00E33B4F"/>
    <w:rsid w:val="00E360B9"/>
    <w:rsid w:val="00E45414"/>
    <w:rsid w:val="00E45728"/>
    <w:rsid w:val="00E5071C"/>
    <w:rsid w:val="00E53296"/>
    <w:rsid w:val="00E55438"/>
    <w:rsid w:val="00E60D86"/>
    <w:rsid w:val="00E7088B"/>
    <w:rsid w:val="00E72410"/>
    <w:rsid w:val="00E74040"/>
    <w:rsid w:val="00E75EF8"/>
    <w:rsid w:val="00E7747E"/>
    <w:rsid w:val="00E941A4"/>
    <w:rsid w:val="00E95684"/>
    <w:rsid w:val="00EA0463"/>
    <w:rsid w:val="00EA4A12"/>
    <w:rsid w:val="00EB0870"/>
    <w:rsid w:val="00EB250A"/>
    <w:rsid w:val="00EB6F04"/>
    <w:rsid w:val="00EB73DB"/>
    <w:rsid w:val="00EC2CBF"/>
    <w:rsid w:val="00EC7AC7"/>
    <w:rsid w:val="00EC7C77"/>
    <w:rsid w:val="00ED0211"/>
    <w:rsid w:val="00ED7042"/>
    <w:rsid w:val="00EE2DA7"/>
    <w:rsid w:val="00EE4F72"/>
    <w:rsid w:val="00EF2DB3"/>
    <w:rsid w:val="00EF3118"/>
    <w:rsid w:val="00EF5F5D"/>
    <w:rsid w:val="00F000F3"/>
    <w:rsid w:val="00F1742B"/>
    <w:rsid w:val="00F2080D"/>
    <w:rsid w:val="00F24541"/>
    <w:rsid w:val="00F31E0D"/>
    <w:rsid w:val="00F35664"/>
    <w:rsid w:val="00F52088"/>
    <w:rsid w:val="00F54FF5"/>
    <w:rsid w:val="00F55625"/>
    <w:rsid w:val="00F56A83"/>
    <w:rsid w:val="00F61283"/>
    <w:rsid w:val="00F65397"/>
    <w:rsid w:val="00F734A5"/>
    <w:rsid w:val="00F777A2"/>
    <w:rsid w:val="00F82887"/>
    <w:rsid w:val="00F8329A"/>
    <w:rsid w:val="00F8349E"/>
    <w:rsid w:val="00F8714C"/>
    <w:rsid w:val="00F87DB0"/>
    <w:rsid w:val="00F9401A"/>
    <w:rsid w:val="00F97B93"/>
    <w:rsid w:val="00FB4605"/>
    <w:rsid w:val="00FB7C1E"/>
    <w:rsid w:val="00FC72DA"/>
    <w:rsid w:val="00FE397F"/>
    <w:rsid w:val="00FE594E"/>
    <w:rsid w:val="00FF01BC"/>
    <w:rsid w:val="00FF23CE"/>
    <w:rsid w:val="00FF52D1"/>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 w:type="paragraph" w:customStyle="1" w:styleId="Textosemformatao">
    <w:name w:val="Texto sem formatação"/>
    <w:basedOn w:val="Normal"/>
    <w:rsid w:val="007215AE"/>
    <w:pPr>
      <w:suppressAutoHyphens/>
      <w:spacing w:after="0" w:line="240" w:lineRule="auto"/>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3694-57C4-4DA8-BA24-B939ED48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48</Pages>
  <Words>14725</Words>
  <Characters>79519</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570</cp:revision>
  <cp:lastPrinted>2020-05-11T13:17:00Z</cp:lastPrinted>
  <dcterms:created xsi:type="dcterms:W3CDTF">2020-04-16T17:32:00Z</dcterms:created>
  <dcterms:modified xsi:type="dcterms:W3CDTF">2020-07-24T17:10:00Z</dcterms:modified>
</cp:coreProperties>
</file>