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47" w:rsidRDefault="00754A47"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754A47">
      <w:pPr>
        <w:pStyle w:val="Ttulo2"/>
        <w:pBdr>
          <w:top w:val="double" w:sz="1" w:space="1" w:color="000000"/>
          <w:left w:val="double" w:sz="1" w:space="5" w:color="000000"/>
          <w:bottom w:val="double" w:sz="1" w:space="0" w:color="000000"/>
          <w:right w:val="double" w:sz="1" w:space="4" w:color="000000"/>
        </w:pBdr>
        <w:tabs>
          <w:tab w:val="left" w:pos="0"/>
        </w:tabs>
        <w:spacing w:line="360" w:lineRule="auto"/>
        <w:jc w:val="center"/>
        <w:rPr>
          <w:bCs/>
          <w:sz w:val="24"/>
          <w:szCs w:val="24"/>
          <w:u w:val="single"/>
        </w:rPr>
      </w:pPr>
      <w:r>
        <w:rPr>
          <w:bCs/>
          <w:sz w:val="24"/>
          <w:szCs w:val="24"/>
          <w:u w:val="single"/>
        </w:rPr>
        <w:t xml:space="preserve">PROCESSO LICITATÓRIO N.º  </w:t>
      </w:r>
      <w:r w:rsidR="0004010A">
        <w:rPr>
          <w:bCs/>
          <w:sz w:val="24"/>
          <w:szCs w:val="24"/>
          <w:u w:val="single"/>
        </w:rPr>
        <w:t>0</w:t>
      </w:r>
      <w:r w:rsidR="00375134">
        <w:rPr>
          <w:bCs/>
          <w:sz w:val="24"/>
          <w:szCs w:val="24"/>
          <w:u w:val="single"/>
        </w:rPr>
        <w:t>92</w:t>
      </w:r>
      <w:r w:rsidR="0004010A">
        <w:rPr>
          <w:bCs/>
          <w:sz w:val="24"/>
          <w:szCs w:val="24"/>
          <w:u w:val="single"/>
        </w:rPr>
        <w:t>/2018</w:t>
      </w:r>
    </w:p>
    <w:p w:rsidR="00301EC9" w:rsidRDefault="00301EC9" w:rsidP="00754A47">
      <w:pPr>
        <w:pStyle w:val="Ttulo2"/>
        <w:pBdr>
          <w:top w:val="double" w:sz="1" w:space="1" w:color="000000"/>
          <w:left w:val="double" w:sz="1" w:space="5" w:color="000000"/>
          <w:bottom w:val="double" w:sz="1" w:space="0" w:color="000000"/>
          <w:right w:val="double" w:sz="1" w:space="4" w:color="000000"/>
        </w:pBdr>
        <w:tabs>
          <w:tab w:val="left" w:pos="0"/>
        </w:tabs>
        <w:spacing w:line="360" w:lineRule="auto"/>
        <w:jc w:val="center"/>
        <w:rPr>
          <w:bCs/>
          <w:sz w:val="24"/>
          <w:szCs w:val="24"/>
          <w:u w:val="single"/>
        </w:rPr>
      </w:pPr>
      <w:r>
        <w:rPr>
          <w:bCs/>
          <w:sz w:val="24"/>
          <w:szCs w:val="24"/>
          <w:u w:val="single"/>
        </w:rPr>
        <w:t xml:space="preserve">PREGÃO PRESENCIAL N.º </w:t>
      </w:r>
      <w:r w:rsidR="00375134">
        <w:rPr>
          <w:bCs/>
          <w:sz w:val="24"/>
          <w:szCs w:val="24"/>
          <w:u w:val="single"/>
        </w:rPr>
        <w:t>33</w:t>
      </w:r>
      <w:r w:rsidR="0004010A">
        <w:rPr>
          <w:bCs/>
          <w:sz w:val="24"/>
          <w:szCs w:val="24"/>
          <w:u w:val="single"/>
        </w:rPr>
        <w:t>/2018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04010A">
        <w:rPr>
          <w:rFonts w:ascii="Arial" w:hAnsi="Arial" w:cs="Arial"/>
          <w:sz w:val="24"/>
          <w:szCs w:val="24"/>
        </w:rPr>
        <w:t>120/2017</w:t>
      </w:r>
      <w:r>
        <w:rPr>
          <w:rFonts w:ascii="Arial" w:hAnsi="Arial" w:cs="Arial"/>
          <w:sz w:val="24"/>
          <w:szCs w:val="24"/>
        </w:rPr>
        <w:t xml:space="preserve"> de abril de 201</w:t>
      </w:r>
      <w:r w:rsidR="0004010A">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A abertura da sessão será às 09:00 (NOVE HORAS), do dia</w:t>
      </w:r>
      <w:r w:rsidR="00426878">
        <w:rPr>
          <w:rFonts w:ascii="Arial" w:hAnsi="Arial" w:cs="Arial"/>
          <w:sz w:val="24"/>
          <w:szCs w:val="24"/>
        </w:rPr>
        <w:t xml:space="preserve"> 22 </w:t>
      </w:r>
      <w:r>
        <w:rPr>
          <w:rFonts w:ascii="Arial" w:hAnsi="Arial" w:cs="Arial"/>
          <w:sz w:val="24"/>
          <w:szCs w:val="24"/>
        </w:rPr>
        <w:t>de</w:t>
      </w:r>
      <w:r w:rsidR="00426878">
        <w:rPr>
          <w:rFonts w:ascii="Arial" w:hAnsi="Arial" w:cs="Arial"/>
          <w:sz w:val="24"/>
          <w:szCs w:val="24"/>
        </w:rPr>
        <w:t xml:space="preserve"> maio </w:t>
      </w:r>
      <w:r w:rsidR="0004010A">
        <w:rPr>
          <w:rFonts w:ascii="Arial" w:hAnsi="Arial" w:cs="Arial"/>
          <w:sz w:val="24"/>
          <w:szCs w:val="24"/>
        </w:rPr>
        <w:t>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w:t>
      </w:r>
      <w:r w:rsidR="00375134">
        <w:rPr>
          <w:rFonts w:ascii="Arial" w:hAnsi="Arial" w:cs="Arial"/>
          <w:sz w:val="24"/>
          <w:szCs w:val="24"/>
        </w:rPr>
        <w:t xml:space="preserve"> </w:t>
      </w:r>
      <w:r>
        <w:rPr>
          <w:rFonts w:ascii="Arial" w:hAnsi="Arial" w:cs="Arial"/>
          <w:sz w:val="24"/>
          <w:szCs w:val="24"/>
        </w:rPr>
        <w:t>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375134">
        <w:rPr>
          <w:rFonts w:ascii="Arial" w:hAnsi="Arial" w:cs="Arial"/>
          <w:sz w:val="24"/>
          <w:szCs w:val="24"/>
        </w:rPr>
        <w:t xml:space="preserve">AQUISIÇÃO DE </w:t>
      </w:r>
      <w:r w:rsidR="00254B93">
        <w:rPr>
          <w:rFonts w:ascii="Arial" w:hAnsi="Arial" w:cs="Arial"/>
          <w:sz w:val="24"/>
          <w:szCs w:val="24"/>
        </w:rPr>
        <w:t>E</w:t>
      </w:r>
      <w:r w:rsidR="00375134">
        <w:rPr>
          <w:rFonts w:ascii="Arial" w:hAnsi="Arial" w:cs="Arial"/>
          <w:sz w:val="24"/>
          <w:szCs w:val="24"/>
        </w:rPr>
        <w:t>QUIPAMENTOS</w:t>
      </w:r>
      <w:r w:rsidR="00254B93">
        <w:rPr>
          <w:rFonts w:ascii="Arial" w:hAnsi="Arial" w:cs="Arial"/>
          <w:sz w:val="24"/>
          <w:szCs w:val="24"/>
        </w:rPr>
        <w:t xml:space="preserve"> E MATERIAL PERMANENTE PARA USO EM SECRETARIAS E SETORES ADMINISTRATIVOS</w:t>
      </w:r>
      <w:r w:rsidR="0004010A">
        <w:rPr>
          <w:rFonts w:ascii="Arial" w:hAnsi="Arial" w:cs="Arial"/>
          <w:sz w:val="24"/>
          <w:szCs w:val="24"/>
        </w:rPr>
        <w:t xml:space="preserve"> DO MUNICÍPIO</w:t>
      </w:r>
      <w:r w:rsidR="00375134">
        <w:rPr>
          <w:rFonts w:ascii="Arial" w:hAnsi="Arial" w:cs="Arial"/>
          <w:sz w:val="24"/>
          <w:szCs w:val="24"/>
        </w:rPr>
        <w:t xml:space="preserve"> DE PAINS/MG</w:t>
      </w:r>
      <w:r>
        <w:rPr>
          <w:rFonts w:ascii="Arial" w:hAnsi="Arial" w:cs="Arial"/>
          <w:bCs/>
          <w:caps/>
          <w:sz w:val="24"/>
          <w:szCs w:val="24"/>
        </w:rPr>
        <w:t>.</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w:t>
      </w:r>
      <w:r w:rsidR="00B44503">
        <w:rPr>
          <w:rFonts w:ascii="Arial" w:hAnsi="Arial" w:cs="Arial"/>
          <w:sz w:val="24"/>
          <w:szCs w:val="24"/>
        </w:rPr>
        <w:t xml:space="preserve"> 22 de maio </w:t>
      </w:r>
      <w:r w:rsidR="0004010A">
        <w:rPr>
          <w:rFonts w:ascii="Arial" w:hAnsi="Arial" w:cs="Arial"/>
          <w:sz w:val="24"/>
          <w:szCs w:val="24"/>
        </w:rPr>
        <w:t>de 2018</w:t>
      </w:r>
      <w:r>
        <w:rPr>
          <w:rFonts w:ascii="Arial" w:hAnsi="Arial" w:cs="Arial"/>
          <w:sz w:val="24"/>
          <w:szCs w:val="24"/>
        </w:rPr>
        <w:t xml:space="preserve">, até às 09:00 horas, no Setor de Compras e Licitações da Prefeitura Municipal de Pains, situada à Praça Tonico Rabelo, 164, Centro, Pains/MG, 2 (dois) envelopes </w:t>
      </w:r>
      <w:r>
        <w:rPr>
          <w:rFonts w:ascii="Arial" w:hAnsi="Arial" w:cs="Arial"/>
          <w:sz w:val="24"/>
          <w:szCs w:val="24"/>
        </w:rPr>
        <w:lastRenderedPageBreak/>
        <w:t>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FC2BD3"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04010A">
                                <w:rPr>
                                  <w:rFonts w:ascii="Arial" w:hAnsi="Arial" w:cs="Arial"/>
                                  <w:b/>
                                  <w:sz w:val="24"/>
                                  <w:szCs w:val="24"/>
                                </w:rPr>
                                <w:t>0</w:t>
                              </w:r>
                              <w:r w:rsidR="00375134">
                                <w:rPr>
                                  <w:rFonts w:ascii="Arial" w:hAnsi="Arial" w:cs="Arial"/>
                                  <w:b/>
                                  <w:sz w:val="24"/>
                                  <w:szCs w:val="24"/>
                                </w:rPr>
                                <w:t>92</w:t>
                              </w:r>
                              <w:r w:rsidR="0004010A">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375134">
                                <w:rPr>
                                  <w:rFonts w:ascii="Arial" w:hAnsi="Arial" w:cs="Arial"/>
                                  <w:b/>
                                  <w:sz w:val="24"/>
                                  <w:szCs w:val="24"/>
                                </w:rPr>
                                <w:t>33</w:t>
                              </w:r>
                              <w:r w:rsidR="0004010A">
                                <w:rPr>
                                  <w:rFonts w:ascii="Arial" w:hAnsi="Arial" w:cs="Arial"/>
                                  <w:b/>
                                  <w:sz w:val="24"/>
                                  <w:szCs w:val="24"/>
                                </w:rPr>
                                <w:t>/2018</w:t>
                              </w:r>
                            </w:p>
                            <w:p w:rsidR="00301EC9" w:rsidRDefault="00E02E8D">
                              <w:pPr>
                                <w:pStyle w:val="Cabealho"/>
                                <w:tabs>
                                  <w:tab w:val="left" w:pos="708"/>
                                </w:tabs>
                                <w:jc w:val="both"/>
                                <w:rPr>
                                  <w:rFonts w:ascii="Arial" w:hAnsi="Arial" w:cs="Arial"/>
                                  <w:b/>
                                  <w:sz w:val="24"/>
                                  <w:szCs w:val="24"/>
                                </w:rPr>
                              </w:pPr>
                              <w:r>
                                <w:rPr>
                                  <w:rFonts w:ascii="Arial" w:hAnsi="Arial" w:cs="Arial"/>
                                  <w:b/>
                                  <w:sz w:val="24"/>
                                  <w:szCs w:val="24"/>
                                </w:rPr>
                                <w:t>Registro de Preço:</w:t>
                              </w:r>
                              <w:r w:rsidR="00426878">
                                <w:rPr>
                                  <w:rFonts w:ascii="Arial" w:hAnsi="Arial" w:cs="Arial"/>
                                  <w:b/>
                                  <w:sz w:val="24"/>
                                  <w:szCs w:val="24"/>
                                </w:rPr>
                                <w:t xml:space="preserve"> 17/2018</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04010A">
                                <w:rPr>
                                  <w:rFonts w:ascii="Arial" w:hAnsi="Arial" w:cs="Arial"/>
                                  <w:b/>
                                  <w:sz w:val="24"/>
                                  <w:szCs w:val="24"/>
                                </w:rPr>
                                <w:t>0</w:t>
                              </w:r>
                              <w:r w:rsidR="00375134">
                                <w:rPr>
                                  <w:rFonts w:ascii="Arial" w:hAnsi="Arial" w:cs="Arial"/>
                                  <w:b/>
                                  <w:sz w:val="24"/>
                                  <w:szCs w:val="24"/>
                                </w:rPr>
                                <w:t>92</w:t>
                              </w:r>
                              <w:r w:rsidR="0004010A">
                                <w:rPr>
                                  <w:rFonts w:ascii="Arial" w:hAnsi="Arial" w:cs="Arial"/>
                                  <w:b/>
                                  <w:sz w:val="24"/>
                                  <w:szCs w:val="24"/>
                                </w:rPr>
                                <w:t>/2018</w:t>
                              </w:r>
                            </w:p>
                            <w:p w:rsidR="00E02E8D" w:rsidRDefault="00375134">
                              <w:pPr>
                                <w:pStyle w:val="Cabealho"/>
                                <w:tabs>
                                  <w:tab w:val="left" w:pos="708"/>
                                </w:tabs>
                                <w:jc w:val="both"/>
                                <w:rPr>
                                  <w:rFonts w:ascii="Arial" w:hAnsi="Arial" w:cs="Arial"/>
                                  <w:b/>
                                  <w:sz w:val="24"/>
                                  <w:szCs w:val="24"/>
                                </w:rPr>
                              </w:pPr>
                              <w:r>
                                <w:rPr>
                                  <w:rFonts w:ascii="Arial" w:hAnsi="Arial" w:cs="Arial"/>
                                  <w:b/>
                                  <w:sz w:val="24"/>
                                  <w:szCs w:val="24"/>
                                </w:rPr>
                                <w:t>Pregão n° 33</w:t>
                              </w:r>
                              <w:r w:rsidR="0004010A">
                                <w:rPr>
                                  <w:rFonts w:ascii="Arial" w:hAnsi="Arial" w:cs="Arial"/>
                                  <w:b/>
                                  <w:sz w:val="24"/>
                                  <w:szCs w:val="24"/>
                                </w:rPr>
                                <w:t>/201</w:t>
                              </w:r>
                            </w:p>
                            <w:p w:rsidR="00301EC9" w:rsidRDefault="00E02E8D">
                              <w:pPr>
                                <w:pStyle w:val="Cabealho"/>
                                <w:tabs>
                                  <w:tab w:val="left" w:pos="708"/>
                                </w:tabs>
                                <w:jc w:val="both"/>
                                <w:rPr>
                                  <w:rFonts w:ascii="Arial" w:hAnsi="Arial" w:cs="Arial"/>
                                  <w:b/>
                                  <w:sz w:val="24"/>
                                  <w:szCs w:val="24"/>
                                </w:rPr>
                              </w:pPr>
                              <w:r>
                                <w:rPr>
                                  <w:rFonts w:ascii="Arial" w:hAnsi="Arial" w:cs="Arial"/>
                                  <w:b/>
                                  <w:sz w:val="24"/>
                                  <w:szCs w:val="24"/>
                                </w:rPr>
                                <w:t>Registro de Preço:</w:t>
                              </w:r>
                              <w:r w:rsidR="00426878">
                                <w:rPr>
                                  <w:rFonts w:ascii="Arial" w:hAnsi="Arial" w:cs="Arial"/>
                                  <w:b/>
                                  <w:sz w:val="24"/>
                                  <w:szCs w:val="24"/>
                                </w:rPr>
                                <w:t>17/2018</w:t>
                              </w:r>
                            </w:p>
                            <w:p w:rsidR="00301EC9" w:rsidRDefault="00301EC9" w:rsidP="00375134">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w:t>
      </w:r>
      <w:r w:rsidR="00375134">
        <w:rPr>
          <w:rFonts w:ascii="Arial" w:hAnsi="Arial" w:cs="Arial"/>
          <w:sz w:val="24"/>
          <w:szCs w:val="24"/>
        </w:rPr>
        <w:t xml:space="preserve">proponente, </w:t>
      </w:r>
      <w:r>
        <w:rPr>
          <w:rFonts w:ascii="Arial" w:hAnsi="Arial" w:cs="Arial"/>
          <w:sz w:val="24"/>
          <w:szCs w:val="24"/>
        </w:rPr>
        <w:t>e com apresentação do Contrato Social da empres</w:t>
      </w:r>
      <w:r w:rsidR="00375134">
        <w:rPr>
          <w:rFonts w:ascii="Arial" w:hAnsi="Arial" w:cs="Arial"/>
          <w:sz w:val="24"/>
          <w:szCs w:val="24"/>
        </w:rPr>
        <w:t xml:space="preserve">a com suas últimas alterações; </w:t>
      </w:r>
      <w:r>
        <w:rPr>
          <w:rFonts w:ascii="Arial" w:hAnsi="Arial" w:cs="Arial"/>
          <w:sz w:val="24"/>
          <w:szCs w:val="24"/>
        </w:rPr>
        <w:t xml:space="preserve">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w:t>
      </w:r>
      <w:r w:rsidR="00B44503">
        <w:rPr>
          <w:rFonts w:ascii="Arial" w:hAnsi="Arial" w:cs="Arial"/>
          <w:sz w:val="24"/>
          <w:szCs w:val="24"/>
        </w:rPr>
        <w:t xml:space="preserve">os </w:t>
      </w:r>
      <w:r w:rsidR="00254B93">
        <w:rPr>
          <w:rFonts w:ascii="Arial" w:hAnsi="Arial" w:cs="Arial"/>
          <w:sz w:val="24"/>
          <w:szCs w:val="24"/>
        </w:rPr>
        <w:t>equipamentos</w:t>
      </w:r>
      <w:r>
        <w:rPr>
          <w:rFonts w:ascii="Arial" w:hAnsi="Arial" w:cs="Arial"/>
          <w:sz w:val="24"/>
          <w:szCs w:val="24"/>
        </w:rPr>
        <w:t xml:space="preserve">, após a emissão da Ordem de Fornecimento, em no máximo 10 (dez)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w:t>
      </w:r>
      <w:r w:rsidR="00E02E8D">
        <w:rPr>
          <w:rFonts w:ascii="Arial" w:hAnsi="Arial" w:cs="Arial"/>
          <w:sz w:val="24"/>
          <w:szCs w:val="24"/>
        </w:rPr>
        <w:t xml:space="preserve">co) dias, contados da </w:t>
      </w:r>
      <w:r>
        <w:rPr>
          <w:rFonts w:ascii="Arial" w:hAnsi="Arial" w:cs="Arial"/>
          <w:sz w:val="24"/>
          <w:szCs w:val="24"/>
        </w:rPr>
        <w:t>notificação por escrito</w:t>
      </w:r>
      <w:r w:rsidR="00E02E8D">
        <w:rPr>
          <w:rFonts w:ascii="Arial" w:hAnsi="Arial" w:cs="Arial"/>
          <w:sz w:val="24"/>
          <w:szCs w:val="24"/>
        </w:rPr>
        <w:t xml:space="preserve">, mantido o preço inicialmente </w:t>
      </w:r>
      <w:r>
        <w:rPr>
          <w:rFonts w:ascii="Arial" w:hAnsi="Arial" w:cs="Arial"/>
          <w:sz w:val="24"/>
          <w:szCs w:val="24"/>
        </w:rPr>
        <w:t>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lastRenderedPageBreak/>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lastRenderedPageBreak/>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w:t>
      </w:r>
      <w:r w:rsidR="00423FC8">
        <w:rPr>
          <w:rFonts w:ascii="Arial" w:hAnsi="Arial" w:cs="Arial"/>
          <w:sz w:val="24"/>
          <w:szCs w:val="24"/>
        </w:rPr>
        <w:t xml:space="preserve">ias editalícias, considerado o </w:t>
      </w:r>
      <w:r>
        <w:rPr>
          <w:rFonts w:ascii="Arial" w:hAnsi="Arial" w:cs="Arial"/>
          <w:sz w:val="24"/>
          <w:szCs w:val="24"/>
        </w:rPr>
        <w:t>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w:t>
      </w:r>
      <w:r w:rsidR="00735366">
        <w:rPr>
          <w:rFonts w:ascii="Arial" w:hAnsi="Arial" w:cs="Arial"/>
          <w:sz w:val="24"/>
          <w:szCs w:val="24"/>
        </w:rPr>
        <w:t xml:space="preserve"> habilitatórias, considerado o </w:t>
      </w:r>
      <w:r>
        <w:rPr>
          <w:rFonts w:ascii="Arial" w:hAnsi="Arial" w:cs="Arial"/>
          <w:sz w:val="24"/>
          <w:szCs w:val="24"/>
        </w:rPr>
        <w:t xml:space="preserve">constante no Art. 8.3 deste Edital, serão examinadas as ofertas subseqüentes, inclusive quanto a sua aceitabilidade, por ordem de classificação, até a apuração de uma que atenda </w:t>
      </w:r>
      <w:r>
        <w:rPr>
          <w:rFonts w:ascii="Arial" w:hAnsi="Arial" w:cs="Arial"/>
          <w:sz w:val="24"/>
          <w:szCs w:val="24"/>
        </w:rPr>
        <w:lastRenderedPageBreak/>
        <w:t>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lastRenderedPageBreak/>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423FC8" w:rsidRDefault="00423FC8" w:rsidP="00301EC9">
      <w:pPr>
        <w:pStyle w:val="10"/>
        <w:ind w:left="0" w:right="-28" w:firstLine="0"/>
        <w:rPr>
          <w:rFonts w:ascii="Arial" w:hAnsi="Arial" w:cs="Arial"/>
          <w:szCs w:val="24"/>
        </w:rPr>
      </w:pPr>
    </w:p>
    <w:p w:rsidR="00423FC8" w:rsidRDefault="00301EC9" w:rsidP="00FB3844">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423FC8" w:rsidRDefault="00301EC9" w:rsidP="00FB3844">
      <w:pPr>
        <w:ind w:right="-28"/>
        <w:jc w:val="both"/>
        <w:rPr>
          <w:rFonts w:ascii="Arial" w:hAnsi="Arial" w:cs="Arial"/>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C35983" w:rsidRPr="00C35983" w:rsidRDefault="00301EC9" w:rsidP="00C35983">
      <w:pPr>
        <w:pStyle w:val="SemEspaamento"/>
        <w:rPr>
          <w:rFonts w:ascii="Arial" w:hAnsi="Arial" w:cs="Arial"/>
          <w:sz w:val="24"/>
          <w:szCs w:val="24"/>
        </w:rPr>
      </w:pPr>
      <w:r>
        <w:t xml:space="preserve">Nº  </w:t>
      </w:r>
      <w:r w:rsidR="00254B93">
        <w:t xml:space="preserve"> </w:t>
      </w:r>
      <w:r w:rsidR="00C35983" w:rsidRPr="00C35983">
        <w:rPr>
          <w:rFonts w:ascii="Arial" w:hAnsi="Arial" w:cs="Arial"/>
          <w:sz w:val="24"/>
          <w:szCs w:val="24"/>
        </w:rPr>
        <w:t>02.02.01.04.122.0003.1004.4.4.90.52.00/76</w:t>
      </w:r>
    </w:p>
    <w:p w:rsidR="00C35983" w:rsidRPr="00C35983" w:rsidRDefault="00C35983" w:rsidP="00C35983">
      <w:pPr>
        <w:pStyle w:val="SemEspaamento"/>
        <w:rPr>
          <w:rFonts w:ascii="Arial" w:hAnsi="Arial" w:cs="Arial"/>
          <w:sz w:val="24"/>
          <w:szCs w:val="24"/>
        </w:rPr>
      </w:pPr>
      <w:r w:rsidRPr="00C35983">
        <w:rPr>
          <w:rFonts w:ascii="Arial" w:hAnsi="Arial" w:cs="Arial"/>
          <w:sz w:val="24"/>
          <w:szCs w:val="24"/>
        </w:rPr>
        <w:t xml:space="preserve">      02.03.03.12.361.0007.2053.4.4.90.52.00/275</w:t>
      </w:r>
    </w:p>
    <w:p w:rsidR="00C35983" w:rsidRPr="00C35983" w:rsidRDefault="00C35983" w:rsidP="00C35983">
      <w:pPr>
        <w:pStyle w:val="SemEspaamento"/>
        <w:rPr>
          <w:rFonts w:ascii="Arial" w:hAnsi="Arial" w:cs="Arial"/>
          <w:sz w:val="24"/>
          <w:szCs w:val="24"/>
        </w:rPr>
      </w:pPr>
      <w:r w:rsidRPr="00C35983">
        <w:rPr>
          <w:rFonts w:ascii="Arial" w:hAnsi="Arial" w:cs="Arial"/>
          <w:sz w:val="24"/>
          <w:szCs w:val="24"/>
        </w:rPr>
        <w:t xml:space="preserve">     </w:t>
      </w:r>
      <w:r>
        <w:rPr>
          <w:rFonts w:ascii="Arial" w:hAnsi="Arial" w:cs="Arial"/>
          <w:sz w:val="24"/>
          <w:szCs w:val="24"/>
        </w:rPr>
        <w:t xml:space="preserve"> </w:t>
      </w:r>
      <w:r w:rsidRPr="00C35983">
        <w:rPr>
          <w:rFonts w:ascii="Arial" w:hAnsi="Arial" w:cs="Arial"/>
          <w:sz w:val="24"/>
          <w:szCs w:val="24"/>
        </w:rPr>
        <w:t>02.05.01.10.301.0008.1022.4.4.90.52.00/397</w:t>
      </w:r>
    </w:p>
    <w:p w:rsidR="00254B93" w:rsidRPr="00C35983" w:rsidRDefault="00C35983" w:rsidP="00C35983">
      <w:pPr>
        <w:pStyle w:val="SemEspaamento"/>
        <w:rPr>
          <w:rFonts w:ascii="Arial" w:hAnsi="Arial" w:cs="Arial"/>
          <w:sz w:val="24"/>
          <w:szCs w:val="24"/>
        </w:rPr>
      </w:pPr>
      <w:r w:rsidRPr="00C35983">
        <w:rPr>
          <w:rFonts w:ascii="Arial" w:hAnsi="Arial" w:cs="Arial"/>
          <w:sz w:val="24"/>
          <w:szCs w:val="24"/>
        </w:rPr>
        <w:t xml:space="preserve">      02.06.01.08.244.0015.1024.4.4.90.52.00/558</w:t>
      </w:r>
    </w:p>
    <w:p w:rsidR="00301EC9" w:rsidRDefault="004A4AA4" w:rsidP="00254B93">
      <w:pPr>
        <w:pStyle w:val="SemEspaamento"/>
      </w:pPr>
      <w:r w:rsidRPr="00254B93">
        <w:rPr>
          <w:rFonts w:ascii="Arial" w:hAnsi="Arial" w:cs="Arial"/>
        </w:rPr>
        <w:tab/>
      </w:r>
      <w:r>
        <w:tab/>
      </w:r>
      <w:r w:rsidR="00301EC9">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sidRPr="00E02E8D">
        <w:rPr>
          <w:rFonts w:ascii="Arial" w:hAnsi="Arial" w:cs="Arial"/>
          <w:sz w:val="24"/>
          <w:szCs w:val="24"/>
        </w:rPr>
        <w:t>14.1</w:t>
      </w:r>
      <w:r>
        <w:rPr>
          <w:rFonts w:ascii="Arial" w:hAnsi="Arial" w:cs="Arial"/>
          <w:b w:val="0"/>
          <w:sz w:val="24"/>
          <w:szCs w:val="24"/>
        </w:rPr>
        <w:t>-</w:t>
      </w:r>
      <w:r>
        <w:rPr>
          <w:rFonts w:ascii="Arial" w:hAnsi="Arial" w:cs="Arial"/>
          <w:sz w:val="24"/>
          <w:szCs w:val="24"/>
        </w:rPr>
        <w:t xml:space="preserve"> </w:t>
      </w:r>
      <w:r w:rsidR="00F944D5">
        <w:rPr>
          <w:rFonts w:ascii="Arial" w:hAnsi="Arial" w:cs="Arial"/>
          <w:b w:val="0"/>
          <w:sz w:val="24"/>
          <w:szCs w:val="24"/>
        </w:rPr>
        <w:t>O pagamento</w:t>
      </w:r>
      <w:r w:rsidR="00254B93">
        <w:rPr>
          <w:rFonts w:ascii="Arial" w:hAnsi="Arial" w:cs="Arial"/>
          <w:b w:val="0"/>
          <w:sz w:val="24"/>
          <w:szCs w:val="24"/>
        </w:rPr>
        <w:t xml:space="preserve"> </w:t>
      </w:r>
      <w:r>
        <w:rPr>
          <w:rFonts w:ascii="Arial" w:hAnsi="Arial" w:cs="Arial"/>
          <w:b w:val="0"/>
          <w:sz w:val="24"/>
          <w:szCs w:val="24"/>
        </w:rPr>
        <w:t>será efetuado em até 10 (dias) após a entrega</w:t>
      </w:r>
      <w:r w:rsidR="00254B93" w:rsidRPr="00254B93">
        <w:rPr>
          <w:rFonts w:ascii="Arial" w:hAnsi="Arial" w:cs="Arial"/>
          <w:b w:val="0"/>
          <w:sz w:val="24"/>
          <w:szCs w:val="24"/>
        </w:rPr>
        <w:t xml:space="preserve"> </w:t>
      </w:r>
      <w:r w:rsidR="00254B93">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lastRenderedPageBreak/>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00B44503">
        <w:rPr>
          <w:rFonts w:ascii="Arial" w:hAnsi="Arial" w:cs="Arial"/>
          <w:bCs/>
          <w:sz w:val="24"/>
          <w:szCs w:val="24"/>
        </w:rPr>
        <w:t>Modelo Ata de Registro de Preço;</w:t>
      </w:r>
    </w:p>
    <w:p w:rsidR="006D4E8D" w:rsidRPr="006D4E8D"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r w:rsidR="00B44503">
        <w:rPr>
          <w:rFonts w:ascii="Arial" w:hAnsi="Arial" w:cs="Arial"/>
          <w:bCs/>
          <w:sz w:val="24"/>
          <w:szCs w:val="24"/>
        </w:rPr>
        <w:t>.</w:t>
      </w:r>
    </w:p>
    <w:p w:rsidR="00301EC9" w:rsidRDefault="00301EC9" w:rsidP="00E02E8D">
      <w:pPr>
        <w:pStyle w:val="Corpodetexto"/>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423FC8">
        <w:rPr>
          <w:rFonts w:ascii="Arial" w:hAnsi="Arial" w:cs="Arial"/>
          <w:b w:val="0"/>
          <w:sz w:val="24"/>
          <w:szCs w:val="24"/>
        </w:rPr>
        <w:t>19 de março</w:t>
      </w:r>
      <w:r w:rsidR="00734FFD">
        <w:rPr>
          <w:rFonts w:ascii="Arial" w:hAnsi="Arial" w:cs="Arial"/>
          <w:b w:val="0"/>
          <w:sz w:val="24"/>
          <w:szCs w:val="24"/>
        </w:rPr>
        <w:t xml:space="preserve">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A78" w:rsidRDefault="00931A78" w:rsidP="00614201">
      <w:pPr>
        <w:spacing w:after="0" w:line="240" w:lineRule="auto"/>
      </w:pPr>
      <w:r>
        <w:separator/>
      </w:r>
    </w:p>
  </w:endnote>
  <w:endnote w:type="continuationSeparator" w:id="1">
    <w:p w:rsidR="00931A78" w:rsidRDefault="00931A7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A78" w:rsidRDefault="00931A78" w:rsidP="00614201">
      <w:pPr>
        <w:spacing w:after="0" w:line="240" w:lineRule="auto"/>
      </w:pPr>
      <w:r>
        <w:separator/>
      </w:r>
    </w:p>
  </w:footnote>
  <w:footnote w:type="continuationSeparator" w:id="1">
    <w:p w:rsidR="00931A78" w:rsidRDefault="00931A7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614201"/>
    <w:rsid w:val="0004010A"/>
    <w:rsid w:val="001272E0"/>
    <w:rsid w:val="00157BFB"/>
    <w:rsid w:val="00165E49"/>
    <w:rsid w:val="00254B93"/>
    <w:rsid w:val="00277140"/>
    <w:rsid w:val="002A3D98"/>
    <w:rsid w:val="00301EC9"/>
    <w:rsid w:val="00375134"/>
    <w:rsid w:val="003E0C56"/>
    <w:rsid w:val="00403E80"/>
    <w:rsid w:val="00423FC8"/>
    <w:rsid w:val="00426878"/>
    <w:rsid w:val="00430F4F"/>
    <w:rsid w:val="00443A75"/>
    <w:rsid w:val="004A4AA4"/>
    <w:rsid w:val="0059052B"/>
    <w:rsid w:val="005D6833"/>
    <w:rsid w:val="00614201"/>
    <w:rsid w:val="00615F8B"/>
    <w:rsid w:val="00637230"/>
    <w:rsid w:val="00693CC1"/>
    <w:rsid w:val="006D4E8D"/>
    <w:rsid w:val="00710A30"/>
    <w:rsid w:val="00723993"/>
    <w:rsid w:val="00734FFD"/>
    <w:rsid w:val="00735366"/>
    <w:rsid w:val="00754A47"/>
    <w:rsid w:val="007C490B"/>
    <w:rsid w:val="008C5557"/>
    <w:rsid w:val="009013D5"/>
    <w:rsid w:val="00917A9B"/>
    <w:rsid w:val="00931A78"/>
    <w:rsid w:val="009D79E2"/>
    <w:rsid w:val="00AC7EA4"/>
    <w:rsid w:val="00B40BEF"/>
    <w:rsid w:val="00B44503"/>
    <w:rsid w:val="00B645EB"/>
    <w:rsid w:val="00B64B1C"/>
    <w:rsid w:val="00B77434"/>
    <w:rsid w:val="00BD4653"/>
    <w:rsid w:val="00C23DDE"/>
    <w:rsid w:val="00C35983"/>
    <w:rsid w:val="00C94D47"/>
    <w:rsid w:val="00DC7021"/>
    <w:rsid w:val="00E02E8D"/>
    <w:rsid w:val="00E97F49"/>
    <w:rsid w:val="00EE0DA1"/>
    <w:rsid w:val="00F03F28"/>
    <w:rsid w:val="00F944D5"/>
    <w:rsid w:val="00FB3844"/>
    <w:rsid w:val="00FC2B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 w:type="paragraph" w:styleId="SemEspaamento">
    <w:name w:val="No Spacing"/>
    <w:uiPriority w:val="1"/>
    <w:qFormat/>
    <w:rsid w:val="00254B93"/>
    <w:pPr>
      <w:spacing w:after="0" w:line="240" w:lineRule="auto"/>
    </w:pPr>
  </w:style>
  <w:style w:type="character" w:customStyle="1" w:styleId="WW8Num8z0">
    <w:name w:val="WW8Num8z0"/>
    <w:rsid w:val="00C35983"/>
    <w:rPr>
      <w:b w:val="0"/>
      <w:i w:val="0"/>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12</Pages>
  <Words>3977</Words>
  <Characters>21478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27</cp:revision>
  <cp:lastPrinted>2018-05-09T14:07:00Z</cp:lastPrinted>
  <dcterms:created xsi:type="dcterms:W3CDTF">2017-01-03T10:53:00Z</dcterms:created>
  <dcterms:modified xsi:type="dcterms:W3CDTF">2018-05-09T14:07:00Z</dcterms:modified>
</cp:coreProperties>
</file>