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3C3ABA" w:rsidRDefault="00BF4B91" w:rsidP="00BF4B91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MINUTA DO CONTRATO Nº................... PARA </w:t>
      </w:r>
      <w:r w:rsidR="00016B0E">
        <w:rPr>
          <w:caps/>
          <w:sz w:val="24"/>
          <w:szCs w:val="24"/>
        </w:rPr>
        <w:t xml:space="preserve"> A </w:t>
      </w:r>
      <w:r w:rsidR="00016B0E" w:rsidRPr="005D5D16">
        <w:rPr>
          <w:sz w:val="24"/>
          <w:szCs w:val="24"/>
        </w:rPr>
        <w:t>AQUISIÇÃO DE TENDAS PIRAMIDAL 10X10, PARA INSTALAÇÃO NO PARQUE MUNICIPAL D. ZIZA, CONFORME PLANO DE TRABALHO 01/2017, APROVADO PELA CPB – CÂMARA DE PROTEÇÃO DA BIODIVERSIDADE NA 7ª  RO</w:t>
      </w:r>
      <w:r>
        <w:rPr>
          <w:sz w:val="24"/>
          <w:szCs w:val="24"/>
        </w:rPr>
        <w:t>, QUE ENTRE SI CELEBRAM, DE UM LADO, O MUNICÍPIO DE PAINS,</w:t>
      </w:r>
      <w:r w:rsidR="00D669F3">
        <w:rPr>
          <w:sz w:val="24"/>
          <w:szCs w:val="24"/>
        </w:rPr>
        <w:t xml:space="preserve"> E, DE OUTRO.........................</w:t>
      </w:r>
      <w:r>
        <w:rPr>
          <w:sz w:val="24"/>
          <w:szCs w:val="24"/>
        </w:rPr>
        <w:t>........., DE CONFORMIDADE COM AS CLÁUSULAS E CONDIÇÕES A SEGUIR EXPOSTAS:</w:t>
      </w:r>
    </w:p>
    <w:p w:rsidR="003C3ABA" w:rsidRPr="003C3ABA" w:rsidRDefault="003C3ABA" w:rsidP="003C3ABA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39641E">
        <w:rPr>
          <w:rFonts w:ascii="Arial" w:hAnsi="Arial" w:cs="Arial"/>
          <w:sz w:val="24"/>
          <w:szCs w:val="24"/>
        </w:rPr>
        <w:t>123</w:t>
      </w:r>
      <w:r w:rsidR="003C3ABA">
        <w:rPr>
          <w:rFonts w:ascii="Arial" w:hAnsi="Arial" w:cs="Arial"/>
          <w:sz w:val="24"/>
          <w:szCs w:val="24"/>
        </w:rPr>
        <w:t>/2017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39641E">
        <w:rPr>
          <w:rFonts w:ascii="Arial" w:hAnsi="Arial" w:cs="Arial"/>
          <w:sz w:val="24"/>
          <w:szCs w:val="24"/>
        </w:rPr>
        <w:t>4</w:t>
      </w:r>
      <w:r w:rsidR="003C3ABA">
        <w:rPr>
          <w:rFonts w:ascii="Arial" w:hAnsi="Arial" w:cs="Arial"/>
          <w:sz w:val="24"/>
          <w:szCs w:val="24"/>
        </w:rPr>
        <w:t>3/2017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Pr="005D5D16" w:rsidRDefault="00BF4B91" w:rsidP="005D5D16">
      <w:pPr>
        <w:tabs>
          <w:tab w:val="left" w:pos="108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</w:t>
      </w:r>
      <w:r w:rsidR="003C3ABA" w:rsidRPr="005D5D16">
        <w:rPr>
          <w:rFonts w:ascii="Arial" w:hAnsi="Arial" w:cs="Arial"/>
          <w:sz w:val="24"/>
          <w:szCs w:val="24"/>
        </w:rPr>
        <w:t>a</w:t>
      </w:r>
      <w:r w:rsidRPr="005D5D16">
        <w:rPr>
          <w:rFonts w:ascii="Arial" w:hAnsi="Arial" w:cs="Arial"/>
          <w:sz w:val="24"/>
          <w:szCs w:val="24"/>
        </w:rPr>
        <w:t xml:space="preserve"> </w:t>
      </w:r>
      <w:r w:rsidR="005D5D16" w:rsidRPr="005D5D16">
        <w:rPr>
          <w:rFonts w:ascii="Arial" w:hAnsi="Arial" w:cs="Arial"/>
          <w:bCs/>
          <w:sz w:val="24"/>
          <w:szCs w:val="24"/>
        </w:rPr>
        <w:t>Aquisição de tendas piramidal 10x10, para instalação no Parque Municipal D. Ziza, conforme Plano de Trabalho 01/2017, aprovado pela CPB – Câmara de Proteção da Biodiversidade na 7ª  RO</w:t>
      </w:r>
      <w:r>
        <w:rPr>
          <w:rFonts w:ascii="Arial" w:hAnsi="Arial" w:cs="Arial"/>
          <w:sz w:val="24"/>
          <w:szCs w:val="24"/>
        </w:rPr>
        <w:t xml:space="preserve">, conforme discriminado no </w:t>
      </w:r>
      <w:r>
        <w:rPr>
          <w:rFonts w:ascii="Arial" w:hAnsi="Arial" w:cs="Arial"/>
          <w:b/>
          <w:sz w:val="24"/>
          <w:szCs w:val="24"/>
        </w:rPr>
        <w:t>ANEXO I</w:t>
      </w:r>
      <w:r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2.2.1- A entrega do</w:t>
      </w:r>
      <w:r w:rsidR="00BF4B91">
        <w:rPr>
          <w:rFonts w:ascii="Arial" w:hAnsi="Arial" w:cs="Arial"/>
          <w:sz w:val="24"/>
          <w:szCs w:val="24"/>
        </w:rPr>
        <w:t xml:space="preserve"> equipamento deverá ser, após a emissão da Ordem de Fornecimento, em no máximo </w:t>
      </w:r>
      <w:r w:rsidR="005D5D16">
        <w:rPr>
          <w:rFonts w:ascii="Arial" w:hAnsi="Arial" w:cs="Arial"/>
          <w:sz w:val="24"/>
          <w:szCs w:val="24"/>
        </w:rPr>
        <w:t>15</w:t>
      </w:r>
      <w:r w:rsidR="00BF4B91">
        <w:rPr>
          <w:rFonts w:ascii="Arial" w:hAnsi="Arial" w:cs="Arial"/>
          <w:sz w:val="24"/>
          <w:szCs w:val="24"/>
        </w:rPr>
        <w:t xml:space="preserve"> (</w:t>
      </w:r>
      <w:r w:rsidR="005D5D16">
        <w:rPr>
          <w:rFonts w:ascii="Arial" w:hAnsi="Arial" w:cs="Arial"/>
          <w:sz w:val="24"/>
          <w:szCs w:val="24"/>
        </w:rPr>
        <w:t>quinze</w:t>
      </w:r>
      <w:r w:rsidR="00BF4B91">
        <w:rPr>
          <w:rFonts w:ascii="Arial" w:hAnsi="Arial" w:cs="Arial"/>
          <w:sz w:val="24"/>
          <w:szCs w:val="24"/>
        </w:rPr>
        <w:t>) dias corridos no Almoxarifado d</w:t>
      </w:r>
      <w:r w:rsidR="00AB7A2B">
        <w:rPr>
          <w:rFonts w:ascii="Arial" w:hAnsi="Arial" w:cs="Arial"/>
          <w:sz w:val="24"/>
          <w:szCs w:val="24"/>
        </w:rPr>
        <w:t>a</w:t>
      </w:r>
      <w:r w:rsidR="00BF4B91"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 Prefeitura </w:t>
      </w:r>
      <w:r w:rsidR="00BF4B91">
        <w:rPr>
          <w:rFonts w:ascii="Arial" w:hAnsi="Arial" w:cs="Arial"/>
          <w:sz w:val="24"/>
          <w:szCs w:val="24"/>
        </w:rPr>
        <w:t xml:space="preserve">Municipal de Pains, situado na </w:t>
      </w:r>
      <w:r w:rsidR="00AB7A2B">
        <w:rPr>
          <w:rFonts w:ascii="Arial" w:hAnsi="Arial" w:cs="Arial"/>
          <w:sz w:val="24"/>
          <w:szCs w:val="24"/>
        </w:rPr>
        <w:t>Praça Tonico Rabelo, 164</w:t>
      </w:r>
      <w:r w:rsidR="00BF4B91"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de entrega do objeto.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deverá entregar as mercadorias, após a emissão da Ordem de Fornecimento, em no máximo </w:t>
      </w:r>
      <w:r w:rsidR="00AB7A2B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(</w:t>
      </w:r>
      <w:r w:rsidR="00AB7A2B">
        <w:rPr>
          <w:rFonts w:ascii="Arial" w:hAnsi="Arial" w:cs="Arial"/>
          <w:sz w:val="24"/>
          <w:szCs w:val="24"/>
        </w:rPr>
        <w:t>quinze</w:t>
      </w:r>
      <w:r>
        <w:rPr>
          <w:rFonts w:ascii="Arial" w:hAnsi="Arial" w:cs="Arial"/>
          <w:sz w:val="24"/>
          <w:szCs w:val="24"/>
        </w:rPr>
        <w:t>) dias corridos no Almoxarifado d</w:t>
      </w:r>
      <w:r w:rsidR="00AB7A2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Prefeitura </w:t>
      </w:r>
      <w:r>
        <w:rPr>
          <w:rFonts w:ascii="Arial" w:hAnsi="Arial" w:cs="Arial"/>
          <w:sz w:val="24"/>
          <w:szCs w:val="24"/>
        </w:rPr>
        <w:t xml:space="preserve">Municipal de Pains, situado na Rua </w:t>
      </w:r>
      <w:r w:rsidR="00AB7A2B">
        <w:rPr>
          <w:rFonts w:ascii="Arial" w:hAnsi="Arial" w:cs="Arial"/>
          <w:sz w:val="24"/>
          <w:szCs w:val="24"/>
        </w:rPr>
        <w:t>Praça Tonico Rabelo</w:t>
      </w:r>
      <w:r>
        <w:rPr>
          <w:rFonts w:ascii="Arial" w:hAnsi="Arial" w:cs="Arial"/>
          <w:sz w:val="24"/>
          <w:szCs w:val="24"/>
        </w:rPr>
        <w:t>,</w:t>
      </w:r>
      <w:r w:rsidR="00AB7A2B">
        <w:rPr>
          <w:rFonts w:ascii="Arial" w:hAnsi="Arial" w:cs="Arial"/>
          <w:sz w:val="24"/>
          <w:szCs w:val="24"/>
        </w:rPr>
        <w:t xml:space="preserve"> 164,</w:t>
      </w:r>
      <w:r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de entrega 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 equipamento</w:t>
      </w:r>
      <w:r>
        <w:rPr>
          <w:rFonts w:ascii="Arial" w:hAnsi="Arial" w:cs="Arial"/>
          <w:b w:val="0"/>
          <w:sz w:val="24"/>
          <w:szCs w:val="24"/>
        </w:rPr>
        <w:t xml:space="preserve"> entregue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D92C04">
        <w:rPr>
          <w:rFonts w:ascii="Arial" w:hAnsi="Arial" w:cs="Arial"/>
          <w:b w:val="0"/>
          <w:sz w:val="24"/>
          <w:szCs w:val="24"/>
        </w:rPr>
        <w:t xml:space="preserve"> à vista</w:t>
      </w:r>
      <w:r>
        <w:rPr>
          <w:rFonts w:ascii="Arial" w:hAnsi="Arial" w:cs="Arial"/>
          <w:b w:val="0"/>
          <w:sz w:val="24"/>
          <w:szCs w:val="24"/>
        </w:rPr>
        <w:t xml:space="preserve"> em até 10 (</w:t>
      </w:r>
      <w:r w:rsidR="00D92C04">
        <w:rPr>
          <w:rFonts w:ascii="Arial" w:hAnsi="Arial" w:cs="Arial"/>
          <w:b w:val="0"/>
          <w:sz w:val="24"/>
          <w:szCs w:val="24"/>
        </w:rPr>
        <w:t>dez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>
        <w:rPr>
          <w:rFonts w:ascii="Arial" w:hAnsi="Arial" w:cs="Arial"/>
          <w:b w:val="0"/>
          <w:sz w:val="24"/>
          <w:szCs w:val="24"/>
        </w:rPr>
        <w:t xml:space="preserve">após a entrega das mercadorias, mediante a apresentação do documento fiscal, devendo este ser emitido de acordo </w:t>
      </w:r>
      <w:r w:rsidR="00586E09">
        <w:rPr>
          <w:rFonts w:ascii="Arial" w:hAnsi="Arial" w:cs="Arial"/>
          <w:b w:val="0"/>
          <w:sz w:val="24"/>
          <w:szCs w:val="24"/>
        </w:rPr>
        <w:t xml:space="preserve">com o </w:t>
      </w:r>
      <w:r>
        <w:rPr>
          <w:rFonts w:ascii="Arial" w:hAnsi="Arial" w:cs="Arial"/>
          <w:b w:val="0"/>
          <w:sz w:val="24"/>
          <w:szCs w:val="24"/>
        </w:rPr>
        <w:t>designado pela Secretaria Municipal de Saúde.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BF4B91" w:rsidRDefault="00BF4B91" w:rsidP="00E702C5">
      <w:pPr>
        <w:spacing w:line="24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>02.06.01.18.541.0011.1030.4.4.90.52.00/628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pela entrega 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5.5 -Prestar garantia por um período mínimo de 24 (vinte e quatro) meses a todos os produtos  fornecidos,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F04EEE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5.6 - Prestar assistência técnica aos produtos defeituosos num período máximo de 5 (cinco) dias, a contar da data do recebimento da notificação por escrito.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5.7 -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</w:t>
      </w:r>
      <w:r w:rsidR="004932B4">
        <w:rPr>
          <w:rFonts w:ascii="Arial" w:hAnsi="Arial" w:cs="Arial"/>
          <w:sz w:val="24"/>
          <w:szCs w:val="24"/>
        </w:rPr>
        <w:t>de Meio Ambiente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11.1 – O presente contrato vigorará por 03 meses, à partir da data de sua assinatura, podendo ser prorrogado mediante Termo Aditivo.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2017.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B7C" w:rsidRDefault="008A1B7C" w:rsidP="00614201">
      <w:pPr>
        <w:spacing w:after="0" w:line="240" w:lineRule="auto"/>
      </w:pPr>
      <w:r>
        <w:separator/>
      </w:r>
    </w:p>
  </w:endnote>
  <w:endnote w:type="continuationSeparator" w:id="1">
    <w:p w:rsidR="008A1B7C" w:rsidRDefault="008A1B7C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B7C" w:rsidRDefault="008A1B7C" w:rsidP="00614201">
      <w:pPr>
        <w:spacing w:after="0" w:line="240" w:lineRule="auto"/>
      </w:pPr>
      <w:r>
        <w:separator/>
      </w:r>
    </w:p>
  </w:footnote>
  <w:footnote w:type="continuationSeparator" w:id="1">
    <w:p w:rsidR="008A1B7C" w:rsidRDefault="008A1B7C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16B0E"/>
    <w:rsid w:val="0039641E"/>
    <w:rsid w:val="003A0344"/>
    <w:rsid w:val="003C3ABA"/>
    <w:rsid w:val="00403E80"/>
    <w:rsid w:val="004932B4"/>
    <w:rsid w:val="00586E09"/>
    <w:rsid w:val="005A1AF0"/>
    <w:rsid w:val="005C20D4"/>
    <w:rsid w:val="005D5D16"/>
    <w:rsid w:val="005D6993"/>
    <w:rsid w:val="00614201"/>
    <w:rsid w:val="008A1B7C"/>
    <w:rsid w:val="008C5557"/>
    <w:rsid w:val="008E4EE9"/>
    <w:rsid w:val="00AB7A2B"/>
    <w:rsid w:val="00B6469E"/>
    <w:rsid w:val="00B64B1C"/>
    <w:rsid w:val="00B872CA"/>
    <w:rsid w:val="00BF4B91"/>
    <w:rsid w:val="00D669F3"/>
    <w:rsid w:val="00D92C04"/>
    <w:rsid w:val="00E702C5"/>
    <w:rsid w:val="00E83B35"/>
    <w:rsid w:val="00F04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5</Pages>
  <Words>1175</Words>
  <Characters>6346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Licitacao</cp:lastModifiedBy>
  <cp:revision>19</cp:revision>
  <cp:lastPrinted>2017-01-03T10:59:00Z</cp:lastPrinted>
  <dcterms:created xsi:type="dcterms:W3CDTF">2017-01-03T10:53:00Z</dcterms:created>
  <dcterms:modified xsi:type="dcterms:W3CDTF">2017-08-11T18:37:00Z</dcterms:modified>
</cp:coreProperties>
</file>