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381870">
        <w:rPr>
          <w:bCs/>
          <w:sz w:val="24"/>
          <w:szCs w:val="24"/>
          <w:u w:val="single"/>
        </w:rPr>
        <w:t>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381870">
        <w:rPr>
          <w:bCs/>
          <w:sz w:val="24"/>
          <w:szCs w:val="24"/>
          <w:u w:val="single"/>
        </w:rPr>
        <w:t>215/2018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381870">
        <w:rPr>
          <w:bCs/>
          <w:sz w:val="24"/>
          <w:szCs w:val="24"/>
          <w:u w:val="single"/>
        </w:rPr>
        <w:t>82/2018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381870">
        <w:rPr>
          <w:rFonts w:ascii="Arial" w:hAnsi="Arial" w:cs="Arial"/>
          <w:sz w:val="24"/>
          <w:szCs w:val="24"/>
        </w:rPr>
        <w:t>117/2018</w:t>
      </w:r>
      <w:r w:rsidR="00313BF1">
        <w:rPr>
          <w:rFonts w:ascii="Arial" w:hAnsi="Arial" w:cs="Arial"/>
          <w:sz w:val="24"/>
          <w:szCs w:val="24"/>
        </w:rPr>
        <w:t>,</w:t>
      </w:r>
      <w:r>
        <w:rPr>
          <w:rFonts w:ascii="Arial" w:hAnsi="Arial" w:cs="Arial"/>
          <w:sz w:val="24"/>
          <w:szCs w:val="24"/>
        </w:rPr>
        <w:t xml:space="preserve"> de </w:t>
      </w:r>
      <w:r w:rsidR="00381870">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w:t>
      </w:r>
      <w:r w:rsidR="00282AE4">
        <w:rPr>
          <w:rFonts w:ascii="Arial" w:hAnsi="Arial" w:cs="Arial"/>
          <w:sz w:val="24"/>
          <w:szCs w:val="24"/>
        </w:rPr>
        <w:t>14</w:t>
      </w:r>
      <w:r>
        <w:rPr>
          <w:rFonts w:ascii="Arial" w:hAnsi="Arial" w:cs="Arial"/>
          <w:sz w:val="24"/>
          <w:szCs w:val="24"/>
        </w:rPr>
        <w:t>:00 (</w:t>
      </w:r>
      <w:r w:rsidR="00282AE4">
        <w:rPr>
          <w:rFonts w:ascii="Arial" w:hAnsi="Arial" w:cs="Arial"/>
          <w:sz w:val="24"/>
          <w:szCs w:val="24"/>
        </w:rPr>
        <w:t>CATORZE</w:t>
      </w:r>
      <w:r>
        <w:rPr>
          <w:rFonts w:ascii="Arial" w:hAnsi="Arial" w:cs="Arial"/>
          <w:sz w:val="24"/>
          <w:szCs w:val="24"/>
        </w:rPr>
        <w:t xml:space="preserve"> HORAS), do dia </w:t>
      </w:r>
      <w:r w:rsidR="00282AE4">
        <w:rPr>
          <w:rFonts w:ascii="Arial" w:hAnsi="Arial" w:cs="Arial"/>
          <w:sz w:val="24"/>
          <w:szCs w:val="24"/>
        </w:rPr>
        <w:t>17</w:t>
      </w:r>
      <w:r>
        <w:rPr>
          <w:rFonts w:ascii="Arial" w:hAnsi="Arial" w:cs="Arial"/>
          <w:sz w:val="24"/>
          <w:szCs w:val="24"/>
        </w:rPr>
        <w:t xml:space="preserve"> de </w:t>
      </w:r>
      <w:r w:rsidR="00282AE4">
        <w:rPr>
          <w:rFonts w:ascii="Arial" w:hAnsi="Arial" w:cs="Arial"/>
          <w:sz w:val="24"/>
          <w:szCs w:val="24"/>
        </w:rPr>
        <w:t>setembro</w:t>
      </w:r>
      <w:r w:rsidR="00E13A72">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4F50BB" w:rsidRPr="004F50BB">
        <w:rPr>
          <w:rFonts w:ascii="Arial" w:hAnsi="Arial" w:cs="Arial"/>
          <w:bCs/>
          <w:sz w:val="24"/>
          <w:szCs w:val="24"/>
        </w:rPr>
        <w:t>AQUISIÇÃO DE MASSA EXPANSIVA PARA USO EM DE</w:t>
      </w:r>
      <w:r w:rsidR="00282AE4">
        <w:rPr>
          <w:rFonts w:ascii="Arial" w:hAnsi="Arial" w:cs="Arial"/>
          <w:bCs/>
          <w:sz w:val="24"/>
          <w:szCs w:val="24"/>
        </w:rPr>
        <w:t xml:space="preserve">SMONTE DE ROCHA EM VIAS URBANAS </w:t>
      </w:r>
      <w:r w:rsidR="004F50BB" w:rsidRPr="004F50BB">
        <w:rPr>
          <w:rFonts w:ascii="Arial" w:hAnsi="Arial" w:cs="Arial"/>
          <w:bCs/>
          <w:sz w:val="24"/>
          <w:szCs w:val="24"/>
        </w:rPr>
        <w:t>NO MUNICÍPIO DE PAINS – MG.</w:t>
      </w:r>
      <w:r w:rsidR="004F50BB" w:rsidRPr="004F50BB">
        <w:rPr>
          <w:rFonts w:ascii="Arial" w:hAnsi="Arial" w:cs="Arial"/>
          <w:sz w:val="24"/>
          <w:szCs w:val="24"/>
        </w:rPr>
        <w:t>,</w:t>
      </w:r>
      <w:r w:rsidR="004F50BB" w:rsidRPr="004F50BB">
        <w:rPr>
          <w:rFonts w:ascii="Arial" w:hAnsi="Arial" w:cs="Arial"/>
          <w:b/>
          <w:bC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282AE4">
        <w:rPr>
          <w:rFonts w:ascii="Arial" w:hAnsi="Arial" w:cs="Arial"/>
          <w:sz w:val="24"/>
          <w:szCs w:val="24"/>
        </w:rPr>
        <w:t>17</w:t>
      </w:r>
      <w:r w:rsidR="004F50BB">
        <w:rPr>
          <w:rFonts w:ascii="Arial" w:hAnsi="Arial" w:cs="Arial"/>
          <w:sz w:val="24"/>
          <w:szCs w:val="24"/>
        </w:rPr>
        <w:t xml:space="preserve"> de </w:t>
      </w:r>
      <w:r w:rsidR="0047096F">
        <w:rPr>
          <w:rFonts w:ascii="Arial" w:hAnsi="Arial" w:cs="Arial"/>
          <w:sz w:val="24"/>
          <w:szCs w:val="24"/>
        </w:rPr>
        <w:t>setembro de 2018</w:t>
      </w:r>
      <w:r>
        <w:rPr>
          <w:rFonts w:ascii="Arial" w:hAnsi="Arial" w:cs="Arial"/>
          <w:sz w:val="24"/>
          <w:szCs w:val="24"/>
        </w:rPr>
        <w:t xml:space="preserve">, até às </w:t>
      </w:r>
      <w:r w:rsidR="00282AE4">
        <w:rPr>
          <w:rFonts w:ascii="Arial" w:hAnsi="Arial" w:cs="Arial"/>
          <w:sz w:val="24"/>
          <w:szCs w:val="24"/>
        </w:rPr>
        <w:t>14</w:t>
      </w:r>
      <w:r>
        <w:rPr>
          <w:rFonts w:ascii="Arial" w:hAnsi="Arial" w:cs="Arial"/>
          <w:sz w:val="24"/>
          <w:szCs w:val="24"/>
        </w:rPr>
        <w:t xml:space="preserve">:00 horas, no Setor de Compras e Licitações da Prefeitura Municipal de Pains, situada à Praça Tonico Rabelo, 164, Centro, Pains/MG, 2 (dois) envelopes devidamente fechados, contendo no envelope nº 1, sua proposta comercial conforme solicitado no item 4 deste edital, e no envelope n° 2 a </w:t>
      </w:r>
      <w:r>
        <w:rPr>
          <w:rFonts w:ascii="Arial" w:hAnsi="Arial" w:cs="Arial"/>
          <w:sz w:val="24"/>
          <w:szCs w:val="24"/>
        </w:rPr>
        <w:lastRenderedPageBreak/>
        <w:t>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0678EC"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47096F">
                                <w:rPr>
                                  <w:rFonts w:ascii="Arial" w:hAnsi="Arial" w:cs="Arial"/>
                                  <w:b/>
                                  <w:sz w:val="24"/>
                                  <w:szCs w:val="24"/>
                                </w:rPr>
                                <w:t>215/2018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7096F">
                                <w:rPr>
                                  <w:rFonts w:ascii="Arial" w:hAnsi="Arial" w:cs="Arial"/>
                                  <w:b/>
                                  <w:sz w:val="24"/>
                                  <w:szCs w:val="24"/>
                                </w:rPr>
                                <w:t>82/2018</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47096F">
                                <w:rPr>
                                  <w:rFonts w:ascii="Arial" w:hAnsi="Arial" w:cs="Arial"/>
                                  <w:b/>
                                  <w:sz w:val="24"/>
                                  <w:szCs w:val="24"/>
                                </w:rPr>
                                <w:t>215/2018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7096F">
                                <w:rPr>
                                  <w:rFonts w:ascii="Arial" w:hAnsi="Arial" w:cs="Arial"/>
                                  <w:b/>
                                  <w:sz w:val="24"/>
                                  <w:szCs w:val="24"/>
                                </w:rPr>
                                <w:t>82/2018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1928F2">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924F39" w:rsidRDefault="00301EC9" w:rsidP="00924F3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w:t>
      </w:r>
      <w:r w:rsidR="008B215A">
        <w:rPr>
          <w:rFonts w:ascii="Arial" w:hAnsi="Arial" w:cs="Arial"/>
          <w:sz w:val="24"/>
          <w:szCs w:val="24"/>
        </w:rPr>
        <w:t xml:space="preserve"> ficando as despesas com frete </w:t>
      </w:r>
      <w:r w:rsidR="008311B3">
        <w:rPr>
          <w:rFonts w:ascii="Arial" w:hAnsi="Arial" w:cs="Arial"/>
          <w:sz w:val="24"/>
          <w:szCs w:val="24"/>
        </w:rPr>
        <w:t>a</w:t>
      </w:r>
      <w:r w:rsidR="008B215A">
        <w:rPr>
          <w:rFonts w:ascii="Arial" w:hAnsi="Arial" w:cs="Arial"/>
          <w:sz w:val="24"/>
          <w:szCs w:val="24"/>
        </w:rPr>
        <w:t xml:space="preserve"> cargo da contratante, FOB,</w:t>
      </w:r>
      <w:r>
        <w:rPr>
          <w:rFonts w:ascii="Arial" w:hAnsi="Arial" w:cs="Arial"/>
          <w:sz w:val="24"/>
          <w:szCs w:val="24"/>
        </w:rPr>
        <w:t xml:space="preserve"> após a emissão da Ordem de Fornecimento, em no máximo </w:t>
      </w:r>
      <w:r w:rsidR="00C86537">
        <w:rPr>
          <w:rFonts w:ascii="Arial" w:hAnsi="Arial" w:cs="Arial"/>
          <w:sz w:val="24"/>
          <w:szCs w:val="24"/>
        </w:rPr>
        <w:t>10</w:t>
      </w:r>
      <w:r>
        <w:rPr>
          <w:rFonts w:ascii="Arial" w:hAnsi="Arial" w:cs="Arial"/>
          <w:sz w:val="24"/>
          <w:szCs w:val="24"/>
        </w:rPr>
        <w:t xml:space="preserve"> (</w:t>
      </w:r>
      <w:r w:rsidR="00C86537">
        <w:rPr>
          <w:rFonts w:ascii="Arial" w:hAnsi="Arial" w:cs="Arial"/>
          <w:sz w:val="24"/>
          <w:szCs w:val="24"/>
        </w:rPr>
        <w:t>dez</w:t>
      </w:r>
      <w:r>
        <w:rPr>
          <w:rFonts w:ascii="Arial" w:hAnsi="Arial" w:cs="Arial"/>
          <w:sz w:val="24"/>
          <w:szCs w:val="24"/>
        </w:rPr>
        <w:t xml:space="preserve">) dias corridos no Almoxarifado </w:t>
      </w:r>
      <w:r w:rsidR="004747D7">
        <w:rPr>
          <w:rFonts w:ascii="Arial" w:hAnsi="Arial" w:cs="Arial"/>
          <w:sz w:val="24"/>
          <w:szCs w:val="24"/>
        </w:rPr>
        <w:t>da Prefeitura</w:t>
      </w:r>
      <w:r>
        <w:rPr>
          <w:rFonts w:ascii="Arial" w:hAnsi="Arial" w:cs="Arial"/>
          <w:sz w:val="24"/>
          <w:szCs w:val="24"/>
        </w:rPr>
        <w:t xml:space="preserve"> Municipal </w:t>
      </w:r>
      <w:r w:rsidR="004747D7">
        <w:rPr>
          <w:rFonts w:ascii="Arial" w:hAnsi="Arial" w:cs="Arial"/>
          <w:sz w:val="24"/>
          <w:szCs w:val="24"/>
        </w:rPr>
        <w:t>de Pains</w:t>
      </w:r>
      <w:r>
        <w:rPr>
          <w:rFonts w:ascii="Arial" w:hAnsi="Arial" w:cs="Arial"/>
          <w:sz w:val="24"/>
          <w:szCs w:val="24"/>
        </w:rPr>
        <w:t xml:space="preserve">, situado na </w:t>
      </w:r>
      <w:r w:rsidR="004747D7">
        <w:rPr>
          <w:rFonts w:ascii="Arial" w:hAnsi="Arial" w:cs="Arial"/>
          <w:sz w:val="24"/>
          <w:szCs w:val="24"/>
        </w:rPr>
        <w:t>Praça Tonico Rabelo, 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w:t>
      </w:r>
      <w:r>
        <w:rPr>
          <w:rFonts w:ascii="Arial" w:hAnsi="Arial" w:cs="Arial"/>
        </w:rPr>
        <w:lastRenderedPageBreak/>
        <w:t xml:space="preserve">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75DE3">
        <w:rPr>
          <w:rFonts w:ascii="Arial" w:hAnsi="Arial" w:cs="Arial"/>
        </w:rPr>
        <w:t>5</w:t>
      </w:r>
      <w:r>
        <w:rPr>
          <w:rFonts w:ascii="Arial" w:hAnsi="Arial" w:cs="Arial"/>
        </w:rPr>
        <w:t xml:space="preserve"> (</w:t>
      </w:r>
      <w:r w:rsidR="00B75DE3">
        <w:rPr>
          <w:rFonts w:ascii="Arial" w:hAnsi="Arial" w:cs="Arial"/>
        </w:rPr>
        <w:t>cinco</w:t>
      </w:r>
      <w:r>
        <w:rPr>
          <w:rFonts w:ascii="Arial" w:hAnsi="Arial" w:cs="Arial"/>
        </w:rPr>
        <w:t xml:space="preserve">) dias,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747D7">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C86537">
        <w:rPr>
          <w:rFonts w:ascii="Arial" w:hAnsi="Arial" w:cs="Arial"/>
          <w:color w:val="000000"/>
          <w:spacing w:val="-3"/>
          <w:sz w:val="24"/>
          <w:szCs w:val="24"/>
        </w:rPr>
        <w:t>02.08.01.15.452.0013.2106.3.3.90.30.00</w:t>
      </w:r>
      <w:r w:rsidR="00FA276A">
        <w:rPr>
          <w:rFonts w:ascii="Arial" w:hAnsi="Arial" w:cs="Arial"/>
          <w:color w:val="000000"/>
          <w:spacing w:val="-3"/>
          <w:sz w:val="24"/>
          <w:szCs w:val="24"/>
        </w:rPr>
        <w:tab/>
        <w:t xml:space="preserve">                 </w:t>
      </w:r>
      <w:r w:rsidR="00723993">
        <w:rPr>
          <w:rFonts w:ascii="Arial" w:hAnsi="Arial" w:cs="Arial"/>
          <w:color w:val="000000"/>
          <w:spacing w:val="-3"/>
          <w:sz w:val="24"/>
          <w:szCs w:val="24"/>
        </w:rPr>
        <w:tab/>
      </w:r>
      <w:r w:rsidR="00FA276A">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entregue</w:t>
      </w:r>
      <w:r>
        <w:rPr>
          <w:rFonts w:ascii="Arial" w:hAnsi="Arial" w:cs="Arial"/>
          <w:b w:val="0"/>
          <w:sz w:val="24"/>
          <w:szCs w:val="24"/>
        </w:rPr>
        <w:t xml:space="preserve"> será efetuado em até 10 (dias) após a entrega da</w:t>
      </w:r>
      <w:r w:rsidR="0073036C">
        <w:rPr>
          <w:rFonts w:ascii="Arial" w:hAnsi="Arial" w:cs="Arial"/>
          <w:b w:val="0"/>
          <w:sz w:val="24"/>
          <w:szCs w:val="24"/>
        </w:rPr>
        <w:t xml:space="preserve"> mercadoria, no Almoxarifado da Prefeitura </w:t>
      </w:r>
      <w:r>
        <w:rPr>
          <w:rFonts w:ascii="Arial" w:hAnsi="Arial" w:cs="Arial"/>
          <w:b w:val="0"/>
          <w:sz w:val="24"/>
          <w:szCs w:val="24"/>
        </w:rPr>
        <w:t xml:space="preserve">Municipal </w:t>
      </w:r>
      <w:r w:rsidR="0073036C">
        <w:rPr>
          <w:rFonts w:ascii="Arial" w:hAnsi="Arial" w:cs="Arial"/>
          <w:b w:val="0"/>
          <w:sz w:val="24"/>
          <w:szCs w:val="24"/>
        </w:rPr>
        <w:t>de Pains</w:t>
      </w:r>
      <w:r>
        <w:rPr>
          <w:rFonts w:ascii="Arial" w:hAnsi="Arial" w:cs="Arial"/>
          <w:b w:val="0"/>
          <w:sz w:val="24"/>
          <w:szCs w:val="24"/>
        </w:rPr>
        <w:t xml:space="preserve">, situado na </w:t>
      </w:r>
      <w:r w:rsidR="0073036C">
        <w:rPr>
          <w:rFonts w:ascii="Arial" w:hAnsi="Arial" w:cs="Arial"/>
          <w:b w:val="0"/>
          <w:sz w:val="24"/>
          <w:szCs w:val="24"/>
        </w:rPr>
        <w:t>Praça Tonico Rabelo</w:t>
      </w:r>
      <w:r>
        <w:rPr>
          <w:rFonts w:ascii="Arial" w:hAnsi="Arial" w:cs="Arial"/>
          <w:b w:val="0"/>
          <w:sz w:val="24"/>
          <w:szCs w:val="24"/>
        </w:rPr>
        <w:t>,</w:t>
      </w:r>
      <w:r w:rsidR="0073036C">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277AC" w:rsidRDefault="003277AC" w:rsidP="00301EC9">
      <w:pPr>
        <w:pStyle w:val="Corpodetexto"/>
        <w:tabs>
          <w:tab w:val="left" w:pos="1200"/>
        </w:tabs>
        <w:ind w:right="-33"/>
        <w:jc w:val="both"/>
        <w:rPr>
          <w:rFonts w:ascii="Arial" w:hAnsi="Arial" w:cs="Arial"/>
          <w:b w:val="0"/>
          <w:sz w:val="24"/>
          <w:szCs w:val="24"/>
        </w:rPr>
      </w:pP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84BB7">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315D71">
        <w:rPr>
          <w:rFonts w:ascii="Arial" w:hAnsi="Arial" w:cs="Arial"/>
          <w:b w:val="0"/>
          <w:sz w:val="24"/>
          <w:szCs w:val="24"/>
        </w:rPr>
        <w:t>28 de agosto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1F" w:rsidRDefault="0068501F" w:rsidP="00614201">
      <w:pPr>
        <w:spacing w:after="0" w:line="240" w:lineRule="auto"/>
      </w:pPr>
      <w:r>
        <w:separator/>
      </w:r>
    </w:p>
  </w:endnote>
  <w:endnote w:type="continuationSeparator" w:id="1">
    <w:p w:rsidR="0068501F" w:rsidRDefault="0068501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1F" w:rsidRDefault="0068501F" w:rsidP="00614201">
      <w:pPr>
        <w:spacing w:after="0" w:line="240" w:lineRule="auto"/>
      </w:pPr>
      <w:r>
        <w:separator/>
      </w:r>
    </w:p>
  </w:footnote>
  <w:footnote w:type="continuationSeparator" w:id="1">
    <w:p w:rsidR="0068501F" w:rsidRDefault="0068501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0468D3"/>
    <w:rsid w:val="000678EC"/>
    <w:rsid w:val="001272E0"/>
    <w:rsid w:val="00154B7B"/>
    <w:rsid w:val="001928F2"/>
    <w:rsid w:val="00252978"/>
    <w:rsid w:val="00282AE4"/>
    <w:rsid w:val="002D5E88"/>
    <w:rsid w:val="00301EC9"/>
    <w:rsid w:val="00313BF1"/>
    <w:rsid w:val="00315D71"/>
    <w:rsid w:val="003277AC"/>
    <w:rsid w:val="00381870"/>
    <w:rsid w:val="00403E80"/>
    <w:rsid w:val="0047096F"/>
    <w:rsid w:val="004747D7"/>
    <w:rsid w:val="004A4AA4"/>
    <w:rsid w:val="004E580C"/>
    <w:rsid w:val="004F50BB"/>
    <w:rsid w:val="00546DE7"/>
    <w:rsid w:val="005B2133"/>
    <w:rsid w:val="005F48B5"/>
    <w:rsid w:val="006107AF"/>
    <w:rsid w:val="00613061"/>
    <w:rsid w:val="00614201"/>
    <w:rsid w:val="006351F3"/>
    <w:rsid w:val="00637230"/>
    <w:rsid w:val="0068501F"/>
    <w:rsid w:val="00693CC1"/>
    <w:rsid w:val="00697F43"/>
    <w:rsid w:val="00723993"/>
    <w:rsid w:val="0073036C"/>
    <w:rsid w:val="00744B08"/>
    <w:rsid w:val="008311B3"/>
    <w:rsid w:val="008B215A"/>
    <w:rsid w:val="008C5557"/>
    <w:rsid w:val="009013D5"/>
    <w:rsid w:val="00917A9B"/>
    <w:rsid w:val="00924F39"/>
    <w:rsid w:val="00AA5FEA"/>
    <w:rsid w:val="00AB0717"/>
    <w:rsid w:val="00B64B1C"/>
    <w:rsid w:val="00B75DE3"/>
    <w:rsid w:val="00BD4653"/>
    <w:rsid w:val="00C86537"/>
    <w:rsid w:val="00E13A72"/>
    <w:rsid w:val="00E47B94"/>
    <w:rsid w:val="00EB54FC"/>
    <w:rsid w:val="00F84BB7"/>
    <w:rsid w:val="00F944D5"/>
    <w:rsid w:val="00FA276A"/>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12</Pages>
  <Words>3939</Words>
  <Characters>21273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43</cp:revision>
  <cp:lastPrinted>2017-01-03T10:59:00Z</cp:lastPrinted>
  <dcterms:created xsi:type="dcterms:W3CDTF">2017-01-03T10:53:00Z</dcterms:created>
  <dcterms:modified xsi:type="dcterms:W3CDTF">2018-09-06T11:36:00Z</dcterms:modified>
</cp:coreProperties>
</file>