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E2C" w:rsidRPr="00A550CB" w:rsidRDefault="00F07E2C" w:rsidP="00F07E2C">
      <w:pPr>
        <w:jc w:val="both"/>
        <w:rPr>
          <w:rFonts w:ascii="Arial" w:hAnsi="Arial" w:cs="Arial"/>
          <w:sz w:val="18"/>
          <w:szCs w:val="18"/>
        </w:rPr>
      </w:pPr>
      <w:r w:rsidRPr="003E65E9">
        <w:rPr>
          <w:rFonts w:ascii="Arial" w:hAnsi="Arial" w:cs="Arial"/>
          <w:sz w:val="18"/>
          <w:szCs w:val="18"/>
        </w:rPr>
        <w:t xml:space="preserve">PREFEITURA MUNICIPAL DE </w:t>
      </w:r>
      <w:r>
        <w:rPr>
          <w:rFonts w:ascii="Arial" w:hAnsi="Arial" w:cs="Arial"/>
          <w:sz w:val="18"/>
          <w:szCs w:val="18"/>
        </w:rPr>
        <w:t>PAIN</w:t>
      </w:r>
      <w:r w:rsidRPr="003E65E9">
        <w:rPr>
          <w:rFonts w:ascii="Arial" w:hAnsi="Arial" w:cs="Arial"/>
          <w:sz w:val="18"/>
          <w:szCs w:val="18"/>
        </w:rPr>
        <w:t>S/MG</w:t>
      </w:r>
      <w:r>
        <w:rPr>
          <w:rFonts w:ascii="Arial" w:hAnsi="Arial" w:cs="Arial"/>
          <w:sz w:val="18"/>
          <w:szCs w:val="18"/>
        </w:rPr>
        <w:t>.</w:t>
      </w:r>
      <w:r w:rsidRPr="003E65E9">
        <w:rPr>
          <w:rFonts w:ascii="Arial" w:hAnsi="Arial" w:cs="Arial"/>
          <w:bCs/>
          <w:sz w:val="18"/>
          <w:szCs w:val="18"/>
        </w:rPr>
        <w:t xml:space="preserve"> </w:t>
      </w:r>
      <w:r>
        <w:rPr>
          <w:rFonts w:ascii="Arial" w:hAnsi="Arial" w:cs="Arial"/>
          <w:bCs/>
          <w:sz w:val="18"/>
          <w:szCs w:val="18"/>
        </w:rPr>
        <w:t>FICA HOMOLOGADO O</w:t>
      </w:r>
      <w:r w:rsidRPr="003E65E9">
        <w:rPr>
          <w:rFonts w:ascii="Arial" w:hAnsi="Arial" w:cs="Arial"/>
          <w:bCs/>
          <w:sz w:val="18"/>
          <w:szCs w:val="18"/>
        </w:rPr>
        <w:t xml:space="preserve"> </w:t>
      </w:r>
      <w:r>
        <w:rPr>
          <w:rFonts w:ascii="Arial" w:hAnsi="Arial" w:cs="Arial"/>
          <w:bCs/>
          <w:sz w:val="18"/>
          <w:szCs w:val="18"/>
        </w:rPr>
        <w:t xml:space="preserve">CONCURSO PÚBLICO Nº. 002/2015 </w:t>
      </w:r>
      <w:r w:rsidRPr="003E65E9">
        <w:rPr>
          <w:rFonts w:ascii="Arial" w:hAnsi="Arial" w:cs="Arial"/>
          <w:sz w:val="18"/>
          <w:szCs w:val="18"/>
        </w:rPr>
        <w:t>PARA PROVIMENTO DE CARGOS PÚBLICOS</w:t>
      </w:r>
      <w:r>
        <w:rPr>
          <w:rFonts w:ascii="Arial" w:hAnsi="Arial" w:cs="Arial"/>
          <w:sz w:val="18"/>
          <w:szCs w:val="18"/>
        </w:rPr>
        <w:t xml:space="preserve">: </w:t>
      </w:r>
      <w:r w:rsidR="00A550CB" w:rsidRPr="00A550CB">
        <w:rPr>
          <w:rFonts w:ascii="Arial" w:hAnsi="Arial" w:cs="Arial"/>
          <w:bCs/>
          <w:sz w:val="18"/>
          <w:szCs w:val="18"/>
        </w:rPr>
        <w:t>AUXILIAR DE SERVIÇOS GERAIS, BRAÇAL, GARI, OPERADOR DE SERVIÇOS FUNERÁRIOS, PEDREIRO, JARDINEIRO, AUXILIAR DE SERVIÇOS GERAIS (TODOS), SERVIÇAL, TRATORISTA, COLETOR DE LIXO, OPERADOR DE MÁQUINAS, MOTORISTA (TODOS), RECEPCIONISTA, AUXILIAR DE CONSULTÓRIO DE DENTISTA, ARQUIVISTA, AGENTE DE SERVIÇOS FUNERÁRIOS, MONITOR DE EDUCAÇÃO BÁSICA, FATURISTA, AUXILIAR DE ENFERMAGEM, FISCAL MUNICIPAL, AGENTE DE ADMINISTRAÇÃO, PROFESSOR DE MÚSICA, ENFERMEIRO SUPERVISOR PLANTONISTA, ESPECIALISTA EM EDUCAÇÃO BÁSICA, FONOAUDIÓLOGO, FISIOTERAPEUTA, MÉDICO DIRETOR TÉCNICO, ODONTÓLOGO PSF, MÉDICO PEDIATRA, MÉDICO CLÍNICO GERAL, MÉDICO GINECOLOGISTA E OBSTETRA, MÉDICO CLÍNICO GERAL E ANESTESISTA</w:t>
      </w:r>
      <w:r>
        <w:rPr>
          <w:rFonts w:ascii="Arial" w:hAnsi="Arial" w:cs="Arial"/>
          <w:bCs/>
          <w:sz w:val="18"/>
          <w:szCs w:val="18"/>
        </w:rPr>
        <w:t>.</w:t>
      </w:r>
      <w:r w:rsidR="00A550CB" w:rsidRPr="00A550CB">
        <w:rPr>
          <w:rFonts w:ascii="Arial" w:hAnsi="Arial" w:cs="Arial"/>
          <w:sz w:val="18"/>
          <w:szCs w:val="18"/>
        </w:rPr>
        <w:t xml:space="preserve"> </w:t>
      </w:r>
      <w:r>
        <w:rPr>
          <w:rFonts w:ascii="Arial" w:hAnsi="Arial" w:cs="Arial"/>
          <w:sz w:val="18"/>
          <w:szCs w:val="18"/>
        </w:rPr>
        <w:t>O DECRETO DE HOMOLOGAÇÃO E A CLASSIFICAÇÃO FINAL ESTÃO PUBLICADOS</w:t>
      </w:r>
      <w:r w:rsidRPr="003E65E9">
        <w:rPr>
          <w:rFonts w:ascii="Arial" w:hAnsi="Arial" w:cs="Arial"/>
          <w:sz w:val="18"/>
          <w:szCs w:val="18"/>
        </w:rPr>
        <w:t xml:space="preserve"> NA SEDE DA PREFEITURA MUNICIPAL DE </w:t>
      </w:r>
      <w:r>
        <w:rPr>
          <w:rFonts w:ascii="Arial" w:hAnsi="Arial" w:cs="Arial"/>
          <w:sz w:val="18"/>
          <w:szCs w:val="18"/>
        </w:rPr>
        <w:t>PAIN</w:t>
      </w:r>
      <w:r w:rsidRPr="003E65E9">
        <w:rPr>
          <w:rFonts w:ascii="Arial" w:hAnsi="Arial" w:cs="Arial"/>
          <w:sz w:val="18"/>
          <w:szCs w:val="18"/>
        </w:rPr>
        <w:t xml:space="preserve">S E NO ENDEREÇO ELETRÔNICO DA EMPRESA ORGANIZADORA </w:t>
      </w:r>
      <w:hyperlink r:id="rId4" w:history="1">
        <w:r w:rsidRPr="003E65E9">
          <w:rPr>
            <w:rFonts w:ascii="Arial" w:hAnsi="Arial" w:cs="Arial"/>
            <w:sz w:val="18"/>
            <w:szCs w:val="18"/>
          </w:rPr>
          <w:t>WWW.POLISAUDITORIA.COM.BR</w:t>
        </w:r>
      </w:hyperlink>
      <w:r>
        <w:rPr>
          <w:rFonts w:ascii="Arial" w:hAnsi="Arial" w:cs="Arial"/>
          <w:sz w:val="18"/>
          <w:szCs w:val="18"/>
        </w:rPr>
        <w:t xml:space="preserve">. </w:t>
      </w:r>
      <w:r w:rsidRPr="00A550CB">
        <w:rPr>
          <w:rFonts w:ascii="Arial" w:hAnsi="Arial" w:cs="Arial"/>
          <w:sz w:val="18"/>
          <w:szCs w:val="18"/>
        </w:rPr>
        <w:t xml:space="preserve">PAINS, </w:t>
      </w:r>
      <w:r>
        <w:rPr>
          <w:rFonts w:ascii="Arial" w:hAnsi="Arial" w:cs="Arial"/>
          <w:sz w:val="18"/>
          <w:szCs w:val="18"/>
        </w:rPr>
        <w:t>0</w:t>
      </w:r>
      <w:r w:rsidR="0099220C">
        <w:rPr>
          <w:rFonts w:ascii="Arial" w:hAnsi="Arial" w:cs="Arial"/>
          <w:sz w:val="18"/>
          <w:szCs w:val="18"/>
        </w:rPr>
        <w:t>8</w:t>
      </w:r>
      <w:r w:rsidRPr="00A550CB">
        <w:rPr>
          <w:rFonts w:ascii="Arial" w:hAnsi="Arial" w:cs="Arial"/>
          <w:sz w:val="18"/>
          <w:szCs w:val="18"/>
        </w:rPr>
        <w:t xml:space="preserve"> DE </w:t>
      </w:r>
      <w:r>
        <w:rPr>
          <w:rFonts w:ascii="Arial" w:hAnsi="Arial" w:cs="Arial"/>
          <w:sz w:val="18"/>
          <w:szCs w:val="18"/>
        </w:rPr>
        <w:t>JANEIRO</w:t>
      </w:r>
      <w:r w:rsidRPr="00A550CB">
        <w:rPr>
          <w:rFonts w:ascii="Arial" w:hAnsi="Arial" w:cs="Arial"/>
          <w:sz w:val="18"/>
          <w:szCs w:val="18"/>
        </w:rPr>
        <w:t xml:space="preserve"> DE 201</w:t>
      </w:r>
      <w:r>
        <w:rPr>
          <w:rFonts w:ascii="Arial" w:hAnsi="Arial" w:cs="Arial"/>
          <w:sz w:val="18"/>
          <w:szCs w:val="18"/>
        </w:rPr>
        <w:t>6</w:t>
      </w:r>
      <w:bookmarkStart w:id="0" w:name="_GoBack"/>
      <w:bookmarkEnd w:id="0"/>
      <w:r w:rsidRPr="00A550CB">
        <w:rPr>
          <w:rFonts w:ascii="Arial" w:hAnsi="Arial" w:cs="Arial"/>
          <w:sz w:val="18"/>
          <w:szCs w:val="18"/>
        </w:rPr>
        <w:t>. ROBSON RODARTE LOPES. PREFEITO MUNICIPAL.</w:t>
      </w:r>
    </w:p>
    <w:p w:rsidR="00F07E2C" w:rsidRDefault="00F07E2C" w:rsidP="00A550CB">
      <w:pPr>
        <w:jc w:val="both"/>
        <w:rPr>
          <w:rFonts w:ascii="Arial" w:hAnsi="Arial" w:cs="Arial"/>
          <w:sz w:val="18"/>
          <w:szCs w:val="18"/>
        </w:rPr>
      </w:pPr>
    </w:p>
    <w:p w:rsidR="00F07E2C" w:rsidRPr="00EF0C10" w:rsidRDefault="00F07E2C" w:rsidP="00F07E2C">
      <w:pPr>
        <w:rPr>
          <w:rFonts w:ascii="Arial" w:hAnsi="Arial" w:cs="Arial"/>
          <w:sz w:val="18"/>
          <w:szCs w:val="18"/>
        </w:rPr>
      </w:pPr>
    </w:p>
    <w:p w:rsidR="00F07E2C" w:rsidRPr="00EF0C10" w:rsidRDefault="00F07E2C" w:rsidP="00F07E2C">
      <w:pPr>
        <w:rPr>
          <w:rFonts w:ascii="Arial" w:hAnsi="Arial" w:cs="Arial"/>
          <w:sz w:val="18"/>
          <w:szCs w:val="18"/>
        </w:rPr>
      </w:pPr>
    </w:p>
    <w:p w:rsidR="00F07E2C" w:rsidRPr="00336CCA" w:rsidRDefault="00F07E2C" w:rsidP="00F07E2C">
      <w:pPr>
        <w:pStyle w:val="Default"/>
        <w:rPr>
          <w:color w:val="auto"/>
          <w:sz w:val="18"/>
          <w:szCs w:val="18"/>
        </w:rPr>
      </w:pPr>
    </w:p>
    <w:p w:rsidR="00F07E2C" w:rsidRPr="00CD2FD4" w:rsidRDefault="00F07E2C" w:rsidP="00F07E2C">
      <w:pPr>
        <w:spacing w:after="0" w:line="240" w:lineRule="auto"/>
        <w:jc w:val="both"/>
      </w:pPr>
    </w:p>
    <w:p w:rsidR="00F07E2C" w:rsidRPr="00A550CB" w:rsidRDefault="00F07E2C" w:rsidP="00A550CB">
      <w:pPr>
        <w:jc w:val="both"/>
        <w:rPr>
          <w:rFonts w:ascii="Arial" w:hAnsi="Arial" w:cs="Arial"/>
          <w:sz w:val="18"/>
          <w:szCs w:val="18"/>
        </w:rPr>
      </w:pPr>
    </w:p>
    <w:sectPr w:rsidR="00F07E2C" w:rsidRPr="00A550CB" w:rsidSect="009964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0FF2"/>
    <w:rsid w:val="00016E54"/>
    <w:rsid w:val="00057254"/>
    <w:rsid w:val="000575FF"/>
    <w:rsid w:val="00117C84"/>
    <w:rsid w:val="0012340A"/>
    <w:rsid w:val="00126855"/>
    <w:rsid w:val="00183E29"/>
    <w:rsid w:val="00260A22"/>
    <w:rsid w:val="0027581B"/>
    <w:rsid w:val="00280557"/>
    <w:rsid w:val="00291035"/>
    <w:rsid w:val="002A13AA"/>
    <w:rsid w:val="002B2B8C"/>
    <w:rsid w:val="002C0E11"/>
    <w:rsid w:val="002D5432"/>
    <w:rsid w:val="003A52A3"/>
    <w:rsid w:val="003C6434"/>
    <w:rsid w:val="003E5AC1"/>
    <w:rsid w:val="00411226"/>
    <w:rsid w:val="00412B07"/>
    <w:rsid w:val="00440FF2"/>
    <w:rsid w:val="004F3658"/>
    <w:rsid w:val="00521527"/>
    <w:rsid w:val="00524635"/>
    <w:rsid w:val="0057702C"/>
    <w:rsid w:val="00580F5D"/>
    <w:rsid w:val="005E5884"/>
    <w:rsid w:val="00614E40"/>
    <w:rsid w:val="0062315D"/>
    <w:rsid w:val="006A10EA"/>
    <w:rsid w:val="006B5D4B"/>
    <w:rsid w:val="006F7A43"/>
    <w:rsid w:val="00704552"/>
    <w:rsid w:val="00726901"/>
    <w:rsid w:val="00767E1A"/>
    <w:rsid w:val="008118F0"/>
    <w:rsid w:val="009100DD"/>
    <w:rsid w:val="0091339C"/>
    <w:rsid w:val="00952FF7"/>
    <w:rsid w:val="0099220C"/>
    <w:rsid w:val="009964F6"/>
    <w:rsid w:val="009C2F43"/>
    <w:rsid w:val="009E57C6"/>
    <w:rsid w:val="00A43954"/>
    <w:rsid w:val="00A550CB"/>
    <w:rsid w:val="00A572C8"/>
    <w:rsid w:val="00AC190C"/>
    <w:rsid w:val="00AD1986"/>
    <w:rsid w:val="00BB4A70"/>
    <w:rsid w:val="00BC1785"/>
    <w:rsid w:val="00C37E82"/>
    <w:rsid w:val="00C62BAD"/>
    <w:rsid w:val="00D5162D"/>
    <w:rsid w:val="00DB0FCF"/>
    <w:rsid w:val="00DD3C2C"/>
    <w:rsid w:val="00DE444B"/>
    <w:rsid w:val="00DF3D40"/>
    <w:rsid w:val="00DF6597"/>
    <w:rsid w:val="00E221A4"/>
    <w:rsid w:val="00E27BCE"/>
    <w:rsid w:val="00E348B4"/>
    <w:rsid w:val="00E679CE"/>
    <w:rsid w:val="00E81241"/>
    <w:rsid w:val="00EE1ED0"/>
    <w:rsid w:val="00EE5A99"/>
    <w:rsid w:val="00F07E2C"/>
    <w:rsid w:val="00F14FC7"/>
    <w:rsid w:val="00F22521"/>
    <w:rsid w:val="00F341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2F4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unhideWhenUsed/>
    <w:rsid w:val="00DF3D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2F4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unhideWhenUsed/>
    <w:rsid w:val="00DF3D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00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isauditori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937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Jurídico</cp:lastModifiedBy>
  <cp:revision>4</cp:revision>
  <cp:lastPrinted>2013-04-30T17:23:00Z</cp:lastPrinted>
  <dcterms:created xsi:type="dcterms:W3CDTF">2016-01-05T16:39:00Z</dcterms:created>
  <dcterms:modified xsi:type="dcterms:W3CDTF">2016-01-07T18:19:00Z</dcterms:modified>
</cp:coreProperties>
</file>