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7C78" w:rsidRDefault="00C67C78">
      <w:pPr>
        <w:jc w:val="center"/>
        <w:rPr>
          <w:rFonts w:ascii="Arial Narrow" w:hAnsi="Arial Narrow"/>
          <w:b/>
          <w:sz w:val="32"/>
          <w:szCs w:val="32"/>
        </w:rPr>
      </w:pPr>
    </w:p>
    <w:p w:rsidR="00C67C78" w:rsidRDefault="00C67C78">
      <w:pPr>
        <w:jc w:val="center"/>
        <w:rPr>
          <w:rFonts w:ascii="Arial Narrow" w:hAnsi="Arial Narrow"/>
          <w:b/>
          <w:sz w:val="32"/>
          <w:szCs w:val="32"/>
        </w:rPr>
      </w:pPr>
      <w:r>
        <w:rPr>
          <w:rFonts w:ascii="Arial Narrow" w:hAnsi="Arial Narrow"/>
          <w:b/>
          <w:sz w:val="32"/>
          <w:szCs w:val="32"/>
        </w:rPr>
        <w:t>PREFEITURA MUNICIPAL DE PAINS</w:t>
      </w:r>
    </w:p>
    <w:p w:rsidR="00C67C78" w:rsidRDefault="00C67C78">
      <w:pPr>
        <w:jc w:val="center"/>
        <w:rPr>
          <w:rFonts w:ascii="Arial Narrow" w:hAnsi="Arial Narrow"/>
          <w:b/>
          <w:sz w:val="28"/>
          <w:szCs w:val="28"/>
        </w:rPr>
      </w:pPr>
    </w:p>
    <w:p w:rsidR="00C67C78" w:rsidRDefault="00C67C78" w:rsidP="00B97728">
      <w:pPr>
        <w:jc w:val="center"/>
        <w:rPr>
          <w:rFonts w:ascii="Arial Narrow" w:hAnsi="Arial Narrow"/>
          <w:b/>
          <w:sz w:val="28"/>
          <w:szCs w:val="28"/>
        </w:rPr>
      </w:pPr>
      <w:r>
        <w:rPr>
          <w:rFonts w:ascii="Arial Narrow" w:hAnsi="Arial Narrow"/>
          <w:b/>
          <w:sz w:val="28"/>
          <w:szCs w:val="28"/>
        </w:rPr>
        <w:t>ANEXO I – DA PROPOSTA</w:t>
      </w:r>
    </w:p>
    <w:p w:rsidR="00CF08DB" w:rsidRDefault="00CF08DB" w:rsidP="00CF08DB">
      <w:pPr>
        <w:jc w:val="center"/>
        <w:rPr>
          <w:rFonts w:ascii="Arial Narrow" w:hAnsi="Arial Narrow"/>
          <w:b/>
          <w:sz w:val="28"/>
          <w:szCs w:val="28"/>
        </w:rPr>
      </w:pPr>
      <w:r>
        <w:rPr>
          <w:rFonts w:ascii="Arial Narrow" w:hAnsi="Arial Narrow"/>
          <w:b/>
          <w:sz w:val="28"/>
          <w:szCs w:val="28"/>
        </w:rPr>
        <w:t xml:space="preserve">PAL Nº. </w:t>
      </w:r>
      <w:r w:rsidR="00337074">
        <w:rPr>
          <w:rFonts w:ascii="Arial Narrow" w:hAnsi="Arial Narrow"/>
          <w:b/>
          <w:sz w:val="28"/>
          <w:szCs w:val="28"/>
        </w:rPr>
        <w:t>094/2019</w:t>
      </w:r>
      <w:r>
        <w:rPr>
          <w:rFonts w:ascii="Arial Narrow" w:hAnsi="Arial Narrow"/>
          <w:b/>
          <w:sz w:val="28"/>
          <w:szCs w:val="28"/>
        </w:rPr>
        <w:t xml:space="preserve"> – Pregão Presencial Nº. </w:t>
      </w:r>
      <w:r w:rsidR="00337074">
        <w:rPr>
          <w:rFonts w:ascii="Arial Narrow" w:hAnsi="Arial Narrow"/>
          <w:b/>
          <w:sz w:val="28"/>
          <w:szCs w:val="28"/>
        </w:rPr>
        <w:t>31/2019</w:t>
      </w:r>
    </w:p>
    <w:p w:rsidR="00C67C78" w:rsidRDefault="00CF08DB" w:rsidP="00CF08DB">
      <w:pPr>
        <w:jc w:val="center"/>
        <w:rPr>
          <w:rFonts w:ascii="Arial Narrow" w:hAnsi="Arial Narrow"/>
          <w:b/>
          <w:sz w:val="28"/>
          <w:szCs w:val="28"/>
        </w:rPr>
      </w:pPr>
      <w:r>
        <w:rPr>
          <w:rFonts w:ascii="Arial Narrow" w:hAnsi="Arial Narrow"/>
          <w:b/>
          <w:sz w:val="28"/>
          <w:szCs w:val="28"/>
        </w:rPr>
        <w:t xml:space="preserve">Registro de Preços N. </w:t>
      </w:r>
      <w:r w:rsidR="00337074">
        <w:rPr>
          <w:rFonts w:ascii="Arial Narrow" w:hAnsi="Arial Narrow"/>
          <w:b/>
          <w:sz w:val="28"/>
          <w:szCs w:val="28"/>
        </w:rPr>
        <w:t>09/2019</w:t>
      </w:r>
    </w:p>
    <w:p w:rsidR="00B97728" w:rsidRDefault="00B97728">
      <w:pPr>
        <w:jc w:val="center"/>
        <w:rPr>
          <w:rFonts w:ascii="Arial Narrow" w:hAnsi="Arial Narrow"/>
          <w:b/>
          <w:sz w:val="28"/>
          <w:szCs w:val="28"/>
        </w:rPr>
      </w:pPr>
    </w:p>
    <w:tbl>
      <w:tblPr>
        <w:tblW w:w="0" w:type="auto"/>
        <w:tblLayout w:type="fixed"/>
        <w:tblLook w:val="0000"/>
      </w:tblPr>
      <w:tblGrid>
        <w:gridCol w:w="3708"/>
        <w:gridCol w:w="7560"/>
      </w:tblGrid>
      <w:tr w:rsidR="00C67C78">
        <w:tc>
          <w:tcPr>
            <w:tcW w:w="3708" w:type="dxa"/>
          </w:tcPr>
          <w:p w:rsidR="00C67C78" w:rsidRDefault="00C67C78">
            <w:pPr>
              <w:snapToGrid w:val="0"/>
              <w:rPr>
                <w:rFonts w:ascii="Arial Narrow" w:hAnsi="Arial Narrow"/>
                <w:b/>
              </w:rPr>
            </w:pPr>
            <w:r>
              <w:rPr>
                <w:rFonts w:ascii="Arial Narrow" w:hAnsi="Arial Narrow"/>
                <w:b/>
              </w:rPr>
              <w:t>Empresa:</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CNPJ:</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Endereço:</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Telefone:</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Dados Bancários:</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Nome do Representante Legal:</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Identidade do Representante Legal:</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Data:</w:t>
            </w:r>
          </w:p>
          <w:p w:rsidR="00CF75B1" w:rsidRDefault="00CF75B1">
            <w:pPr>
              <w:snapToGrid w:val="0"/>
              <w:rPr>
                <w:rFonts w:ascii="Arial Narrow" w:hAnsi="Arial Narrow"/>
                <w:b/>
              </w:rPr>
            </w:pP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bl>
    <w:p w:rsidR="00CF75B1" w:rsidRDefault="00CF75B1">
      <w:pPr>
        <w:spacing w:line="360" w:lineRule="auto"/>
        <w:jc w:val="both"/>
      </w:pPr>
      <w:r w:rsidRPr="00CF75B1">
        <w:rPr>
          <w:b/>
        </w:rPr>
        <w:t>OBSERVAÇÃO</w:t>
      </w:r>
      <w:r>
        <w:t>: A PROPOSTA DEVERÁ SER DIGITAL PARA IMPORTAÇÃO NO SISTEMA, DENTRO DO ARQUIVO ENVIADO.</w:t>
      </w:r>
    </w:p>
    <w:p w:rsidR="00C67C78" w:rsidRDefault="00C67C78">
      <w:pPr>
        <w:spacing w:line="360" w:lineRule="auto"/>
        <w:jc w:val="both"/>
        <w:rPr>
          <w:rFonts w:ascii="Arial Narrow" w:hAnsi="Arial Narrow" w:cs="Arial"/>
        </w:rPr>
      </w:pPr>
      <w:r>
        <w:rPr>
          <w:rFonts w:ascii="Arial Narrow" w:hAnsi="Arial Narrow" w:cs="Arial"/>
        </w:rPr>
        <w:tab/>
        <w:t xml:space="preserve"> </w:t>
      </w:r>
      <w:r w:rsidR="00155C7B">
        <w:rPr>
          <w:rFonts w:ascii="Arial Narrow" w:hAnsi="Arial Narrow" w:cs="Arial"/>
        </w:rPr>
        <w:t>Registro de preços para a a</w:t>
      </w:r>
      <w:r>
        <w:rPr>
          <w:rFonts w:ascii="Arial Narrow" w:hAnsi="Arial Narrow" w:cs="Arial"/>
        </w:rPr>
        <w:t>quisição de gêneros alimentícios, hortifrutigranjeiros, carnes e outros para uso dos diversos setores do Município de Pains – MG.</w:t>
      </w:r>
    </w:p>
    <w:p w:rsidR="00C67C78" w:rsidRDefault="00C67C78">
      <w:pPr>
        <w:jc w:val="center"/>
        <w:rPr>
          <w:rFonts w:ascii="Arial Narrow" w:hAnsi="Arial Narrow"/>
          <w:b/>
        </w:rPr>
      </w:pPr>
    </w:p>
    <w:tbl>
      <w:tblPr>
        <w:tblW w:w="13495" w:type="dxa"/>
        <w:tblInd w:w="-135" w:type="dxa"/>
        <w:tblLayout w:type="fixed"/>
        <w:tblLook w:val="0000"/>
      </w:tblPr>
      <w:tblGrid>
        <w:gridCol w:w="915"/>
        <w:gridCol w:w="888"/>
        <w:gridCol w:w="42"/>
        <w:gridCol w:w="1092"/>
        <w:gridCol w:w="33"/>
        <w:gridCol w:w="6270"/>
        <w:gridCol w:w="1310"/>
        <w:gridCol w:w="100"/>
        <w:gridCol w:w="1280"/>
        <w:gridCol w:w="100"/>
        <w:gridCol w:w="1365"/>
        <w:gridCol w:w="100"/>
      </w:tblGrid>
      <w:tr w:rsidR="00C67C78" w:rsidTr="00376D87">
        <w:trPr>
          <w:gridAfter w:val="1"/>
          <w:wAfter w:w="100" w:type="dxa"/>
        </w:trPr>
        <w:tc>
          <w:tcPr>
            <w:tcW w:w="915"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Item</w:t>
            </w:r>
          </w:p>
        </w:tc>
        <w:tc>
          <w:tcPr>
            <w:tcW w:w="930" w:type="dxa"/>
            <w:gridSpan w:val="2"/>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Quant.</w:t>
            </w:r>
          </w:p>
        </w:tc>
        <w:tc>
          <w:tcPr>
            <w:tcW w:w="1125" w:type="dxa"/>
            <w:gridSpan w:val="2"/>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Unid.</w:t>
            </w:r>
          </w:p>
        </w:tc>
        <w:tc>
          <w:tcPr>
            <w:tcW w:w="6270"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Especificação</w:t>
            </w:r>
          </w:p>
        </w:tc>
        <w:tc>
          <w:tcPr>
            <w:tcW w:w="1310"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Valor Unit.</w:t>
            </w:r>
          </w:p>
        </w:tc>
        <w:tc>
          <w:tcPr>
            <w:tcW w:w="1380" w:type="dxa"/>
            <w:gridSpan w:val="2"/>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Valor T.</w:t>
            </w:r>
          </w:p>
        </w:tc>
        <w:tc>
          <w:tcPr>
            <w:tcW w:w="1465" w:type="dxa"/>
            <w:gridSpan w:val="2"/>
            <w:tcBorders>
              <w:top w:val="single" w:sz="4" w:space="0" w:color="000000"/>
              <w:left w:val="single" w:sz="4" w:space="0" w:color="000000"/>
              <w:bottom w:val="single" w:sz="4" w:space="0" w:color="000000"/>
              <w:right w:val="single" w:sz="4" w:space="0" w:color="000000"/>
            </w:tcBorders>
          </w:tcPr>
          <w:p w:rsidR="00C67C78" w:rsidRDefault="00C67C78">
            <w:pPr>
              <w:snapToGrid w:val="0"/>
              <w:jc w:val="center"/>
              <w:rPr>
                <w:rFonts w:ascii="Arial Narrow" w:hAnsi="Arial Narrow"/>
                <w:b/>
              </w:rPr>
            </w:pPr>
            <w:r>
              <w:rPr>
                <w:rFonts w:ascii="Arial Narrow" w:hAnsi="Arial Narrow"/>
                <w:b/>
              </w:rPr>
              <w:t>Marca</w:t>
            </w:r>
          </w:p>
        </w:tc>
      </w:tr>
      <w:tr w:rsidR="00C67C78" w:rsidTr="00376D87">
        <w:trPr>
          <w:gridAfter w:val="1"/>
          <w:wAfter w:w="100" w:type="dxa"/>
        </w:trPr>
        <w:tc>
          <w:tcPr>
            <w:tcW w:w="13395" w:type="dxa"/>
            <w:gridSpan w:val="11"/>
            <w:tcBorders>
              <w:top w:val="single" w:sz="4" w:space="0" w:color="000000"/>
              <w:left w:val="single" w:sz="4" w:space="0" w:color="000000"/>
              <w:bottom w:val="single" w:sz="4" w:space="0" w:color="000000"/>
              <w:right w:val="single" w:sz="4" w:space="0" w:color="000000"/>
            </w:tcBorders>
          </w:tcPr>
          <w:p w:rsidR="00C67C78" w:rsidRDefault="00C67C78">
            <w:pPr>
              <w:snapToGrid w:val="0"/>
              <w:jc w:val="center"/>
              <w:rPr>
                <w:rFonts w:ascii="Arial Narrow" w:hAnsi="Arial Narrow"/>
                <w:b/>
              </w:rPr>
            </w:pPr>
            <w:r>
              <w:rPr>
                <w:rFonts w:ascii="Arial Narrow" w:hAnsi="Arial Narrow"/>
                <w:b/>
              </w:rPr>
              <w:t>Gêneros Alimentícios</w:t>
            </w:r>
          </w:p>
        </w:tc>
      </w:tr>
      <w:tr w:rsidR="0055679D" w:rsidTr="00376D87">
        <w:trPr>
          <w:gridAfter w:val="1"/>
          <w:wAfter w:w="100" w:type="dxa"/>
        </w:trPr>
        <w:tc>
          <w:tcPr>
            <w:tcW w:w="13395" w:type="dxa"/>
            <w:gridSpan w:val="11"/>
            <w:tcBorders>
              <w:top w:val="single" w:sz="4" w:space="0" w:color="000000"/>
              <w:left w:val="single" w:sz="4" w:space="0" w:color="000000"/>
              <w:bottom w:val="single" w:sz="4" w:space="0" w:color="000000"/>
              <w:right w:val="single" w:sz="4" w:space="0" w:color="000000"/>
            </w:tcBorders>
          </w:tcPr>
          <w:p w:rsidR="0055679D" w:rsidRDefault="0055679D">
            <w:pPr>
              <w:snapToGrid w:val="0"/>
              <w:jc w:val="center"/>
              <w:rPr>
                <w:rFonts w:ascii="Arial Narrow" w:hAnsi="Arial Narrow"/>
                <w:b/>
              </w:rPr>
            </w:pPr>
          </w:p>
        </w:tc>
      </w:tr>
      <w:tr w:rsidR="00C67C78"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C67C78" w:rsidRPr="001E675C" w:rsidRDefault="00C67C78">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C67C78" w:rsidRPr="001E675C" w:rsidRDefault="00EA2132">
            <w:pPr>
              <w:snapToGrid w:val="0"/>
              <w:rPr>
                <w:rFonts w:ascii="Arial Narrow" w:hAnsi="Arial Narrow"/>
              </w:rPr>
            </w:pPr>
            <w:r>
              <w:rPr>
                <w:rFonts w:ascii="Arial Narrow" w:hAnsi="Arial Narrow"/>
              </w:rPr>
              <w:t>5</w:t>
            </w:r>
          </w:p>
        </w:tc>
        <w:tc>
          <w:tcPr>
            <w:tcW w:w="1092" w:type="dxa"/>
            <w:tcBorders>
              <w:top w:val="single" w:sz="4" w:space="0" w:color="000000"/>
              <w:left w:val="single" w:sz="4" w:space="0" w:color="000000"/>
              <w:bottom w:val="single" w:sz="4" w:space="0" w:color="000000"/>
            </w:tcBorders>
          </w:tcPr>
          <w:p w:rsidR="00C67C78" w:rsidRPr="001E675C" w:rsidRDefault="005E71DC">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C67C78" w:rsidRPr="0055679D" w:rsidRDefault="0055679D">
            <w:pPr>
              <w:snapToGrid w:val="0"/>
              <w:jc w:val="both"/>
              <w:rPr>
                <w:rFonts w:ascii="Arial Narrow" w:hAnsi="Arial Narrow"/>
                <w:b/>
              </w:rPr>
            </w:pPr>
            <w:r w:rsidRPr="0055679D">
              <w:rPr>
                <w:rFonts w:ascii="Arial Narrow" w:hAnsi="Arial Narrow"/>
                <w:b/>
              </w:rPr>
              <w:t xml:space="preserve">ABACAXI EM CALDA </w:t>
            </w:r>
            <w:r>
              <w:rPr>
                <w:rFonts w:ascii="Arial Narrow" w:hAnsi="Arial Narrow"/>
                <w:b/>
              </w:rPr>
              <w:t xml:space="preserve"> </w:t>
            </w:r>
            <w:r w:rsidR="00626458" w:rsidRPr="00EF18F6">
              <w:rPr>
                <w:rFonts w:ascii="Calibri" w:hAnsi="Calibri" w:cs="Calibri"/>
                <w:sz w:val="22"/>
                <w:szCs w:val="22"/>
                <w:shd w:val="clear" w:color="auto" w:fill="FDFCF8"/>
              </w:rPr>
              <w:t>Abacaxi rodelas, água e açúcar.</w:t>
            </w:r>
            <w:r w:rsidR="00626458" w:rsidRPr="00EF18F6">
              <w:rPr>
                <w:rFonts w:ascii="Calibri" w:hAnsi="Calibri" w:cs="Calibri"/>
                <w:sz w:val="22"/>
                <w:szCs w:val="22"/>
              </w:rPr>
              <w:br/>
            </w:r>
            <w:r w:rsidR="00626458" w:rsidRPr="00EF18F6">
              <w:rPr>
                <w:rFonts w:ascii="Calibri" w:hAnsi="Calibri" w:cs="Calibri"/>
                <w:sz w:val="22"/>
                <w:szCs w:val="22"/>
                <w:shd w:val="clear" w:color="auto" w:fill="FDFCF8"/>
              </w:rPr>
              <w:t>Lata metálica com capacidade de 400g de peso drenado. Caixa de papelão com 6 latas x 820g</w:t>
            </w:r>
            <w:r w:rsidR="00626458">
              <w:rPr>
                <w:rFonts w:ascii="Calibri" w:hAnsi="Calibri" w:cs="Calibri"/>
                <w:sz w:val="22"/>
                <w:szCs w:val="22"/>
              </w:rPr>
              <w:t xml:space="preserve">. </w:t>
            </w:r>
            <w:r w:rsidR="00626458" w:rsidRPr="00EF18F6">
              <w:rPr>
                <w:rStyle w:val="Forte"/>
                <w:rFonts w:ascii="Calibri" w:hAnsi="Calibri" w:cs="Calibri"/>
                <w:sz w:val="22"/>
                <w:szCs w:val="22"/>
                <w:bdr w:val="none" w:sz="0" w:space="0" w:color="auto" w:frame="1"/>
                <w:shd w:val="clear" w:color="auto" w:fill="FDFCF8"/>
              </w:rPr>
              <w:t>Validade:</w:t>
            </w:r>
            <w:r w:rsidR="00626458" w:rsidRPr="00EF18F6">
              <w:rPr>
                <w:rFonts w:ascii="Calibri" w:hAnsi="Calibri" w:cs="Calibri"/>
                <w:sz w:val="22"/>
                <w:szCs w:val="22"/>
                <w:shd w:val="clear" w:color="auto" w:fill="FDFCF8"/>
              </w:rPr>
              <w:t> 36 meses a partir da data de fabricação.</w:t>
            </w:r>
            <w:r w:rsidR="00626458" w:rsidRPr="00EF18F6">
              <w:rPr>
                <w:rFonts w:ascii="Source Sans Pro" w:hAnsi="Source Sans Pro"/>
                <w:color w:val="999999"/>
                <w:sz w:val="22"/>
                <w:szCs w:val="22"/>
                <w:shd w:val="clear" w:color="auto" w:fill="FDFCF8"/>
              </w:rPr>
              <w:t> </w:t>
            </w:r>
          </w:p>
        </w:tc>
        <w:tc>
          <w:tcPr>
            <w:tcW w:w="1310" w:type="dxa"/>
            <w:tcBorders>
              <w:top w:val="single" w:sz="4" w:space="0" w:color="000000"/>
              <w:left w:val="single" w:sz="4" w:space="0" w:color="000000"/>
              <w:bottom w:val="single" w:sz="4" w:space="0" w:color="000000"/>
            </w:tcBorders>
          </w:tcPr>
          <w:p w:rsidR="00C67C78" w:rsidRPr="001E675C" w:rsidRDefault="00C67C78">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C67C78" w:rsidRPr="001E675C" w:rsidRDefault="00C67C78">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C67C78" w:rsidRPr="001E675C" w:rsidRDefault="00C67C78">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rsidP="00A21136">
            <w:pPr>
              <w:snapToGrid w:val="0"/>
              <w:rPr>
                <w:rFonts w:ascii="Arial Narrow" w:hAnsi="Arial Narrow"/>
              </w:rPr>
            </w:pPr>
            <w:r w:rsidRPr="001E675C">
              <w:rPr>
                <w:rFonts w:ascii="Arial Narrow" w:hAnsi="Arial Narrow"/>
              </w:rPr>
              <w:t>170</w:t>
            </w:r>
          </w:p>
        </w:tc>
        <w:tc>
          <w:tcPr>
            <w:tcW w:w="1092" w:type="dxa"/>
            <w:tcBorders>
              <w:top w:val="single" w:sz="4" w:space="0" w:color="000000"/>
              <w:left w:val="single" w:sz="4" w:space="0" w:color="000000"/>
              <w:bottom w:val="single" w:sz="4" w:space="0" w:color="000000"/>
            </w:tcBorders>
          </w:tcPr>
          <w:p w:rsidR="0055679D" w:rsidRPr="001E675C" w:rsidRDefault="00750F95" w:rsidP="00A21136">
            <w:pPr>
              <w:snapToGrid w:val="0"/>
              <w:rPr>
                <w:rFonts w:ascii="Arial Narrow" w:hAnsi="Arial Narrow"/>
              </w:rPr>
            </w:pPr>
            <w:r w:rsidRPr="001E675C">
              <w:rPr>
                <w:rFonts w:ascii="Arial Narrow" w:hAnsi="Arial Narrow"/>
              </w:rPr>
              <w:t>PCT</w:t>
            </w:r>
          </w:p>
        </w:tc>
        <w:tc>
          <w:tcPr>
            <w:tcW w:w="6303" w:type="dxa"/>
            <w:gridSpan w:val="2"/>
            <w:tcBorders>
              <w:top w:val="single" w:sz="4" w:space="0" w:color="000000"/>
              <w:left w:val="single" w:sz="4" w:space="0" w:color="000000"/>
              <w:bottom w:val="single" w:sz="4" w:space="0" w:color="000000"/>
            </w:tcBorders>
          </w:tcPr>
          <w:p w:rsidR="0055679D" w:rsidRPr="001E675C" w:rsidRDefault="0055679D" w:rsidP="00A21136">
            <w:pPr>
              <w:snapToGrid w:val="0"/>
              <w:jc w:val="both"/>
              <w:rPr>
                <w:rFonts w:ascii="Arial Narrow" w:hAnsi="Arial Narrow"/>
              </w:rPr>
            </w:pPr>
            <w:r w:rsidRPr="001E675C">
              <w:rPr>
                <w:rFonts w:ascii="Arial Narrow" w:hAnsi="Arial Narrow" w:cs="Arial"/>
                <w:b/>
                <w:bCs/>
                <w:sz w:val="22"/>
                <w:szCs w:val="22"/>
              </w:rPr>
              <w:t xml:space="preserve">AÇAFRÃO DA TERRA PÓ, </w:t>
            </w:r>
            <w:r w:rsidRPr="001E675C">
              <w:rPr>
                <w:rFonts w:ascii="Arial Narrow" w:hAnsi="Arial Narrow" w:cs="Arial"/>
                <w:sz w:val="22"/>
                <w:szCs w:val="22"/>
              </w:rPr>
              <w:t>envelope com 50 gramas, 1</w:t>
            </w:r>
            <w:r w:rsidRPr="001E675C">
              <w:rPr>
                <w:rFonts w:ascii="Calibri" w:hAnsi="Calibri" w:cs="Arial"/>
                <w:sz w:val="22"/>
                <w:szCs w:val="22"/>
              </w:rPr>
              <w:t>ᵃ</w:t>
            </w:r>
            <w:r w:rsidRPr="001E675C">
              <w:rPr>
                <w:rFonts w:ascii="Arial Narrow" w:hAnsi="Arial Narrow" w:cs="Arial"/>
                <w:sz w:val="22"/>
                <w:szCs w:val="22"/>
              </w:rPr>
              <w:t xml:space="preserve"> qualidade, pó de cor amarelo-alaranjado, sem adulterações ou contaminações de qualquer espécie ( materiais estranhos, umidade, resíduos terrosos, químicos, mofo, biológicos). Na embalagem deve conter ingredientes, tabela nutricional, </w:t>
            </w:r>
            <w:r w:rsidRPr="001E675C">
              <w:rPr>
                <w:rFonts w:ascii="Arial Narrow" w:hAnsi="Arial Narrow" w:cs="Arial"/>
                <w:sz w:val="22"/>
                <w:szCs w:val="22"/>
              </w:rPr>
              <w:lastRenderedPageBreak/>
              <w:t>data de fabricação/manipulação, data de validade e número do lote. De igual qualidade ou superior às marcas</w:t>
            </w:r>
            <w:r w:rsidRPr="001E675C">
              <w:rPr>
                <w:rFonts w:ascii="Arial Narrow" w:hAnsi="Arial Narrow" w:cs="Arial"/>
                <w:b/>
                <w:bCs/>
                <w:sz w:val="22"/>
                <w:szCs w:val="22"/>
              </w:rPr>
              <w:t xml:space="preserve"> K-Delícia®, KI-FLOR®, Kitano®</w:t>
            </w:r>
            <w:r w:rsidRPr="001E675C">
              <w:rPr>
                <w:rFonts w:ascii="Arial Narrow" w:hAnsi="Arial Narrow" w:cs="Arial"/>
                <w:sz w:val="22"/>
                <w:szCs w:val="22"/>
              </w:rPr>
              <w:t>.</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rsidP="00D107DB">
            <w:pPr>
              <w:snapToGrid w:val="0"/>
              <w:rPr>
                <w:rFonts w:ascii="Arial Narrow" w:hAnsi="Arial Narrow"/>
              </w:rPr>
            </w:pPr>
            <w:r w:rsidRPr="001E675C">
              <w:rPr>
                <w:rFonts w:ascii="Arial Narrow" w:hAnsi="Arial Narrow"/>
              </w:rPr>
              <w:t>65</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Default="000F6715"/>
          <w:tbl>
            <w:tblPr>
              <w:tblW w:w="0" w:type="auto"/>
              <w:tblBorders>
                <w:top w:val="nil"/>
                <w:left w:val="nil"/>
                <w:bottom w:val="nil"/>
                <w:right w:val="nil"/>
              </w:tblBorders>
              <w:tblLayout w:type="fixed"/>
              <w:tblLook w:val="0000"/>
            </w:tblPr>
            <w:tblGrid>
              <w:gridCol w:w="6024"/>
            </w:tblGrid>
            <w:tr w:rsidR="0055679D" w:rsidRPr="001E675C">
              <w:trPr>
                <w:trHeight w:val="1111"/>
              </w:trPr>
              <w:tc>
                <w:tcPr>
                  <w:tcW w:w="6024" w:type="dxa"/>
                </w:tcPr>
                <w:p w:rsidR="0055679D" w:rsidRPr="001E675C" w:rsidRDefault="0055679D" w:rsidP="00735D6B">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ACHOCOLATADO EM PÓ ZERO AÇÚCAR, </w:t>
                  </w:r>
                  <w:r w:rsidRPr="001E675C">
                    <w:rPr>
                      <w:rFonts w:ascii="Arial Narrow" w:hAnsi="Arial Narrow"/>
                      <w:color w:val="000000"/>
                      <w:sz w:val="22"/>
                      <w:szCs w:val="22"/>
                      <w:lang w:eastAsia="pt-BR"/>
                    </w:rPr>
                    <w:t xml:space="preserve">deve ser elaborado com cacau em pó, enriquecido com vitaminas, 0% de gorduras trans, próprio para o consumo de pessoas com restrição na ingestão de açúcar, tal como diabéticos, </w:t>
                  </w:r>
                  <w:r w:rsidRPr="001E675C">
                    <w:rPr>
                      <w:rFonts w:ascii="Arial Narrow" w:hAnsi="Arial Narrow"/>
                      <w:b/>
                      <w:bCs/>
                      <w:color w:val="000000"/>
                      <w:sz w:val="22"/>
                      <w:szCs w:val="22"/>
                      <w:lang w:eastAsia="pt-BR"/>
                    </w:rPr>
                    <w:t>deve ser adoçado com os edulcorantes sucralose e acessulfame-K. Deve apresentar validade mínima de 6 meses a contar da data da entrega</w:t>
                  </w:r>
                  <w:r w:rsidRPr="001E675C">
                    <w:rPr>
                      <w:rFonts w:ascii="Arial Narrow" w:hAnsi="Arial Narrow"/>
                      <w:color w:val="000000"/>
                      <w:sz w:val="22"/>
                      <w:szCs w:val="22"/>
                      <w:lang w:eastAsia="pt-BR"/>
                    </w:rPr>
                    <w:t xml:space="preserve">. Na embalagem deve conter todos os dizeres obrigatórios. Emabalgem de 360g. De igual qualidade ou superior às marcas </w:t>
                  </w:r>
                  <w:r w:rsidRPr="001E675C">
                    <w:rPr>
                      <w:rFonts w:ascii="Arial Narrow" w:hAnsi="Arial Narrow"/>
                      <w:b/>
                      <w:bCs/>
                      <w:color w:val="000000"/>
                      <w:sz w:val="22"/>
                      <w:szCs w:val="22"/>
                      <w:lang w:eastAsia="pt-BR"/>
                    </w:rPr>
                    <w:t>Linea Sucralose Achocolatado®</w:t>
                  </w:r>
                  <w:r w:rsidRPr="001E675C">
                    <w:rPr>
                      <w:rFonts w:ascii="Arial Narrow" w:hAnsi="Arial Narrow"/>
                      <w:color w:val="000000"/>
                      <w:sz w:val="22"/>
                      <w:szCs w:val="22"/>
                      <w:lang w:eastAsia="pt-BR"/>
                    </w:rPr>
                    <w:t xml:space="preserve">. </w:t>
                  </w:r>
                </w:p>
              </w:tc>
            </w:tr>
          </w:tbl>
          <w:p w:rsidR="0055679D" w:rsidRPr="001E675C" w:rsidRDefault="0055679D" w:rsidP="00FC6DC9">
            <w:pPr>
              <w:suppressAutoHyphens w:val="0"/>
              <w:autoSpaceDE w:val="0"/>
              <w:autoSpaceDN w:val="0"/>
              <w:adjustRightInd w:val="0"/>
              <w:rPr>
                <w:rFonts w:ascii="Arial Narrow" w:hAnsi="Arial Narrow"/>
                <w:color w:val="000000"/>
                <w:sz w:val="22"/>
                <w:szCs w:val="22"/>
                <w:lang w:eastAsia="pt-BR"/>
              </w:rPr>
            </w:pP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rsidP="000C3D75">
            <w:pPr>
              <w:snapToGrid w:val="0"/>
              <w:rPr>
                <w:rFonts w:ascii="Arial Narrow" w:hAnsi="Arial Narrow"/>
              </w:rPr>
            </w:pPr>
            <w:r w:rsidRPr="001E675C">
              <w:rPr>
                <w:rFonts w:ascii="Arial Narrow" w:hAnsi="Arial Narrow"/>
              </w:rPr>
              <w:t>650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tbl>
            <w:tblPr>
              <w:tblW w:w="0" w:type="auto"/>
              <w:tblBorders>
                <w:top w:val="nil"/>
                <w:left w:val="nil"/>
                <w:bottom w:val="nil"/>
                <w:right w:val="nil"/>
              </w:tblBorders>
              <w:tblLayout w:type="fixed"/>
              <w:tblLook w:val="0000"/>
            </w:tblPr>
            <w:tblGrid>
              <w:gridCol w:w="6024"/>
            </w:tblGrid>
            <w:tr w:rsidR="0055679D" w:rsidRPr="001E675C">
              <w:trPr>
                <w:trHeight w:val="1365"/>
              </w:trPr>
              <w:tc>
                <w:tcPr>
                  <w:tcW w:w="6024" w:type="dxa"/>
                </w:tcPr>
                <w:p w:rsidR="0055679D" w:rsidRPr="001E675C" w:rsidRDefault="0055679D" w:rsidP="00735D6B">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ACHOCOLATADO EM PÓ, </w:t>
                  </w:r>
                  <w:r w:rsidRPr="001E675C">
                    <w:rPr>
                      <w:rFonts w:ascii="Arial Narrow" w:hAnsi="Arial Narrow"/>
                      <w:color w:val="000000"/>
                      <w:sz w:val="22"/>
                      <w:szCs w:val="22"/>
                      <w:lang w:eastAsia="pt-BR"/>
                    </w:rPr>
                    <w:t xml:space="preserve">sendo obtido por matérias primas sãs e limpas, isentas de matérias terrosas, parasitas, detritos de animais, cascas de sementes de cacau e outros detritos vegetais, aspecto em pó homogêneo, cor própria, cheiro e sabor característico. Contenha açúcar, cacau em pó, minerais, maltodextrina, vitaminas, lecitina de soja, ácido ascórbico e aromantizantes. Deve conter as vitaminas B1, B2, B3, B5, B6, B7 e B12 em pelo menos 30% das necessidades diárias, e os minerais cálcio, ferro e magnésio. </w:t>
                  </w:r>
                  <w:r w:rsidRPr="001E675C">
                    <w:rPr>
                      <w:rFonts w:ascii="Arial Narrow" w:hAnsi="Arial Narrow"/>
                      <w:b/>
                      <w:bCs/>
                      <w:color w:val="000000"/>
                      <w:sz w:val="22"/>
                      <w:szCs w:val="22"/>
                      <w:lang w:eastAsia="pt-BR"/>
                    </w:rPr>
                    <w:t>Deve apresentar validade mínima de 6 meses a contar da data da entrega</w:t>
                  </w:r>
                  <w:r w:rsidRPr="001E675C">
                    <w:rPr>
                      <w:rFonts w:ascii="Arial Narrow" w:hAnsi="Arial Narrow"/>
                      <w:color w:val="000000"/>
                      <w:sz w:val="22"/>
                      <w:szCs w:val="22"/>
                      <w:lang w:eastAsia="pt-BR"/>
                    </w:rPr>
                    <w:t xml:space="preserve">. Deve ser embalado em sachês de 800 g. De igual qualidade ou superior às marcas </w:t>
                  </w:r>
                  <w:r w:rsidRPr="001E675C">
                    <w:rPr>
                      <w:rFonts w:ascii="Arial Narrow" w:hAnsi="Arial Narrow"/>
                      <w:b/>
                      <w:bCs/>
                      <w:color w:val="000000"/>
                      <w:sz w:val="22"/>
                      <w:szCs w:val="22"/>
                      <w:lang w:eastAsia="pt-BR"/>
                    </w:rPr>
                    <w:t>Nescau®</w:t>
                  </w:r>
                </w:p>
              </w:tc>
            </w:tr>
          </w:tbl>
          <w:p w:rsidR="0055679D" w:rsidRPr="001E675C" w:rsidRDefault="0055679D">
            <w:pPr>
              <w:snapToGrid w:val="0"/>
              <w:jc w:val="both"/>
              <w:rPr>
                <w:rFonts w:ascii="Arial Narrow" w:hAnsi="Arial Narrow"/>
                <w:b/>
                <w:bCs/>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EA2132" w:rsidP="000C3D75">
            <w:pPr>
              <w:snapToGrid w:val="0"/>
              <w:rPr>
                <w:rFonts w:ascii="Arial Narrow" w:hAnsi="Arial Narrow"/>
              </w:rPr>
            </w:pPr>
            <w:r>
              <w:rPr>
                <w:rFonts w:ascii="Arial Narrow" w:hAnsi="Arial Narrow"/>
              </w:rPr>
              <w:t>600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pPr>
              <w:snapToGrid w:val="0"/>
              <w:jc w:val="both"/>
              <w:rPr>
                <w:rFonts w:ascii="Arial Narrow" w:hAnsi="Arial Narrow" w:cs="Arial"/>
                <w:b/>
                <w:bCs/>
                <w:sz w:val="22"/>
                <w:szCs w:val="22"/>
              </w:rPr>
            </w:pPr>
            <w:r w:rsidRPr="001E675C">
              <w:rPr>
                <w:rFonts w:ascii="Arial Narrow" w:hAnsi="Arial Narrow"/>
                <w:b/>
              </w:rPr>
              <w:t>ACHOCOLATADO, UHT</w:t>
            </w:r>
            <w:r w:rsidRPr="001E675C">
              <w:rPr>
                <w:rFonts w:ascii="Arial Narrow" w:hAnsi="Arial Narrow"/>
              </w:rPr>
              <w:t>. Ingredientes Básicos: leite, açúcar, cacau em pó, estabilizante, Aspecto: líquido, Unidade de Fornecimento: embalagem com 200 ml, Características Adicionais: produto próprio para consumo humano e em conformidade com a legislação em vigor. OBS: aspecto: liquido uniforme e homogeneo, isento de substancias estranhas, coloração marron escura, caracterisiticas: sabor e odor agradável suave, caracteristicos de chocolate, obtida através do processo de esterelização de formulado preparado especifico, sendo envasado em ambalagens cartonadas de 200 gramas, contendo data da fabricação e numero do lote, caracteristicas nutricionais.Garantia do produto, mínimo 06 meses, contendo simbolo impresso do Programa de Aquisição através da agricultura familiar,( anexo X do edital).</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p w:rsidR="0055679D" w:rsidRPr="001E675C" w:rsidRDefault="0055679D" w:rsidP="00D107DB">
            <w:pPr>
              <w:snapToGrid w:val="0"/>
              <w:rPr>
                <w:rFonts w:ascii="Arial Narrow" w:hAnsi="Arial Narrow"/>
              </w:rPr>
            </w:pPr>
            <w:r w:rsidRPr="001E675C">
              <w:rPr>
                <w:rFonts w:ascii="Arial Narrow" w:hAnsi="Arial Narrow"/>
              </w:rPr>
              <w:t>2300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tbl>
            <w:tblPr>
              <w:tblW w:w="0" w:type="auto"/>
              <w:tblBorders>
                <w:top w:val="nil"/>
                <w:left w:val="nil"/>
                <w:bottom w:val="nil"/>
                <w:right w:val="nil"/>
              </w:tblBorders>
              <w:tblLayout w:type="fixed"/>
              <w:tblLook w:val="0000"/>
            </w:tblPr>
            <w:tblGrid>
              <w:gridCol w:w="6023"/>
            </w:tblGrid>
            <w:tr w:rsidR="0055679D" w:rsidRPr="001E675C">
              <w:trPr>
                <w:trHeight w:val="859"/>
              </w:trPr>
              <w:tc>
                <w:tcPr>
                  <w:tcW w:w="6023"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lang w:eastAsia="pt-BR"/>
                    </w:rPr>
                    <w:t xml:space="preserve"> </w:t>
                  </w:r>
                  <w:r w:rsidRPr="001E675C">
                    <w:rPr>
                      <w:rFonts w:ascii="Arial Narrow" w:hAnsi="Arial Narrow"/>
                      <w:b/>
                      <w:bCs/>
                      <w:color w:val="000000"/>
                      <w:sz w:val="22"/>
                      <w:szCs w:val="22"/>
                      <w:lang w:eastAsia="pt-BR"/>
                    </w:rPr>
                    <w:t xml:space="preserve">AÇÚCAR CRISTAL, </w:t>
                  </w:r>
                  <w:r w:rsidRPr="001E675C">
                    <w:rPr>
                      <w:rFonts w:ascii="Arial Narrow" w:hAnsi="Arial Narrow"/>
                      <w:color w:val="000000"/>
                      <w:sz w:val="22"/>
                      <w:szCs w:val="22"/>
                      <w:lang w:eastAsia="pt-BR"/>
                    </w:rPr>
                    <w:t>pacote com 5 kg, 1</w:t>
                  </w:r>
                  <w:r w:rsidRPr="001E675C">
                    <w:rPr>
                      <w:color w:val="000000"/>
                      <w:sz w:val="22"/>
                      <w:szCs w:val="22"/>
                      <w:lang w:eastAsia="pt-BR"/>
                    </w:rPr>
                    <w:t>ᵃ</w:t>
                  </w:r>
                  <w:r w:rsidRPr="001E675C">
                    <w:rPr>
                      <w:rFonts w:ascii="Arial Narrow" w:hAnsi="Arial Narrow"/>
                      <w:color w:val="000000"/>
                      <w:sz w:val="22"/>
                      <w:szCs w:val="22"/>
                      <w:lang w:eastAsia="pt-BR"/>
                    </w:rPr>
                    <w:t xml:space="preserve"> qualidade, superior, livre de fermentação, isento de matéria terrosa, isento de sujidade, parasitas e de detritos animais ou vegetais, contendo na rotulagem tipo, </w:t>
                  </w:r>
                  <w:r w:rsidRPr="001E675C">
                    <w:rPr>
                      <w:rFonts w:ascii="Arial Narrow" w:hAnsi="Arial Narrow"/>
                      <w:color w:val="000000"/>
                      <w:sz w:val="22"/>
                      <w:szCs w:val="22"/>
                      <w:lang w:eastAsia="pt-BR"/>
                    </w:rPr>
                    <w:lastRenderedPageBreak/>
                    <w:t xml:space="preserve">classificação, data de fabricação, validade e número do lote, embalagem plástica transparente atóxica de 5 kg, </w:t>
                  </w:r>
                  <w:r w:rsidRPr="001E675C">
                    <w:rPr>
                      <w:rFonts w:ascii="Arial Narrow" w:hAnsi="Arial Narrow"/>
                      <w:b/>
                      <w:bCs/>
                      <w:color w:val="000000"/>
                      <w:sz w:val="22"/>
                      <w:szCs w:val="22"/>
                      <w:lang w:eastAsia="pt-BR"/>
                    </w:rPr>
                    <w:t>validade mínima de 18 meses a contar da data da entrega</w:t>
                  </w:r>
                  <w:r w:rsidRPr="001E675C">
                    <w:rPr>
                      <w:rFonts w:ascii="Arial Narrow" w:hAnsi="Arial Narrow"/>
                      <w:color w:val="000000"/>
                      <w:sz w:val="22"/>
                      <w:szCs w:val="22"/>
                      <w:lang w:eastAsia="pt-BR"/>
                    </w:rPr>
                    <w:t xml:space="preserve">. De igual qualidade ou superior às marcas </w:t>
                  </w:r>
                  <w:r w:rsidRPr="001E675C">
                    <w:rPr>
                      <w:rFonts w:ascii="Arial Narrow" w:hAnsi="Arial Narrow"/>
                      <w:b/>
                      <w:bCs/>
                      <w:color w:val="000000"/>
                      <w:sz w:val="22"/>
                      <w:szCs w:val="22"/>
                      <w:lang w:eastAsia="pt-BR"/>
                    </w:rPr>
                    <w:t>Delta®, Dinalçucar®, Masterçucar®</w:t>
                  </w:r>
                  <w:r w:rsidRPr="001E675C">
                    <w:rPr>
                      <w:rFonts w:ascii="Arial Narrow" w:hAnsi="Arial Narrow"/>
                      <w:color w:val="000000"/>
                      <w:sz w:val="22"/>
                      <w:szCs w:val="22"/>
                      <w:lang w:eastAsia="pt-BR"/>
                    </w:rPr>
                    <w:t xml:space="preserve">. </w:t>
                  </w:r>
                </w:p>
              </w:tc>
            </w:tr>
          </w:tbl>
          <w:p w:rsidR="0055679D" w:rsidRPr="001E675C" w:rsidRDefault="0055679D" w:rsidP="00F34733">
            <w:pPr>
              <w:snapToGrid w:val="0"/>
              <w:jc w:val="both"/>
              <w:rPr>
                <w:rFonts w:ascii="Arial Narrow" w:hAnsi="Arial Narrow" w:cs="Arial"/>
                <w:b/>
                <w:bCs/>
                <w:sz w:val="22"/>
                <w:szCs w:val="22"/>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60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VD</w:t>
            </w:r>
          </w:p>
        </w:tc>
        <w:tc>
          <w:tcPr>
            <w:tcW w:w="6303" w:type="dxa"/>
            <w:gridSpan w:val="2"/>
            <w:tcBorders>
              <w:top w:val="single" w:sz="4" w:space="0" w:color="000000"/>
              <w:left w:val="single" w:sz="4" w:space="0" w:color="000000"/>
              <w:bottom w:val="single" w:sz="4" w:space="0" w:color="000000"/>
            </w:tcBorders>
          </w:tcPr>
          <w:tbl>
            <w:tblPr>
              <w:tblW w:w="0" w:type="auto"/>
              <w:tblBorders>
                <w:top w:val="nil"/>
                <w:left w:val="nil"/>
                <w:bottom w:val="nil"/>
                <w:right w:val="nil"/>
              </w:tblBorders>
              <w:tblLayout w:type="fixed"/>
              <w:tblLook w:val="0000"/>
            </w:tblPr>
            <w:tblGrid>
              <w:gridCol w:w="6024"/>
            </w:tblGrid>
            <w:tr w:rsidR="0055679D" w:rsidRPr="001E675C">
              <w:trPr>
                <w:trHeight w:val="732"/>
              </w:trPr>
              <w:tc>
                <w:tcPr>
                  <w:tcW w:w="6024"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ADOÇANTE LÍQUIDO, </w:t>
                  </w:r>
                  <w:r w:rsidRPr="001E675C">
                    <w:rPr>
                      <w:rFonts w:ascii="Arial Narrow" w:hAnsi="Arial Narrow"/>
                      <w:color w:val="000000"/>
                      <w:sz w:val="22"/>
                      <w:szCs w:val="22"/>
                      <w:lang w:eastAsia="pt-BR"/>
                    </w:rPr>
                    <w:t xml:space="preserve">unidade de 200 ml, líquido cristalino, composto pelos edulcorantes </w:t>
                  </w:r>
                  <w:r w:rsidRPr="001E675C">
                    <w:rPr>
                      <w:rFonts w:ascii="Arial Narrow" w:hAnsi="Arial Narrow"/>
                      <w:b/>
                      <w:bCs/>
                      <w:i/>
                      <w:iCs/>
                      <w:color w:val="000000"/>
                      <w:sz w:val="22"/>
                      <w:szCs w:val="22"/>
                      <w:lang w:eastAsia="pt-BR"/>
                    </w:rPr>
                    <w:t>“sucralose e acessulfalme K”</w:t>
                  </w:r>
                  <w:r w:rsidRPr="001E675C">
                    <w:rPr>
                      <w:rFonts w:ascii="Arial Narrow" w:hAnsi="Arial Narrow"/>
                      <w:b/>
                      <w:bCs/>
                      <w:color w:val="000000"/>
                      <w:sz w:val="22"/>
                      <w:szCs w:val="22"/>
                      <w:lang w:eastAsia="pt-BR"/>
                    </w:rPr>
                    <w:t xml:space="preserve">. </w:t>
                  </w:r>
                  <w:r w:rsidRPr="001E675C">
                    <w:rPr>
                      <w:rFonts w:ascii="Arial Narrow" w:hAnsi="Arial Narrow"/>
                      <w:color w:val="000000"/>
                      <w:sz w:val="22"/>
                      <w:szCs w:val="22"/>
                      <w:lang w:eastAsia="pt-BR"/>
                    </w:rPr>
                    <w:t xml:space="preserve">Na embalagem deve conter ingredientes, tabela nutricional, data de fabricação/manipulação, data de validade e número do lote. De igual qualidade ou superior às marcas </w:t>
                  </w:r>
                  <w:r w:rsidRPr="001E675C">
                    <w:rPr>
                      <w:rFonts w:ascii="Arial Narrow" w:hAnsi="Arial Narrow"/>
                      <w:b/>
                      <w:bCs/>
                      <w:color w:val="000000"/>
                      <w:sz w:val="22"/>
                      <w:szCs w:val="22"/>
                      <w:lang w:eastAsia="pt-BR"/>
                    </w:rPr>
                    <w:t>Zero Cal Sucralose®, Línea Sucralose</w:t>
                  </w:r>
                  <w:r w:rsidRPr="001E675C">
                    <w:rPr>
                      <w:rFonts w:ascii="Arial Narrow" w:hAnsi="Arial Narrow"/>
                      <w:color w:val="000000"/>
                      <w:sz w:val="22"/>
                      <w:szCs w:val="22"/>
                      <w:lang w:eastAsia="pt-BR"/>
                    </w:rPr>
                    <w:t xml:space="preserve">®. </w:t>
                  </w:r>
                </w:p>
              </w:tc>
            </w:tr>
          </w:tbl>
          <w:p w:rsidR="0055679D" w:rsidRPr="001E675C" w:rsidRDefault="0055679D" w:rsidP="00F34733">
            <w:pPr>
              <w:snapToGrid w:val="0"/>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A64BB1">
            <w:pPr>
              <w:snapToGrid w:val="0"/>
              <w:rPr>
                <w:rFonts w:ascii="Arial Narrow" w:hAnsi="Arial Narrow"/>
              </w:rPr>
            </w:pPr>
            <w:r>
              <w:rPr>
                <w:rFonts w:ascii="Arial Narrow" w:hAnsi="Arial Narrow"/>
              </w:rPr>
              <w:t>200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55679D" w:rsidRPr="001E675C" w:rsidRDefault="0055679D" w:rsidP="00F34733">
            <w:pPr>
              <w:snapToGrid w:val="0"/>
              <w:jc w:val="both"/>
              <w:rPr>
                <w:rFonts w:ascii="Arial Narrow" w:hAnsi="Arial Narrow"/>
                <w:b/>
                <w:bCs/>
              </w:rPr>
            </w:pPr>
            <w:r w:rsidRPr="001E675C">
              <w:rPr>
                <w:rFonts w:ascii="Arial Narrow" w:hAnsi="Arial Narrow" w:cs="Arial"/>
                <w:b/>
                <w:bCs/>
                <w:sz w:val="22"/>
                <w:szCs w:val="22"/>
              </w:rPr>
              <w:t xml:space="preserve">ALIMENTO À BASE DE CEREAIS PARA ALIMENTAÇÃO INFANTIL, </w:t>
            </w:r>
            <w:r w:rsidRPr="001E675C">
              <w:rPr>
                <w:rFonts w:ascii="Arial Narrow" w:hAnsi="Arial Narrow" w:cs="Arial"/>
                <w:bCs/>
                <w:sz w:val="22"/>
                <w:szCs w:val="22"/>
              </w:rPr>
              <w:t xml:space="preserve">deve conter com principais ingredientes farinha de arroz e farinha de aveia, enriquecido com vitaminas e minerais. </w:t>
            </w:r>
            <w:r w:rsidRPr="001E675C">
              <w:rPr>
                <w:rFonts w:ascii="Arial Narrow" w:hAnsi="Arial Narrow" w:cs="Arial"/>
                <w:b/>
                <w:bCs/>
                <w:sz w:val="22"/>
                <w:szCs w:val="22"/>
              </w:rPr>
              <w:t>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6 meses a contar da data da entrega</w:t>
            </w:r>
            <w:r w:rsidRPr="001E675C">
              <w:rPr>
                <w:rFonts w:ascii="Arial Narrow" w:hAnsi="Arial Narrow" w:cs="Arial"/>
                <w:sz w:val="22"/>
                <w:szCs w:val="22"/>
              </w:rPr>
              <w:t>.</w:t>
            </w:r>
            <w:r w:rsidRPr="001E675C">
              <w:rPr>
                <w:rFonts w:ascii="Arial Narrow" w:hAnsi="Arial Narrow" w:cs="Arial"/>
                <w:bCs/>
                <w:sz w:val="22"/>
                <w:szCs w:val="22"/>
              </w:rPr>
              <w:t xml:space="preserve"> Embalagem de 800g. </w:t>
            </w:r>
            <w:r w:rsidRPr="001E675C">
              <w:rPr>
                <w:rFonts w:ascii="Arial Narrow" w:hAnsi="Arial Narrow" w:cs="Arial"/>
                <w:sz w:val="22"/>
                <w:szCs w:val="22"/>
              </w:rPr>
              <w:t xml:space="preserve">Na embalagem devem constar os ingredientes, datas de fabricação e validade e número do lote. De igual qualidade ou superior à marca </w:t>
            </w:r>
            <w:r w:rsidRPr="001E675C">
              <w:rPr>
                <w:rFonts w:ascii="Arial Narrow" w:hAnsi="Arial Narrow" w:cs="Arial"/>
                <w:b/>
                <w:sz w:val="22"/>
                <w:szCs w:val="22"/>
              </w:rPr>
              <w:t>Mucilon Tradicional (Arroz e Aveia)®</w:t>
            </w:r>
            <w:r w:rsidRPr="001E675C">
              <w:rPr>
                <w:rFonts w:ascii="Arial Narrow" w:hAnsi="Arial Narrow" w:cs="Arial"/>
                <w:sz w:val="22"/>
                <w:szCs w:val="22"/>
              </w:rPr>
              <w:t>.</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Height w:val="2639"/>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rsidP="00D107DB">
            <w:pPr>
              <w:snapToGrid w:val="0"/>
              <w:rPr>
                <w:rFonts w:ascii="Arial Narrow" w:hAnsi="Arial Narrow"/>
              </w:rPr>
            </w:pPr>
            <w:r w:rsidRPr="001E675C">
              <w:rPr>
                <w:rFonts w:ascii="Arial Narrow" w:hAnsi="Arial Narrow"/>
              </w:rPr>
              <w:t>130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tbl>
            <w:tblPr>
              <w:tblW w:w="0" w:type="auto"/>
              <w:tblBorders>
                <w:top w:val="nil"/>
                <w:left w:val="nil"/>
                <w:bottom w:val="nil"/>
                <w:right w:val="nil"/>
              </w:tblBorders>
              <w:tblLayout w:type="fixed"/>
              <w:tblLook w:val="0000"/>
            </w:tblPr>
            <w:tblGrid>
              <w:gridCol w:w="2300"/>
              <w:gridCol w:w="2300"/>
              <w:gridCol w:w="2300"/>
              <w:gridCol w:w="2302"/>
            </w:tblGrid>
            <w:tr w:rsidR="0055679D" w:rsidRPr="001E675C">
              <w:trPr>
                <w:trHeight w:val="1233"/>
              </w:trPr>
              <w:tc>
                <w:tcPr>
                  <w:tcW w:w="9202" w:type="dxa"/>
                  <w:gridSpan w:val="4"/>
                </w:tcPr>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b/>
                      <w:bCs/>
                      <w:color w:val="000000"/>
                      <w:sz w:val="22"/>
                      <w:szCs w:val="22"/>
                      <w:lang w:eastAsia="pt-BR"/>
                    </w:rPr>
                    <w:t xml:space="preserve">ALIMENTO À BASE DE SOJA (LEITE DE SOJA) ZERO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ADIÇÃO DE AÇÚCAR, </w:t>
                  </w:r>
                  <w:r w:rsidRPr="001E675C">
                    <w:rPr>
                      <w:rFonts w:ascii="Arial Narrow" w:hAnsi="Arial Narrow"/>
                      <w:color w:val="000000"/>
                      <w:sz w:val="22"/>
                      <w:szCs w:val="22"/>
                      <w:lang w:eastAsia="pt-BR"/>
                    </w:rPr>
                    <w:t xml:space="preserve">deve ter como principal ingrediente o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extrato de soja, 0% lactose, fonte de proteínas, enriquecido com </w:t>
                  </w:r>
                </w:p>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color w:val="000000"/>
                      <w:sz w:val="22"/>
                      <w:szCs w:val="22"/>
                      <w:lang w:eastAsia="pt-BR"/>
                    </w:rPr>
                    <w:t xml:space="preserve">vitaminas e minerais, </w:t>
                  </w:r>
                  <w:r w:rsidRPr="001E675C">
                    <w:rPr>
                      <w:rFonts w:ascii="Arial Narrow" w:hAnsi="Arial Narrow"/>
                      <w:b/>
                      <w:bCs/>
                      <w:color w:val="000000"/>
                      <w:sz w:val="22"/>
                      <w:szCs w:val="22"/>
                      <w:lang w:eastAsia="pt-BR"/>
                    </w:rPr>
                    <w:t xml:space="preserve">deve possuir o mínimo de 240mg de cálcio </w:t>
                  </w:r>
                </w:p>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b/>
                      <w:bCs/>
                      <w:color w:val="000000"/>
                      <w:sz w:val="22"/>
                      <w:szCs w:val="22"/>
                      <w:lang w:eastAsia="pt-BR"/>
                    </w:rPr>
                    <w:t>para uma porção de 200 ml do produto, deve ser adoçado com</w:t>
                  </w:r>
                </w:p>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b/>
                      <w:bCs/>
                      <w:color w:val="000000"/>
                      <w:sz w:val="22"/>
                      <w:szCs w:val="22"/>
                      <w:lang w:eastAsia="pt-BR"/>
                    </w:rPr>
                    <w:t xml:space="preserve"> o edulcorante sucralose</w:t>
                  </w:r>
                  <w:r w:rsidRPr="001E675C">
                    <w:rPr>
                      <w:rFonts w:ascii="Arial Narrow" w:hAnsi="Arial Narrow"/>
                      <w:color w:val="000000"/>
                      <w:sz w:val="22"/>
                      <w:szCs w:val="22"/>
                      <w:lang w:eastAsia="pt-BR"/>
                    </w:rPr>
                    <w:t xml:space="preserve">, embalagem de 1 L. </w:t>
                  </w:r>
                  <w:r w:rsidRPr="001E675C">
                    <w:rPr>
                      <w:rFonts w:ascii="Arial Narrow" w:hAnsi="Arial Narrow"/>
                      <w:b/>
                      <w:bCs/>
                      <w:color w:val="000000"/>
                      <w:sz w:val="22"/>
                      <w:szCs w:val="22"/>
                      <w:lang w:eastAsia="pt-BR"/>
                    </w:rPr>
                    <w:t xml:space="preserve">Deve apresentar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validade mínima de 3 meses a contar da data da entrega</w:t>
                  </w:r>
                  <w:r w:rsidRPr="001E675C">
                    <w:rPr>
                      <w:rFonts w:ascii="Arial Narrow" w:hAnsi="Arial Narrow"/>
                      <w:color w:val="000000"/>
                      <w:sz w:val="22"/>
                      <w:szCs w:val="22"/>
                      <w:lang w:eastAsia="pt-BR"/>
                    </w:rPr>
                    <w:t xml:space="preserve">. Na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embalagem devem constar os ingredientes, datas de fabricação e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validade e número do lote. De igual qualidade ou superior às</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 marcas </w:t>
                  </w:r>
                  <w:r w:rsidRPr="001E675C">
                    <w:rPr>
                      <w:rFonts w:ascii="Arial Narrow" w:hAnsi="Arial Narrow"/>
                      <w:b/>
                      <w:bCs/>
                      <w:color w:val="000000"/>
                      <w:sz w:val="22"/>
                      <w:szCs w:val="22"/>
                      <w:lang w:eastAsia="pt-BR"/>
                    </w:rPr>
                    <w:t xml:space="preserve">Ades Original Zero Açúcar®. </w:t>
                  </w:r>
                </w:p>
              </w:tc>
            </w:tr>
            <w:tr w:rsidR="0055679D" w:rsidRPr="001E675C" w:rsidTr="007C4CA7">
              <w:trPr>
                <w:trHeight w:val="119"/>
              </w:trPr>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p>
              </w:tc>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p>
              </w:tc>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p>
              </w:tc>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ALIMENTO À BASE DE SOJA (LEITE </w:t>
                  </w:r>
                </w:p>
              </w:tc>
            </w:tr>
          </w:tbl>
          <w:p w:rsidR="0055679D" w:rsidRPr="001E675C" w:rsidRDefault="0055679D" w:rsidP="00F34733">
            <w:pPr>
              <w:jc w:val="both"/>
              <w:rPr>
                <w:rFonts w:ascii="Arial Narrow" w:hAnsi="Arial Narrow" w:cs="Arial"/>
                <w:b/>
                <w:bCs/>
                <w:color w:val="000000"/>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A64BB1">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rsidP="009D102A">
            <w:pPr>
              <w:pStyle w:val="Default"/>
              <w:jc w:val="both"/>
              <w:rPr>
                <w:rFonts w:ascii="Arial Narrow" w:hAnsi="Arial Narrow"/>
                <w:sz w:val="22"/>
                <w:szCs w:val="22"/>
              </w:rPr>
            </w:pPr>
            <w:r w:rsidRPr="001E675C">
              <w:rPr>
                <w:rFonts w:ascii="Arial Narrow" w:hAnsi="Arial Narrow"/>
                <w:b/>
                <w:bCs/>
                <w:sz w:val="22"/>
                <w:szCs w:val="22"/>
              </w:rPr>
              <w:t xml:space="preserve">ALIMENTO À BASE DE SOJA COM SUCO DE FRUTA SABOR MORANGO, </w:t>
            </w:r>
            <w:r w:rsidRPr="001E675C">
              <w:rPr>
                <w:rFonts w:ascii="Arial Narrow" w:hAnsi="Arial Narrow"/>
                <w:sz w:val="22"/>
                <w:szCs w:val="22"/>
              </w:rPr>
              <w:t xml:space="preserve">deve ter como principal ingrediente o extrato de soja, 0% lactose, fonte de proteínas, enriquecido com vitaminas e minerais, embalagem de 1 L.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datas de fabricação e validade e número do lote. De igual qualidade ou superior às marcas </w:t>
            </w:r>
            <w:r w:rsidRPr="001E675C">
              <w:rPr>
                <w:rFonts w:ascii="Arial Narrow" w:hAnsi="Arial Narrow"/>
                <w:b/>
                <w:bCs/>
                <w:sz w:val="22"/>
                <w:szCs w:val="22"/>
              </w:rPr>
              <w:t xml:space="preserve">Ades Sabor Morango®. </w:t>
            </w:r>
          </w:p>
          <w:p w:rsidR="0055679D" w:rsidRPr="001E675C" w:rsidRDefault="0055679D">
            <w:pPr>
              <w:snapToGrid w:val="0"/>
              <w:jc w:val="both"/>
              <w:rPr>
                <w:rFonts w:ascii="Arial Narrow" w:hAnsi="Arial Narrow"/>
                <w:b/>
                <w:bCs/>
                <w:color w:val="000000"/>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A64BB1">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rsidP="009D102A">
            <w:pPr>
              <w:pStyle w:val="Default"/>
              <w:jc w:val="both"/>
              <w:rPr>
                <w:rFonts w:ascii="Arial Narrow" w:hAnsi="Arial Narrow"/>
                <w:sz w:val="22"/>
                <w:szCs w:val="22"/>
              </w:rPr>
            </w:pPr>
            <w:r w:rsidRPr="001E675C">
              <w:rPr>
                <w:rFonts w:ascii="Arial Narrow" w:hAnsi="Arial Narrow"/>
                <w:b/>
                <w:bCs/>
                <w:sz w:val="22"/>
                <w:szCs w:val="22"/>
              </w:rPr>
              <w:t xml:space="preserve">ALIMENTO À BASE DE SOJA (LEITE DE SOJA) SABOR BANANA, </w:t>
            </w:r>
            <w:r w:rsidRPr="001E675C">
              <w:rPr>
                <w:rFonts w:ascii="Arial Narrow" w:hAnsi="Arial Narrow"/>
                <w:sz w:val="22"/>
                <w:szCs w:val="22"/>
              </w:rPr>
              <w:t xml:space="preserve">deve </w:t>
            </w:r>
            <w:r w:rsidRPr="001E675C">
              <w:rPr>
                <w:rFonts w:ascii="Arial Narrow" w:hAnsi="Arial Narrow"/>
                <w:sz w:val="22"/>
                <w:szCs w:val="22"/>
              </w:rPr>
              <w:lastRenderedPageBreak/>
              <w:t xml:space="preserve">ter como principal ingrediente o extrato de soja, 0% lactose, fonte de proteínas, enriquecido com vitaminas e minerais, </w:t>
            </w:r>
            <w:r w:rsidRPr="001E675C">
              <w:rPr>
                <w:rFonts w:ascii="Arial Narrow" w:hAnsi="Arial Narrow"/>
                <w:b/>
                <w:bCs/>
                <w:sz w:val="22"/>
                <w:szCs w:val="22"/>
              </w:rPr>
              <w:t>deve possuir o mínimo de 240 mg de cálcio para uma porção de 200 ml do produto</w:t>
            </w:r>
            <w:r w:rsidRPr="001E675C">
              <w:rPr>
                <w:rFonts w:ascii="Arial Narrow" w:hAnsi="Arial Narrow"/>
                <w:sz w:val="22"/>
                <w:szCs w:val="22"/>
              </w:rPr>
              <w:t xml:space="preserve">, embalagem de 1 L.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datas de fabricação e validade e número do lote. De igual qualidade ou superior às marcas </w:t>
            </w:r>
            <w:r w:rsidRPr="001E675C">
              <w:rPr>
                <w:rFonts w:ascii="Arial Narrow" w:hAnsi="Arial Narrow"/>
                <w:b/>
                <w:bCs/>
                <w:sz w:val="22"/>
                <w:szCs w:val="22"/>
              </w:rPr>
              <w:t>Ades Vitamina de Banana®</w:t>
            </w:r>
          </w:p>
          <w:p w:rsidR="0055679D" w:rsidRPr="001E675C" w:rsidRDefault="0055679D" w:rsidP="003154A4">
            <w:pPr>
              <w:snapToGrid w:val="0"/>
              <w:jc w:val="both"/>
              <w:rPr>
                <w:rFonts w:ascii="Arial Narrow" w:hAnsi="Arial Narrow"/>
                <w:b/>
                <w:bCs/>
                <w:color w:val="000000"/>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A64BB1">
            <w:pPr>
              <w:snapToGrid w:val="0"/>
              <w:rPr>
                <w:rFonts w:ascii="Arial Narrow" w:hAnsi="Arial Narrow"/>
              </w:rPr>
            </w:pPr>
            <w:r>
              <w:rPr>
                <w:rFonts w:ascii="Arial Narrow" w:hAnsi="Arial Narrow"/>
              </w:rPr>
              <w:t>150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rsidP="009D102A">
            <w:pPr>
              <w:pStyle w:val="Default"/>
              <w:jc w:val="both"/>
              <w:rPr>
                <w:rFonts w:ascii="Arial Narrow" w:hAnsi="Arial Narrow"/>
                <w:sz w:val="22"/>
                <w:szCs w:val="22"/>
              </w:rPr>
            </w:pPr>
            <w:r w:rsidRPr="001E675C">
              <w:rPr>
                <w:rFonts w:ascii="Arial Narrow" w:hAnsi="Arial Narrow"/>
                <w:b/>
                <w:bCs/>
                <w:sz w:val="22"/>
                <w:szCs w:val="22"/>
              </w:rPr>
              <w:t xml:space="preserve">ALIMENTO À BASE DE SOJA (LEITE DE SOJA) SABOR BANANA ZERO AÇÚCAR, </w:t>
            </w:r>
            <w:r w:rsidRPr="001E675C">
              <w:rPr>
                <w:rFonts w:ascii="Arial Narrow" w:hAnsi="Arial Narrow"/>
                <w:sz w:val="22"/>
                <w:szCs w:val="22"/>
              </w:rPr>
              <w:t xml:space="preserve">deve ter como principal ingrediente o extrato de soja, 0% lactose, fonte de proteínas, enriquecido com vitaminas e minerais, </w:t>
            </w:r>
            <w:r w:rsidRPr="001E675C">
              <w:rPr>
                <w:rFonts w:ascii="Arial Narrow" w:hAnsi="Arial Narrow"/>
                <w:b/>
                <w:bCs/>
                <w:sz w:val="22"/>
                <w:szCs w:val="22"/>
              </w:rPr>
              <w:t>deve possuir o mínimo de 240 mg de cálcio para uma porção de 200 ml do produto</w:t>
            </w:r>
            <w:r w:rsidRPr="001E675C">
              <w:rPr>
                <w:rFonts w:ascii="Arial Narrow" w:hAnsi="Arial Narrow"/>
                <w:sz w:val="22"/>
                <w:szCs w:val="22"/>
              </w:rPr>
              <w:t xml:space="preserve">, </w:t>
            </w:r>
            <w:r w:rsidRPr="001E675C">
              <w:rPr>
                <w:rFonts w:ascii="Arial Narrow" w:hAnsi="Arial Narrow"/>
                <w:b/>
                <w:bCs/>
                <w:sz w:val="22"/>
                <w:szCs w:val="22"/>
              </w:rPr>
              <w:t xml:space="preserve">deve ser adoçado com o edulcorante sucralose, </w:t>
            </w:r>
            <w:r w:rsidRPr="001E675C">
              <w:rPr>
                <w:rFonts w:ascii="Arial Narrow" w:hAnsi="Arial Narrow"/>
                <w:sz w:val="22"/>
                <w:szCs w:val="22"/>
              </w:rPr>
              <w:t xml:space="preserve">embalagem de 1 L.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datas de fabricação e validade e número do lote. De igual qualidade ou superior às marcas </w:t>
            </w:r>
            <w:r w:rsidRPr="001E675C">
              <w:rPr>
                <w:rFonts w:ascii="Arial Narrow" w:hAnsi="Arial Narrow"/>
                <w:b/>
                <w:bCs/>
                <w:sz w:val="22"/>
                <w:szCs w:val="22"/>
              </w:rPr>
              <w:t xml:space="preserve">Ades Vitamina de Banana Zero Açúcar®. </w:t>
            </w:r>
          </w:p>
          <w:p w:rsidR="0055679D" w:rsidRPr="001E675C" w:rsidRDefault="0055679D">
            <w:pPr>
              <w:snapToGrid w:val="0"/>
              <w:jc w:val="both"/>
              <w:rPr>
                <w:rFonts w:ascii="Arial Narrow" w:hAnsi="Arial Narrow"/>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rsidP="00F10C09">
            <w:pPr>
              <w:snapToGrid w:val="0"/>
              <w:rPr>
                <w:rFonts w:ascii="Arial Narrow" w:hAnsi="Arial Narrow"/>
              </w:rPr>
            </w:pPr>
            <w:r w:rsidRPr="001E675C">
              <w:rPr>
                <w:rFonts w:ascii="Arial Narrow" w:hAnsi="Arial Narrow"/>
              </w:rPr>
              <w:t>1</w:t>
            </w:r>
            <w:r w:rsidR="00F10C09">
              <w:rPr>
                <w:rFonts w:ascii="Arial Narrow" w:hAnsi="Arial Narrow"/>
              </w:rPr>
              <w:t>50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ALIMENTO À BASE DE SOJA COM SUCO DE FRUTA SABOR UVA ZERO AÇÚCAR, </w:t>
            </w:r>
            <w:r w:rsidRPr="001E675C">
              <w:rPr>
                <w:rFonts w:ascii="Arial Narrow" w:hAnsi="Arial Narrow"/>
                <w:sz w:val="22"/>
                <w:szCs w:val="22"/>
              </w:rPr>
              <w:t xml:space="preserve">deve ter como principal ingrediente o extrato de soja, 0% lactose, fonte de proteínas, enriquecido com vitaminas e minerais, </w:t>
            </w:r>
            <w:r w:rsidRPr="001E675C">
              <w:rPr>
                <w:rFonts w:ascii="Arial Narrow" w:hAnsi="Arial Narrow"/>
                <w:b/>
                <w:bCs/>
                <w:sz w:val="22"/>
                <w:szCs w:val="22"/>
              </w:rPr>
              <w:t>deve ser adoçado com o edulcorante sucralose</w:t>
            </w:r>
            <w:r w:rsidRPr="001E675C">
              <w:rPr>
                <w:rFonts w:ascii="Arial Narrow" w:hAnsi="Arial Narrow"/>
                <w:sz w:val="22"/>
                <w:szCs w:val="22"/>
              </w:rPr>
              <w:t xml:space="preserve">, embalagem de 1 litro. </w:t>
            </w:r>
            <w:r w:rsidRPr="001E675C">
              <w:rPr>
                <w:rFonts w:ascii="Arial Narrow" w:hAnsi="Arial Narrow"/>
                <w:b/>
                <w:bCs/>
                <w:sz w:val="22"/>
                <w:szCs w:val="22"/>
              </w:rPr>
              <w:t xml:space="preserve">Deve apresentar validade mínima de 3 meses a contar da data de entrega. </w:t>
            </w:r>
            <w:r w:rsidRPr="001E675C">
              <w:rPr>
                <w:rFonts w:ascii="Arial Narrow" w:hAnsi="Arial Narrow"/>
                <w:bCs/>
                <w:sz w:val="22"/>
                <w:szCs w:val="22"/>
              </w:rPr>
              <w:t>Na  embalagem deve constar os ingredientes , datas de fabricação e validade e numero do lote.de igual ou qualidade superior às marcas ADES SABOR UVA ZERO AÇUCAR</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sz w:val="22"/>
                <w:szCs w:val="22"/>
              </w:rPr>
              <w:t>ALIMENTO À BASE DE SOJA EM PÓ (LEITE DE SOJA),</w:t>
            </w:r>
            <w:r w:rsidRPr="001E675C">
              <w:rPr>
                <w:rFonts w:ascii="Arial Narrow" w:hAnsi="Arial Narrow" w:cs="Arial"/>
                <w:sz w:val="22"/>
                <w:szCs w:val="22"/>
              </w:rPr>
              <w:t xml:space="preserve"> deve ter como principal ingrediente o extrato de soja, 0% lactose e 0% colesterol e fonte de proteínas, enriquecido com vitaminas e minerais, </w:t>
            </w:r>
            <w:r w:rsidRPr="001E675C">
              <w:rPr>
                <w:rFonts w:ascii="Arial Narrow" w:hAnsi="Arial Narrow" w:cs="Arial"/>
                <w:b/>
                <w:bCs/>
                <w:sz w:val="22"/>
                <w:szCs w:val="22"/>
              </w:rPr>
              <w:t>deve possuir o mínimo de 240 mg de cálcio para uma porção de 30g do produto</w:t>
            </w:r>
            <w:r w:rsidRPr="001E675C">
              <w:rPr>
                <w:rFonts w:ascii="Arial Narrow" w:hAnsi="Arial Narrow" w:cs="Arial"/>
                <w:sz w:val="22"/>
                <w:szCs w:val="22"/>
              </w:rPr>
              <w:t xml:space="preserve">, embalagem de 1KG. </w:t>
            </w:r>
            <w:r w:rsidRPr="001E675C">
              <w:rPr>
                <w:rFonts w:ascii="Arial Narrow" w:hAnsi="Arial Narrow" w:cs="Arial"/>
                <w:b/>
                <w:bCs/>
                <w:sz w:val="22"/>
                <w:szCs w:val="22"/>
              </w:rPr>
              <w:t>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3 meses a contar da data da entrega</w:t>
            </w:r>
            <w:r w:rsidRPr="001E675C">
              <w:rPr>
                <w:rFonts w:ascii="Arial Narrow" w:hAnsi="Arial Narrow" w:cs="Arial"/>
                <w:sz w:val="22"/>
                <w:szCs w:val="22"/>
              </w:rPr>
              <w:t>. Na embalagem devem constar os ingredientes, datas de fabricação e validade e número do lote. De igual qualidade ou superior à marca</w:t>
            </w:r>
            <w:r w:rsidRPr="001E675C">
              <w:rPr>
                <w:rFonts w:ascii="Arial Narrow" w:hAnsi="Arial Narrow" w:cs="Arial"/>
                <w:b/>
                <w:bCs/>
                <w:sz w:val="22"/>
                <w:szCs w:val="22"/>
              </w:rPr>
              <w:t xml:space="preserve"> SoyMilk®.</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cs="Calibri"/>
                <w:sz w:val="22"/>
                <w:szCs w:val="22"/>
              </w:rPr>
            </w:pPr>
            <w:r w:rsidRPr="001E675C">
              <w:rPr>
                <w:rFonts w:ascii="Arial Narrow" w:hAnsi="Arial Narrow" w:cs="Calibri"/>
                <w:sz w:val="22"/>
                <w:szCs w:val="22"/>
              </w:rPr>
              <w:t>2000</w:t>
            </w:r>
          </w:p>
          <w:p w:rsidR="0055679D" w:rsidRPr="001E675C" w:rsidRDefault="0055679D">
            <w:pPr>
              <w:rPr>
                <w:rFonts w:ascii="Arial Narrow" w:hAnsi="Arial Narrow" w:cs="Calibri"/>
                <w:sz w:val="22"/>
                <w:szCs w:val="22"/>
              </w:rPr>
            </w:pP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cs="Calibri"/>
                <w:sz w:val="22"/>
                <w:szCs w:val="22"/>
              </w:rPr>
            </w:pPr>
            <w:r w:rsidRPr="001E675C">
              <w:rPr>
                <w:rFonts w:ascii="Arial Narrow" w:hAnsi="Arial Narrow" w:cs="Calibri"/>
                <w:sz w:val="22"/>
                <w:szCs w:val="22"/>
              </w:rPr>
              <w:t>GALÃO</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snapToGrid w:val="0"/>
              <w:jc w:val="both"/>
              <w:rPr>
                <w:rFonts w:ascii="Arial Narrow" w:hAnsi="Arial Narrow" w:cs="Calibri"/>
                <w:sz w:val="22"/>
                <w:szCs w:val="22"/>
              </w:rPr>
            </w:pPr>
            <w:r w:rsidRPr="001E675C">
              <w:rPr>
                <w:rFonts w:ascii="Arial Narrow" w:hAnsi="Arial Narrow" w:cs="Calibri"/>
                <w:b/>
                <w:sz w:val="22"/>
                <w:szCs w:val="22"/>
              </w:rPr>
              <w:t>ÁGUA MINERAL NATURAL FLUORETADA</w:t>
            </w:r>
            <w:r w:rsidRPr="001E675C">
              <w:rPr>
                <w:rFonts w:ascii="Arial Narrow" w:hAnsi="Arial Narrow" w:cs="Calibri"/>
                <w:sz w:val="22"/>
                <w:szCs w:val="22"/>
              </w:rPr>
              <w:t>, embalagem com 20 litros, sem vasilhame</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cs="Calibri"/>
                <w:sz w:val="22"/>
                <w:szCs w:val="22"/>
              </w:rPr>
            </w:pPr>
            <w:r w:rsidRPr="001E675C">
              <w:rPr>
                <w:rFonts w:ascii="Arial Narrow" w:hAnsi="Arial Narrow" w:cs="Calibri"/>
                <w:sz w:val="22"/>
                <w:szCs w:val="22"/>
              </w:rPr>
              <w:t>220</w:t>
            </w:r>
          </w:p>
          <w:p w:rsidR="0055679D" w:rsidRPr="001E675C" w:rsidRDefault="0055679D">
            <w:pPr>
              <w:rPr>
                <w:rFonts w:ascii="Arial Narrow" w:hAnsi="Arial Narrow" w:cs="Calibri"/>
                <w:sz w:val="22"/>
                <w:szCs w:val="22"/>
              </w:rPr>
            </w:pP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cs="Calibri"/>
                <w:sz w:val="22"/>
                <w:szCs w:val="22"/>
              </w:rPr>
            </w:pPr>
            <w:r w:rsidRPr="001E675C">
              <w:rPr>
                <w:rFonts w:ascii="Arial Narrow" w:hAnsi="Arial Narrow" w:cs="Calibri"/>
                <w:sz w:val="22"/>
                <w:szCs w:val="22"/>
              </w:rPr>
              <w:t>FARDO</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snapToGrid w:val="0"/>
              <w:jc w:val="both"/>
              <w:rPr>
                <w:rFonts w:ascii="Arial Narrow" w:hAnsi="Arial Narrow" w:cs="Calibri"/>
                <w:sz w:val="22"/>
                <w:szCs w:val="22"/>
              </w:rPr>
            </w:pPr>
            <w:r w:rsidRPr="001E675C">
              <w:rPr>
                <w:rFonts w:ascii="Arial Narrow" w:hAnsi="Arial Narrow" w:cs="Calibri"/>
                <w:b/>
                <w:sz w:val="22"/>
                <w:szCs w:val="22"/>
              </w:rPr>
              <w:t>ÁGUA MINERAL NATURAL FLUORETADA</w:t>
            </w:r>
            <w:r w:rsidRPr="001E675C">
              <w:rPr>
                <w:rFonts w:ascii="Arial Narrow" w:hAnsi="Arial Narrow" w:cs="Calibri"/>
                <w:sz w:val="22"/>
                <w:szCs w:val="22"/>
              </w:rPr>
              <w:t>, embalagens com 500 ml.</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cs="Calibri"/>
                <w:sz w:val="22"/>
                <w:szCs w:val="22"/>
              </w:rPr>
            </w:pPr>
            <w:r w:rsidRPr="001E675C">
              <w:rPr>
                <w:rFonts w:ascii="Arial Narrow" w:hAnsi="Arial Narrow" w:cs="Calibri"/>
                <w:sz w:val="22"/>
                <w:szCs w:val="22"/>
              </w:rPr>
              <w:t>200</w:t>
            </w:r>
          </w:p>
          <w:p w:rsidR="0055679D" w:rsidRPr="001E675C" w:rsidRDefault="0055679D">
            <w:pPr>
              <w:rPr>
                <w:rFonts w:ascii="Arial Narrow" w:hAnsi="Arial Narrow" w:cs="Calibri"/>
                <w:sz w:val="22"/>
                <w:szCs w:val="22"/>
              </w:rPr>
            </w:pP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cs="Calibri"/>
                <w:sz w:val="22"/>
                <w:szCs w:val="22"/>
              </w:rPr>
            </w:pPr>
            <w:r w:rsidRPr="001E675C">
              <w:rPr>
                <w:rFonts w:ascii="Arial Narrow" w:hAnsi="Arial Narrow" w:cs="Calibri"/>
                <w:sz w:val="22"/>
                <w:szCs w:val="22"/>
              </w:rPr>
              <w:t>FARDO</w:t>
            </w:r>
          </w:p>
        </w:tc>
        <w:tc>
          <w:tcPr>
            <w:tcW w:w="6303" w:type="dxa"/>
            <w:gridSpan w:val="2"/>
            <w:tcBorders>
              <w:top w:val="single" w:sz="4" w:space="0" w:color="000000"/>
              <w:left w:val="single" w:sz="4" w:space="0" w:color="000000"/>
              <w:bottom w:val="single" w:sz="4" w:space="0" w:color="000000"/>
            </w:tcBorders>
          </w:tcPr>
          <w:p w:rsidR="0055679D" w:rsidRDefault="0055679D">
            <w:pPr>
              <w:snapToGrid w:val="0"/>
              <w:jc w:val="both"/>
              <w:rPr>
                <w:rFonts w:ascii="Arial Narrow" w:hAnsi="Arial Narrow" w:cs="Calibri"/>
                <w:sz w:val="22"/>
                <w:szCs w:val="22"/>
              </w:rPr>
            </w:pPr>
            <w:r w:rsidRPr="001E675C">
              <w:rPr>
                <w:rFonts w:ascii="Arial Narrow" w:hAnsi="Arial Narrow" w:cs="Calibri"/>
                <w:b/>
                <w:sz w:val="22"/>
                <w:szCs w:val="22"/>
              </w:rPr>
              <w:t>ÁGUA MINERAL NATURAL FLUORETADA</w:t>
            </w:r>
            <w:r w:rsidRPr="001E675C">
              <w:rPr>
                <w:rFonts w:ascii="Arial Narrow" w:hAnsi="Arial Narrow" w:cs="Calibri"/>
                <w:sz w:val="22"/>
                <w:szCs w:val="22"/>
              </w:rPr>
              <w:t>, fardo com 06 embalagens com 1,5 litros</w:t>
            </w:r>
          </w:p>
          <w:p w:rsidR="0055679D" w:rsidRPr="001E675C" w:rsidRDefault="0055679D">
            <w:pPr>
              <w:snapToGrid w:val="0"/>
              <w:jc w:val="both"/>
              <w:rPr>
                <w:rFonts w:ascii="Arial Narrow" w:hAnsi="Arial Narrow" w:cs="Calibri"/>
                <w:sz w:val="22"/>
                <w:szCs w:val="22"/>
              </w:rPr>
            </w:pP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Default="0055679D">
            <w:pPr>
              <w:pStyle w:val="Default"/>
              <w:rPr>
                <w:rFonts w:ascii="Arial Narrow" w:hAnsi="Arial Narrow"/>
                <w:color w:val="auto"/>
              </w:rPr>
            </w:pPr>
          </w:p>
          <w:p w:rsidR="0055679D" w:rsidRPr="001E675C" w:rsidRDefault="0055679D">
            <w:pPr>
              <w:pStyle w:val="Default"/>
              <w:rPr>
                <w:rFonts w:ascii="Arial Narrow" w:hAnsi="Arial Narrow"/>
                <w:color w:val="auto"/>
              </w:rPr>
            </w:pPr>
          </w:p>
          <w:p w:rsidR="0055679D" w:rsidRPr="001E675C" w:rsidRDefault="0055679D">
            <w:pPr>
              <w:pStyle w:val="Default"/>
              <w:rPr>
                <w:rFonts w:ascii="Arial Narrow" w:hAnsi="Arial Narrow"/>
                <w:sz w:val="22"/>
                <w:szCs w:val="22"/>
              </w:rPr>
            </w:pPr>
            <w:r w:rsidRPr="001E675C">
              <w:rPr>
                <w:rFonts w:ascii="Arial Narrow" w:hAnsi="Arial Narrow"/>
                <w:bCs/>
                <w:sz w:val="22"/>
                <w:szCs w:val="22"/>
              </w:rPr>
              <w:t xml:space="preserve"> 18</w:t>
            </w:r>
          </w:p>
          <w:p w:rsidR="0055679D" w:rsidRPr="001E675C" w:rsidRDefault="0055679D">
            <w:pPr>
              <w:pStyle w:val="Default"/>
              <w:rPr>
                <w:rFonts w:ascii="Arial Narrow" w:hAnsi="Arial Narrow"/>
                <w:sz w:val="22"/>
                <w:szCs w:val="22"/>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200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(500G)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ALIMENTO COM SOJA E POLPA DE FRUTAS (IOGURTE DE SOJA), </w:t>
            </w:r>
            <w:r w:rsidRPr="001E675C">
              <w:rPr>
                <w:rFonts w:ascii="Arial Narrow" w:hAnsi="Arial Narrow"/>
                <w:sz w:val="22"/>
                <w:szCs w:val="22"/>
              </w:rPr>
              <w:t xml:space="preserve">à base de extrato de soja e polpa de frutas, 100% com ingredientes de origem vegetal, indicado para o consumo de pessoas intolerantes à lactose e alérgicas à proteína do leite de vaca, vários sabores, sem adulterações físicas, químicas e microbiológicas ou congelamento e descongelamento, embalagem de 500g. Deverá constar na a embalagem a data da fabricação e manipulação, validade e número do lote. Possuir a certificação do IMA ou SIF. De igual qualidade ou superior à marca </w:t>
            </w:r>
            <w:r w:rsidRPr="001E675C">
              <w:rPr>
                <w:rFonts w:ascii="Arial Narrow" w:hAnsi="Arial Narrow"/>
                <w:b/>
                <w:bCs/>
                <w:sz w:val="22"/>
                <w:szCs w:val="22"/>
              </w:rPr>
              <w:t xml:space="preserve">Verde Campo Soja Light®.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19</w:t>
            </w:r>
          </w:p>
        </w:tc>
        <w:tc>
          <w:tcPr>
            <w:tcW w:w="930" w:type="dxa"/>
            <w:gridSpan w:val="2"/>
            <w:tcBorders>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500</w:t>
            </w:r>
          </w:p>
          <w:p w:rsidR="0055679D" w:rsidRPr="001E675C" w:rsidRDefault="0055679D">
            <w:pPr>
              <w:pStyle w:val="Default"/>
              <w:rPr>
                <w:rFonts w:ascii="Arial Narrow" w:hAnsi="Arial Narrow"/>
                <w:sz w:val="22"/>
                <w:szCs w:val="22"/>
              </w:rPr>
            </w:pPr>
          </w:p>
        </w:tc>
        <w:tc>
          <w:tcPr>
            <w:tcW w:w="1092" w:type="dxa"/>
            <w:tcBorders>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(500G) </w:t>
            </w:r>
          </w:p>
        </w:tc>
        <w:tc>
          <w:tcPr>
            <w:tcW w:w="6303" w:type="dxa"/>
            <w:gridSpan w:val="2"/>
            <w:tcBorders>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AMENDOIM CRU, </w:t>
            </w:r>
            <w:r w:rsidRPr="001E675C">
              <w:rPr>
                <w:rFonts w:ascii="Arial Narrow" w:hAnsi="Arial Narrow"/>
                <w:sz w:val="22"/>
                <w:szCs w:val="22"/>
              </w:rPr>
              <w:t>1</w:t>
            </w:r>
            <w:r w:rsidRPr="001E675C">
              <w:rPr>
                <w:sz w:val="22"/>
                <w:szCs w:val="22"/>
              </w:rPr>
              <w:t>ᵃ</w:t>
            </w:r>
            <w:r w:rsidRPr="001E675C">
              <w:rPr>
                <w:rFonts w:ascii="Arial Narrow" w:hAnsi="Arial Narrow"/>
                <w:sz w:val="22"/>
                <w:szCs w:val="22"/>
              </w:rPr>
              <w:t xml:space="preserve"> qualidade, tipo único produzido com grãos selecionados tipo 1, em embalagem plástica atóxica transparente de 500 g, sem adulterações ou contaminações de qualquer espécie (materiais estranhos, umidade, resíduos terrosos, químicos, mofo, biológicos).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 conter ingredientes, tabela nutricional, data de fabricação/manipulação, data de validade e número do lote. De igual qualidade ou superior às marcas </w:t>
            </w:r>
            <w:r w:rsidRPr="001E675C">
              <w:rPr>
                <w:rFonts w:ascii="Arial Narrow" w:hAnsi="Arial Narrow"/>
                <w:b/>
                <w:bCs/>
                <w:sz w:val="22"/>
                <w:szCs w:val="22"/>
              </w:rPr>
              <w:t xml:space="preserve">KI-FLOR®, Duas Fazendas®, Pachá®. </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20</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(500G)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AMIDO DE MILHO, </w:t>
            </w:r>
            <w:r w:rsidRPr="001E675C">
              <w:rPr>
                <w:rFonts w:ascii="Arial Narrow" w:hAnsi="Arial Narrow"/>
                <w:sz w:val="22"/>
                <w:szCs w:val="22"/>
              </w:rPr>
              <w:t>caixa ou sachê de 500 g, 1</w:t>
            </w:r>
            <w:r w:rsidRPr="001E675C">
              <w:rPr>
                <w:sz w:val="22"/>
                <w:szCs w:val="22"/>
              </w:rPr>
              <w:t>ᵃ</w:t>
            </w:r>
            <w:r w:rsidRPr="001E675C">
              <w:rPr>
                <w:rFonts w:ascii="Arial Narrow" w:hAnsi="Arial Narrow"/>
                <w:sz w:val="22"/>
                <w:szCs w:val="22"/>
              </w:rPr>
              <w:t xml:space="preserve"> qualidade, pó fino, branco, com cheiro e sabor característico sem quaisquer contaminações ou adulterações nas suas características originais,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deverá constar os ingredientes, tabela nutricional, a data de fabricação, validade e número do lote. De igual qualidade ou superior às marcas </w:t>
            </w:r>
            <w:r w:rsidRPr="001E675C">
              <w:rPr>
                <w:rFonts w:ascii="Arial Narrow" w:hAnsi="Arial Narrow"/>
                <w:b/>
                <w:bCs/>
                <w:sz w:val="22"/>
                <w:szCs w:val="22"/>
              </w:rPr>
              <w:t xml:space="preserve">Maizena®, Santa Amália®, Yoki®.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21</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Calibri"/>
                <w:b/>
                <w:bCs/>
                <w:sz w:val="22"/>
                <w:szCs w:val="22"/>
              </w:rPr>
            </w:pPr>
            <w:r w:rsidRPr="001E675C">
              <w:rPr>
                <w:rFonts w:ascii="Arial Narrow" w:hAnsi="Arial Narrow" w:cs="Calibri"/>
                <w:b/>
                <w:sz w:val="22"/>
                <w:szCs w:val="22"/>
              </w:rPr>
              <w:t xml:space="preserve">AMEIXA SECA, </w:t>
            </w:r>
            <w:r w:rsidRPr="001E675C">
              <w:rPr>
                <w:rFonts w:ascii="Arial Narrow" w:hAnsi="Arial Narrow" w:cs="Calibri"/>
                <w:sz w:val="22"/>
                <w:szCs w:val="22"/>
              </w:rPr>
              <w:t>Inteira sem caroço. Acondicionada em embalagem plástica, integra, atóxica, resistente, vedada hermeticamente. A embalagem deverá conter externamente os dados de identificação e procedência, informações nutricionais, número de lote, quantidade do produto. Deverá apresentar validade mínima de 6 meses a partir da data de entrega. Pct 200g</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22</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2000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sz w:val="22"/>
                <w:szCs w:val="22"/>
              </w:rPr>
              <w:t xml:space="preserve">ARROZ PARBOLIZADO TIPO 1, </w:t>
            </w:r>
            <w:r w:rsidRPr="001E675C">
              <w:rPr>
                <w:rFonts w:ascii="Arial Narrow" w:hAnsi="Arial Narrow" w:cs="Arial"/>
                <w:sz w:val="22"/>
                <w:szCs w:val="22"/>
              </w:rPr>
              <w:t xml:space="preserve">beneficiado, parbolizado, polido, longo fino, tipo 1, no mínimo de 80% de peso de grãos inteiros, isentos de sujidades e materiais estranhos e qualquer adulterações ou contaminações, </w:t>
            </w:r>
            <w:r w:rsidRPr="001E675C">
              <w:rPr>
                <w:rFonts w:ascii="Arial Narrow" w:hAnsi="Arial Narrow" w:cs="Arial"/>
                <w:b/>
                <w:sz w:val="22"/>
                <w:szCs w:val="22"/>
              </w:rPr>
              <w:t>validade mínima de 6 meses a constar da data de entrega</w:t>
            </w:r>
            <w:r w:rsidRPr="001E675C">
              <w:rPr>
                <w:rFonts w:ascii="Arial Narrow" w:hAnsi="Arial Narrow" w:cs="Arial"/>
                <w:sz w:val="22"/>
                <w:szCs w:val="22"/>
              </w:rPr>
              <w:t xml:space="preserve">, embalagem plástica atóxica, transparente de 5 Kg, na embalagem deverá constar a tabela nutricional, data de fabricação, validade e número </w:t>
            </w:r>
            <w:r w:rsidRPr="001E675C">
              <w:rPr>
                <w:rFonts w:ascii="Arial Narrow" w:hAnsi="Arial Narrow" w:cs="Arial"/>
                <w:sz w:val="22"/>
                <w:szCs w:val="22"/>
              </w:rPr>
              <w:lastRenderedPageBreak/>
              <w:t xml:space="preserve">do lote. De igual qualidade ou superior às marcas </w:t>
            </w:r>
            <w:r w:rsidRPr="001E675C">
              <w:rPr>
                <w:rFonts w:ascii="Arial Narrow" w:hAnsi="Arial Narrow" w:cs="Arial"/>
                <w:b/>
                <w:bCs/>
                <w:sz w:val="22"/>
                <w:szCs w:val="22"/>
              </w:rPr>
              <w:t>Capitólio Parbolizado Tipo 1®, Codil Gold Parbolizado®, Namorado Parbolizado®.</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lastRenderedPageBreak/>
              <w:t>23</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600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sz w:val="22"/>
                <w:szCs w:val="22"/>
              </w:rPr>
              <w:t>ARROZ POLIDO TIPO 1,</w:t>
            </w:r>
            <w:r w:rsidRPr="001E675C">
              <w:rPr>
                <w:rFonts w:ascii="Arial Narrow" w:hAnsi="Arial Narrow" w:cs="Arial"/>
                <w:sz w:val="22"/>
                <w:szCs w:val="22"/>
              </w:rPr>
              <w:t xml:space="preserve"> grupo beneficiado, subgrupo polido, classe longo fino, tipo 1, no mínimo de 80% de peso de grãos inteiros, isentos de sujidades e materiais estranhos e qualquer adulterações ou contaminações, </w:t>
            </w:r>
            <w:r w:rsidRPr="001E675C">
              <w:rPr>
                <w:rFonts w:ascii="Arial Narrow" w:hAnsi="Arial Narrow" w:cs="Arial"/>
                <w:b/>
                <w:sz w:val="22"/>
                <w:szCs w:val="22"/>
              </w:rPr>
              <w:t>validade mínima de 6 meses a constar da data de entrega</w:t>
            </w:r>
            <w:r w:rsidRPr="001E675C">
              <w:rPr>
                <w:rFonts w:ascii="Arial Narrow" w:hAnsi="Arial Narrow" w:cs="Arial"/>
                <w:sz w:val="22"/>
                <w:szCs w:val="22"/>
              </w:rPr>
              <w:t xml:space="preserve">, embalagem plástica atóxica, transparente de 5 Kg, na embalagem deverá constar a tabela nutricional, data de fabricação, validade e número do lote, De igual qualidade ou superior às marcas </w:t>
            </w:r>
            <w:r w:rsidRPr="001E675C">
              <w:rPr>
                <w:rFonts w:ascii="Arial Narrow" w:hAnsi="Arial Narrow" w:cs="Arial"/>
                <w:b/>
                <w:bCs/>
                <w:sz w:val="22"/>
                <w:szCs w:val="22"/>
              </w:rPr>
              <w:t>Capitólio®, Tia Ana®, Codil®.</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24</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w:t>
            </w:r>
          </w:p>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(200G)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AVEIA EM FLOCOS FINOS, </w:t>
            </w:r>
            <w:r w:rsidRPr="001E675C">
              <w:rPr>
                <w:rFonts w:ascii="Arial Narrow" w:hAnsi="Arial Narrow"/>
                <w:sz w:val="22"/>
                <w:szCs w:val="22"/>
              </w:rPr>
              <w:t xml:space="preserve">grãos de aveia laminados, rico em fibra alimentar, com cor, aroma e sabor característicos, sem quaisquer adulterações ou contaminações,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deverá constar os ingredientes, tabela nutricional, data de fabricação, validade, e número do lote. Unidade de 200 g (caixa ou sachê). De igual qualidade ou superior às marcas </w:t>
            </w:r>
            <w:r w:rsidRPr="001E675C">
              <w:rPr>
                <w:rFonts w:ascii="Arial Narrow" w:hAnsi="Arial Narrow"/>
                <w:b/>
                <w:bCs/>
                <w:sz w:val="22"/>
                <w:szCs w:val="22"/>
              </w:rPr>
              <w:t xml:space="preserve">Quaker®, Dr Oetker®, Yoki®.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25</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(500ML)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AZEITE DE OLIVA EXTRA VIRGEM, </w:t>
            </w:r>
            <w:r w:rsidRPr="001E675C">
              <w:rPr>
                <w:rFonts w:ascii="Arial Narrow" w:hAnsi="Arial Narrow"/>
                <w:sz w:val="22"/>
                <w:szCs w:val="22"/>
              </w:rPr>
              <w:t xml:space="preserve">extra virgem, com cor, aroma e sabor característicos, com acidez máxima inferior a 1%, sem sinal de rancificação, isento de quaisquer adulterações ou contaminações, na embalagem devem constar os ingredientes, tabela nutricional, data de fabricação, data de validade e número do lote. Unidade de 500 ml (lata ou garrafa de vidro). De igual qualidade ou superior às marcas </w:t>
            </w:r>
            <w:r w:rsidRPr="001E675C">
              <w:rPr>
                <w:rFonts w:ascii="Arial Narrow" w:hAnsi="Arial Narrow"/>
                <w:b/>
                <w:bCs/>
                <w:sz w:val="22"/>
                <w:szCs w:val="22"/>
              </w:rPr>
              <w:t xml:space="preserve">Cocinero Extra Virgem®.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26</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150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color w:val="000000"/>
                <w:sz w:val="22"/>
                <w:szCs w:val="22"/>
              </w:rPr>
              <w:t xml:space="preserve">AZEITONA VERDE COM CAROÇO, </w:t>
            </w:r>
            <w:r w:rsidRPr="001E675C">
              <w:rPr>
                <w:rFonts w:ascii="Arial Narrow" w:hAnsi="Arial Narrow" w:cs="Calibri"/>
                <w:bCs/>
                <w:color w:val="000000"/>
                <w:sz w:val="22"/>
                <w:szCs w:val="22"/>
              </w:rPr>
              <w:t>embalagem de 200 gramas</w:t>
            </w:r>
            <w:r w:rsidRPr="001E675C">
              <w:rPr>
                <w:rFonts w:ascii="Arial Narrow" w:hAnsi="Arial Narrow" w:cs="Calibri"/>
                <w:sz w:val="22"/>
                <w:szCs w:val="22"/>
              </w:rPr>
              <w:t>, com salmoura, acidulante ácido cítrico, antioxidante ácido isoascórbico e conservante benzoato de sódio e sorbato de potássio. Não deve conter glúten. O rótulo deve conter identificação do produto, data de fabricação e prazo de validade, com registro do Ministério da Saúde, obedecendo à resolução 12/78 da CNNPA.</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27</w:t>
            </w:r>
          </w:p>
        </w:tc>
        <w:tc>
          <w:tcPr>
            <w:tcW w:w="930" w:type="dxa"/>
            <w:gridSpan w:val="2"/>
            <w:tcBorders>
              <w:top w:val="single" w:sz="4" w:space="0" w:color="000000"/>
              <w:left w:val="single" w:sz="4" w:space="0" w:color="000000"/>
              <w:bottom w:val="single" w:sz="4" w:space="0" w:color="000000"/>
            </w:tcBorders>
          </w:tcPr>
          <w:p w:rsidR="0055679D" w:rsidRPr="001E675C" w:rsidRDefault="00B6339F">
            <w:pPr>
              <w:snapToGrid w:val="0"/>
              <w:rPr>
                <w:rFonts w:ascii="Arial Narrow" w:hAnsi="Arial Narrow"/>
              </w:rPr>
            </w:pPr>
            <w:r>
              <w:rPr>
                <w:rFonts w:ascii="Arial Narrow" w:hAnsi="Arial Narrow"/>
              </w:rPr>
              <w:t>30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Cs/>
                <w:color w:val="000000"/>
                <w:sz w:val="22"/>
                <w:szCs w:val="22"/>
              </w:rPr>
            </w:pPr>
            <w:r w:rsidRPr="001E675C">
              <w:rPr>
                <w:rFonts w:ascii="Arial Narrow" w:hAnsi="Arial Narrow" w:cs="Arial"/>
                <w:b/>
                <w:bCs/>
                <w:color w:val="000000"/>
                <w:sz w:val="22"/>
                <w:szCs w:val="22"/>
              </w:rPr>
              <w:t xml:space="preserve">BALA TOFFE: </w:t>
            </w:r>
            <w:r w:rsidR="00B6339F">
              <w:rPr>
                <w:rFonts w:ascii="Arial Narrow" w:hAnsi="Arial Narrow" w:cs="Arial"/>
                <w:b/>
                <w:bCs/>
                <w:color w:val="000000"/>
                <w:sz w:val="22"/>
                <w:szCs w:val="22"/>
              </w:rPr>
              <w:t>600 G.</w:t>
            </w:r>
            <w:r w:rsidRPr="001E675C">
              <w:rPr>
                <w:rFonts w:ascii="Arial Narrow" w:hAnsi="Arial Narrow" w:cs="Arial"/>
                <w:b/>
                <w:bCs/>
                <w:color w:val="000000"/>
                <w:sz w:val="22"/>
                <w:szCs w:val="22"/>
              </w:rPr>
              <w:t xml:space="preserve"> </w:t>
            </w:r>
            <w:r w:rsidRPr="001E675C">
              <w:rPr>
                <w:rFonts w:ascii="Arial Narrow" w:hAnsi="Arial Narrow" w:cs="Arial"/>
                <w:bCs/>
                <w:color w:val="000000"/>
                <w:sz w:val="22"/>
                <w:szCs w:val="22"/>
              </w:rPr>
              <w:t>BALA  fabricada com uma capa de caramelo e recheio de sabores variados como chocolate,trufas,  morango, leite igual ou superior a marca ARCOR</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28</w:t>
            </w:r>
          </w:p>
        </w:tc>
        <w:tc>
          <w:tcPr>
            <w:tcW w:w="930" w:type="dxa"/>
            <w:gridSpan w:val="2"/>
            <w:tcBorders>
              <w:top w:val="single" w:sz="4" w:space="0" w:color="000000"/>
              <w:left w:val="single" w:sz="4" w:space="0" w:color="000000"/>
              <w:bottom w:val="single" w:sz="4" w:space="0" w:color="000000"/>
            </w:tcBorders>
          </w:tcPr>
          <w:p w:rsidR="00A52075" w:rsidRPr="001E675C" w:rsidRDefault="00F10C09">
            <w:pPr>
              <w:snapToGrid w:val="0"/>
              <w:rPr>
                <w:rFonts w:ascii="Arial Narrow" w:hAnsi="Arial Narrow"/>
              </w:rPr>
            </w:pPr>
            <w:r>
              <w:rPr>
                <w:rFonts w:ascii="Arial Narrow" w:hAnsi="Arial Narrow"/>
              </w:rPr>
              <w:t>15</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A52075" w:rsidRPr="001E675C" w:rsidRDefault="00A52075" w:rsidP="00A72416">
            <w:pPr>
              <w:jc w:val="both"/>
              <w:rPr>
                <w:rFonts w:ascii="Arial Narrow" w:hAnsi="Arial Narrow" w:cs="Arial"/>
                <w:b/>
                <w:bCs/>
                <w:color w:val="000000"/>
                <w:sz w:val="22"/>
                <w:szCs w:val="22"/>
              </w:rPr>
            </w:pPr>
            <w:r>
              <w:rPr>
                <w:rFonts w:ascii="Calibri" w:hAnsi="Calibri" w:cs="Arial"/>
                <w:b/>
                <w:bCs/>
                <w:color w:val="000000"/>
                <w:sz w:val="22"/>
                <w:szCs w:val="22"/>
              </w:rPr>
              <w:t xml:space="preserve">BALA CARAMELOS DE LEITE, 600g. </w:t>
            </w:r>
            <w:r w:rsidRPr="007412F5">
              <w:rPr>
                <w:rStyle w:val="Forte"/>
                <w:rFonts w:ascii="Calibri" w:hAnsi="Calibri" w:cs="Calibri"/>
                <w:b w:val="0"/>
                <w:sz w:val="22"/>
                <w:szCs w:val="22"/>
              </w:rPr>
              <w:t>Ingredientes</w:t>
            </w:r>
            <w:r w:rsidRPr="007412F5">
              <w:rPr>
                <w:rFonts w:ascii="Calibri" w:hAnsi="Calibri" w:cs="Calibri"/>
                <w:b/>
                <w:sz w:val="22"/>
                <w:szCs w:val="22"/>
              </w:rPr>
              <w:t>:</w:t>
            </w:r>
            <w:r w:rsidRPr="00BB7017">
              <w:rPr>
                <w:rFonts w:ascii="Calibri" w:hAnsi="Calibri" w:cs="Calibri"/>
                <w:sz w:val="22"/>
                <w:szCs w:val="22"/>
              </w:rPr>
              <w:t xml:space="preserve"> Açúcar, Xarope de Glicose, Leite Integral, Soro  de Leite, Gordura Vegetal, Sal, Emulsificante Mono e Diglicerídios de Ácidos Gr</w:t>
            </w:r>
            <w:r>
              <w:rPr>
                <w:rFonts w:ascii="Calibri" w:hAnsi="Calibri" w:cs="Calibri"/>
                <w:sz w:val="22"/>
                <w:szCs w:val="22"/>
              </w:rPr>
              <w:t xml:space="preserve">axos Alimentares, </w:t>
            </w:r>
            <w:r w:rsidRPr="00BB7017">
              <w:rPr>
                <w:rFonts w:ascii="Calibri" w:hAnsi="Calibri" w:cs="Calibri"/>
                <w:sz w:val="22"/>
                <w:szCs w:val="22"/>
              </w:rPr>
              <w:t>Estabilizante Lecetina de Soja.</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29</w:t>
            </w:r>
          </w:p>
        </w:tc>
        <w:tc>
          <w:tcPr>
            <w:tcW w:w="930" w:type="dxa"/>
            <w:gridSpan w:val="2"/>
            <w:tcBorders>
              <w:top w:val="single" w:sz="4" w:space="0" w:color="000000"/>
              <w:left w:val="single" w:sz="4" w:space="0" w:color="000000"/>
              <w:bottom w:val="single" w:sz="4" w:space="0" w:color="000000"/>
            </w:tcBorders>
          </w:tcPr>
          <w:p w:rsidR="00A52075" w:rsidRPr="001E675C" w:rsidRDefault="00F10C09">
            <w:pPr>
              <w:snapToGrid w:val="0"/>
              <w:rPr>
                <w:rFonts w:ascii="Arial Narrow" w:hAnsi="Arial Narrow"/>
              </w:rPr>
            </w:pPr>
            <w:r>
              <w:rPr>
                <w:rFonts w:ascii="Arial Narrow" w:hAnsi="Arial Narrow"/>
              </w:rPr>
              <w:t>15</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A52075" w:rsidRDefault="00A52075" w:rsidP="00A72416">
            <w:pPr>
              <w:jc w:val="both"/>
              <w:rPr>
                <w:rFonts w:ascii="Calibri" w:hAnsi="Calibri" w:cs="Arial"/>
                <w:b/>
                <w:bCs/>
                <w:color w:val="000000"/>
                <w:sz w:val="22"/>
                <w:szCs w:val="22"/>
              </w:rPr>
            </w:pPr>
            <w:r>
              <w:rPr>
                <w:rFonts w:ascii="Calibri" w:hAnsi="Calibri" w:cs="Arial"/>
                <w:b/>
                <w:bCs/>
                <w:color w:val="000000"/>
                <w:sz w:val="22"/>
                <w:szCs w:val="22"/>
              </w:rPr>
              <w:t xml:space="preserve">BALA CARAMELOS DE LEITE COM CHOCOLATE, 600g. </w:t>
            </w:r>
            <w:r w:rsidRPr="007412F5">
              <w:rPr>
                <w:rStyle w:val="Forte"/>
                <w:rFonts w:ascii="Calibri" w:hAnsi="Calibri" w:cs="Calibri"/>
                <w:b w:val="0"/>
                <w:sz w:val="22"/>
                <w:szCs w:val="22"/>
              </w:rPr>
              <w:t>Ingredientes</w:t>
            </w:r>
            <w:r w:rsidRPr="007412F5">
              <w:rPr>
                <w:rFonts w:ascii="Calibri" w:hAnsi="Calibri" w:cs="Calibri"/>
                <w:b/>
                <w:sz w:val="22"/>
                <w:szCs w:val="22"/>
              </w:rPr>
              <w:t>:</w:t>
            </w:r>
            <w:r w:rsidRPr="00BB7017">
              <w:rPr>
                <w:rFonts w:ascii="Calibri" w:hAnsi="Calibri" w:cs="Calibri"/>
                <w:sz w:val="22"/>
                <w:szCs w:val="22"/>
              </w:rPr>
              <w:t xml:space="preserve"> </w:t>
            </w:r>
            <w:r w:rsidRPr="00BB7017">
              <w:rPr>
                <w:rFonts w:ascii="Calibri" w:hAnsi="Calibri" w:cs="Calibri"/>
                <w:sz w:val="22"/>
                <w:szCs w:val="22"/>
              </w:rPr>
              <w:lastRenderedPageBreak/>
              <w:t>Açúcar, Xarope de Glicose, Leite Integral, Soro  de Leite, Gordura Vegetal, Sal, Emulsificante Mono e Diglicerídios de Ácidos Gr</w:t>
            </w:r>
            <w:r>
              <w:rPr>
                <w:rFonts w:ascii="Calibri" w:hAnsi="Calibri" w:cs="Calibri"/>
                <w:sz w:val="22"/>
                <w:szCs w:val="22"/>
              </w:rPr>
              <w:t xml:space="preserve">axos Alimentares, Cacau em pó e </w:t>
            </w:r>
            <w:r w:rsidRPr="00BB7017">
              <w:rPr>
                <w:rFonts w:ascii="Calibri" w:hAnsi="Calibri" w:cs="Calibri"/>
                <w:sz w:val="22"/>
                <w:szCs w:val="22"/>
              </w:rPr>
              <w:t>Estabilizante Lecetina de Soja.</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rPr>
                <w:rFonts w:ascii="Arial Narrow" w:hAnsi="Arial Narrow"/>
              </w:rPr>
            </w:pPr>
            <w:r>
              <w:rPr>
                <w:rFonts w:ascii="Arial Narrow" w:hAnsi="Arial Narrow"/>
              </w:rPr>
              <w:lastRenderedPageBreak/>
              <w:t>30</w:t>
            </w:r>
          </w:p>
        </w:tc>
        <w:tc>
          <w:tcPr>
            <w:tcW w:w="930"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(140G) </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BATATA PALHA, </w:t>
            </w:r>
            <w:r w:rsidRPr="001E675C">
              <w:rPr>
                <w:rFonts w:ascii="Arial Narrow" w:hAnsi="Arial Narrow"/>
                <w:sz w:val="22"/>
                <w:szCs w:val="22"/>
              </w:rPr>
              <w:t xml:space="preserve">produzida com batatas selecionadas de primeira qualidade, sabor natural, livre de gorduras trans, sem qualquer tipo de adulterações ou contaminações. Na embalagem devem constar os ingredientes, tabela nutricional, número do lote, data de fabricação e validade. Unidade de 140g. De igual qualidade ou superior à marca </w:t>
            </w:r>
            <w:r w:rsidRPr="001E675C">
              <w:rPr>
                <w:rFonts w:ascii="Arial Narrow" w:hAnsi="Arial Narrow"/>
                <w:b/>
                <w:bCs/>
                <w:sz w:val="22"/>
                <w:szCs w:val="22"/>
              </w:rPr>
              <w:t xml:space="preserve">Superfritas®.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Height w:val="1775"/>
        </w:trPr>
        <w:tc>
          <w:tcPr>
            <w:tcW w:w="915" w:type="dxa"/>
            <w:tcBorders>
              <w:left w:val="single" w:sz="4" w:space="0" w:color="000000"/>
              <w:bottom w:val="single" w:sz="4" w:space="0" w:color="000000"/>
            </w:tcBorders>
          </w:tcPr>
          <w:p w:rsidR="00A52075" w:rsidRPr="001E675C" w:rsidRDefault="00A52075" w:rsidP="005D1D23">
            <w:pPr>
              <w:snapToGrid w:val="0"/>
              <w:rPr>
                <w:rFonts w:ascii="Arial Narrow" w:hAnsi="Arial Narrow"/>
              </w:rPr>
            </w:pPr>
            <w:r>
              <w:rPr>
                <w:rFonts w:ascii="Arial Narrow" w:hAnsi="Arial Narrow"/>
              </w:rPr>
              <w:t xml:space="preserve">31  </w:t>
            </w:r>
          </w:p>
        </w:tc>
        <w:tc>
          <w:tcPr>
            <w:tcW w:w="930" w:type="dxa"/>
            <w:gridSpan w:val="2"/>
            <w:tcBorders>
              <w:left w:val="single" w:sz="4" w:space="0" w:color="000000"/>
              <w:bottom w:val="single" w:sz="4" w:space="0" w:color="000000"/>
            </w:tcBorders>
          </w:tcPr>
          <w:p w:rsidR="00A52075" w:rsidRDefault="00A52075" w:rsidP="000F15C0">
            <w:pPr>
              <w:snapToGrid w:val="0"/>
              <w:rPr>
                <w:rFonts w:ascii="Arial Narrow" w:hAnsi="Arial Narrow"/>
              </w:rPr>
            </w:pPr>
          </w:p>
          <w:p w:rsidR="00A52075" w:rsidRPr="001E675C" w:rsidRDefault="00A52075" w:rsidP="000F15C0">
            <w:pPr>
              <w:snapToGrid w:val="0"/>
              <w:rPr>
                <w:rFonts w:ascii="Arial Narrow" w:hAnsi="Arial Narrow"/>
              </w:rPr>
            </w:pPr>
            <w:r>
              <w:rPr>
                <w:rFonts w:ascii="Arial Narrow" w:hAnsi="Arial Narrow"/>
              </w:rPr>
              <w:t>20</w:t>
            </w:r>
          </w:p>
        </w:tc>
        <w:tc>
          <w:tcPr>
            <w:tcW w:w="1092" w:type="dxa"/>
            <w:tcBorders>
              <w:left w:val="single" w:sz="4" w:space="0" w:color="000000"/>
              <w:bottom w:val="single" w:sz="4" w:space="0" w:color="000000"/>
            </w:tcBorders>
          </w:tcPr>
          <w:p w:rsidR="00A52075" w:rsidRDefault="00A52075">
            <w:pPr>
              <w:snapToGrid w:val="0"/>
              <w:rPr>
                <w:rFonts w:ascii="Arial Narrow" w:hAnsi="Arial Narrow"/>
              </w:rPr>
            </w:pPr>
          </w:p>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p w:rsidR="00A52075" w:rsidRPr="001E675C" w:rsidRDefault="00A52075" w:rsidP="00EA6389">
            <w:pPr>
              <w:jc w:val="both"/>
              <w:rPr>
                <w:rFonts w:ascii="Arial Narrow" w:hAnsi="Arial Narrow" w:cs="Arial"/>
                <w:b/>
                <w:bCs/>
                <w:color w:val="000000"/>
                <w:sz w:val="22"/>
                <w:szCs w:val="22"/>
              </w:rPr>
            </w:pPr>
            <w:r w:rsidRPr="001E675C">
              <w:rPr>
                <w:rFonts w:ascii="Arial Narrow" w:hAnsi="Arial Narrow" w:cs="Arial"/>
                <w:b/>
                <w:bCs/>
                <w:color w:val="000000"/>
                <w:sz w:val="22"/>
                <w:szCs w:val="22"/>
              </w:rPr>
              <w:t xml:space="preserve">BICARBONATO DE SÓDIO, </w:t>
            </w:r>
            <w:r w:rsidRPr="001E675C">
              <w:rPr>
                <w:rFonts w:ascii="Arial Narrow" w:hAnsi="Arial Narrow" w:cs="Arial"/>
                <w:bCs/>
                <w:color w:val="000000"/>
                <w:sz w:val="22"/>
                <w:szCs w:val="22"/>
              </w:rPr>
              <w:t>caixa com 150 gramas.</w:t>
            </w:r>
            <w:r w:rsidRPr="001E675C">
              <w:rPr>
                <w:rFonts w:ascii="Arial Narrow" w:hAnsi="Arial Narrow" w:cs="Arial"/>
                <w:color w:val="000000"/>
                <w:sz w:val="22"/>
                <w:szCs w:val="22"/>
              </w:rPr>
              <w:t xml:space="preserve"> , 1</w:t>
            </w:r>
            <w:r w:rsidRPr="001E675C">
              <w:rPr>
                <w:rFonts w:ascii="Calibri" w:hAnsi="Calibri" w:cs="Arial"/>
                <w:color w:val="000000"/>
                <w:sz w:val="22"/>
                <w:szCs w:val="22"/>
              </w:rPr>
              <w:t>ᵃ</w:t>
            </w:r>
            <w:r w:rsidRPr="001E675C">
              <w:rPr>
                <w:rFonts w:ascii="Arial Narrow" w:hAnsi="Arial Narrow" w:cs="Arial"/>
                <w:color w:val="000000"/>
                <w:sz w:val="22"/>
                <w:szCs w:val="22"/>
              </w:rPr>
              <w:t xml:space="preserve"> qualidade, sem adulterações ou contaminações de qualquer espécie (materiais estranhos, umidade, resíduos terrosos, químicos, mofo, biológicos). Na embalagem deve conter ingredientes, tabela nutricional, data de fabricação/manipulação, data de validade e número do lote.</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32</w:t>
            </w:r>
          </w:p>
        </w:tc>
        <w:tc>
          <w:tcPr>
            <w:tcW w:w="930" w:type="dxa"/>
            <w:gridSpan w:val="2"/>
            <w:tcBorders>
              <w:top w:val="single" w:sz="4" w:space="0" w:color="000000"/>
              <w:left w:val="single" w:sz="4" w:space="0" w:color="000000"/>
              <w:bottom w:val="single" w:sz="4" w:space="0" w:color="000000"/>
            </w:tcBorders>
          </w:tcPr>
          <w:p w:rsidR="00A52075" w:rsidRPr="001E675C" w:rsidRDefault="00A52075" w:rsidP="002B411D">
            <w:pPr>
              <w:pStyle w:val="Default"/>
              <w:rPr>
                <w:rFonts w:ascii="Arial Narrow" w:hAnsi="Arial Narrow"/>
                <w:sz w:val="22"/>
                <w:szCs w:val="22"/>
              </w:rPr>
            </w:pPr>
            <w:r w:rsidRPr="001E675C">
              <w:rPr>
                <w:rFonts w:ascii="Arial Narrow" w:hAnsi="Arial Narrow"/>
                <w:sz w:val="22"/>
                <w:szCs w:val="22"/>
              </w:rPr>
              <w:t xml:space="preserve">270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CAIXA </w:t>
            </w:r>
          </w:p>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(27 PCTS.)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b/>
                <w:bCs/>
                <w:sz w:val="22"/>
                <w:szCs w:val="22"/>
              </w:rPr>
            </w:pPr>
            <w:r w:rsidRPr="001E675C">
              <w:rPr>
                <w:rFonts w:ascii="Arial Narrow" w:hAnsi="Arial Narrow"/>
                <w:b/>
                <w:bCs/>
                <w:sz w:val="22"/>
                <w:szCs w:val="22"/>
              </w:rPr>
              <w:t xml:space="preserve">BISCOITO CREAM CRACKER INTEGRAL, </w:t>
            </w:r>
            <w:r w:rsidRPr="001E675C">
              <w:rPr>
                <w:rFonts w:ascii="Arial Narrow" w:hAnsi="Arial Narrow"/>
                <w:sz w:val="22"/>
                <w:szCs w:val="22"/>
              </w:rPr>
              <w:t xml:space="preserve">os ingredientes principais devem ser farinha branca enriquecida com ferro e ácido fólico, farinha de trigo integral enriquecida com ferro e ácido fólico, farelo de trigo e ou outros cereais integrais. Deve possuir pelo menos 1,5 g de fibra alimentar por porção de 30 g.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os ingredientes, tabela nutricional, data de fabricação, data de validade, número do lote. Caixa com 27 pacotes de 420g/cada (3x1). De igual qualidade ou superior à marca </w:t>
            </w:r>
            <w:r w:rsidRPr="001E675C">
              <w:rPr>
                <w:rFonts w:ascii="Arial Narrow" w:hAnsi="Arial Narrow"/>
                <w:b/>
                <w:bCs/>
                <w:sz w:val="22"/>
                <w:szCs w:val="22"/>
              </w:rPr>
              <w:t xml:space="preserve">Marilan®. </w:t>
            </w:r>
          </w:p>
          <w:p w:rsidR="00A52075" w:rsidRPr="001E675C" w:rsidRDefault="00A52075">
            <w:pPr>
              <w:pStyle w:val="Default"/>
              <w:rPr>
                <w:rFonts w:ascii="Arial Narrow" w:hAnsi="Arial Narrow"/>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33</w:t>
            </w:r>
          </w:p>
        </w:tc>
        <w:tc>
          <w:tcPr>
            <w:tcW w:w="930" w:type="dxa"/>
            <w:gridSpan w:val="2"/>
            <w:tcBorders>
              <w:top w:val="single" w:sz="4" w:space="0" w:color="000000"/>
              <w:left w:val="single" w:sz="4" w:space="0" w:color="000000"/>
              <w:bottom w:val="single" w:sz="4" w:space="0" w:color="000000"/>
            </w:tcBorders>
          </w:tcPr>
          <w:p w:rsidR="00A52075" w:rsidRPr="001E675C" w:rsidRDefault="007C4484" w:rsidP="002B411D">
            <w:pPr>
              <w:pStyle w:val="Default"/>
              <w:rPr>
                <w:rFonts w:ascii="Arial Narrow" w:hAnsi="Arial Narrow"/>
                <w:sz w:val="22"/>
                <w:szCs w:val="22"/>
              </w:rPr>
            </w:pPr>
            <w:r>
              <w:rPr>
                <w:rFonts w:ascii="Arial Narrow" w:hAnsi="Arial Narrow"/>
                <w:sz w:val="22"/>
                <w:szCs w:val="22"/>
              </w:rPr>
              <w:t>150</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Pr>
                <w:rFonts w:ascii="Arial Narrow" w:hAnsi="Arial Narrow"/>
                <w:sz w:val="22"/>
                <w:szCs w:val="22"/>
              </w:rPr>
              <w:t>CAIXA</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b/>
                <w:bCs/>
                <w:sz w:val="22"/>
                <w:szCs w:val="22"/>
              </w:rPr>
            </w:pPr>
            <w:r w:rsidRPr="001E675C">
              <w:rPr>
                <w:rFonts w:ascii="Arial Narrow" w:hAnsi="Arial Narrow" w:cs="Arial"/>
                <w:b/>
                <w:bCs/>
                <w:sz w:val="23"/>
                <w:szCs w:val="23"/>
              </w:rPr>
              <w:t xml:space="preserve">BISCOITO SALGADO CREAM CRACKER LIGHT 200 GRAMAS </w:t>
            </w:r>
            <w:r w:rsidRPr="001E675C">
              <w:rPr>
                <w:rFonts w:ascii="Arial Narrow" w:hAnsi="Arial Narrow"/>
                <w:sz w:val="21"/>
                <w:szCs w:val="21"/>
              </w:rPr>
              <w:t xml:space="preserve">Farinha de trigo rica com ferro e ácido fólico, gordura vegetal, malte, leite em pó, sal, fermento biológico, fermentos químicos: bicarbonato de sódio e fosfato monocálcico.igual ou superior a marca </w:t>
            </w:r>
            <w:r w:rsidRPr="001E675C">
              <w:rPr>
                <w:rFonts w:ascii="Arial Narrow" w:hAnsi="Arial Narrow"/>
                <w:b/>
                <w:sz w:val="21"/>
                <w:szCs w:val="21"/>
              </w:rPr>
              <w:t>PIRAQUÊ</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34</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sz w:val="22"/>
                <w:szCs w:val="22"/>
              </w:rPr>
              <w:t xml:space="preserve">350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CAIXA </w:t>
            </w:r>
          </w:p>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(24 PCTS.)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BISCOITO TIPO MAISENA, </w:t>
            </w:r>
            <w:r w:rsidRPr="001E675C">
              <w:rPr>
                <w:rFonts w:ascii="Arial Narrow" w:hAnsi="Arial Narrow"/>
                <w:sz w:val="22"/>
                <w:szCs w:val="22"/>
              </w:rPr>
              <w:t xml:space="preserve">que contenha farinha de trigo fortificada com ferro e ácido fólico, açúcar, gordura vegetal, açúcar invertido, sal, estabilidade lecitina de soja, fermentos químicos, bicarbonato de sódio, acidulante ácido lático e aromatizante, sem gordura trans.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os ingredientes, tabela nutricional, data de fabricação, data de validade e número do lote. Caixa com 24 pacotes com 400g/cada (3X1). De igual qualidade ou superior à marca </w:t>
            </w:r>
            <w:r w:rsidRPr="001E675C">
              <w:rPr>
                <w:rFonts w:ascii="Arial Narrow" w:hAnsi="Arial Narrow"/>
                <w:b/>
                <w:bCs/>
                <w:sz w:val="22"/>
                <w:szCs w:val="22"/>
              </w:rPr>
              <w:t xml:space="preserve">Marilan®.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lastRenderedPageBreak/>
              <w:t>35</w:t>
            </w:r>
          </w:p>
        </w:tc>
        <w:tc>
          <w:tcPr>
            <w:tcW w:w="930" w:type="dxa"/>
            <w:gridSpan w:val="2"/>
            <w:tcBorders>
              <w:top w:val="single" w:sz="4" w:space="0" w:color="000000"/>
              <w:left w:val="single" w:sz="4" w:space="0" w:color="000000"/>
              <w:bottom w:val="single" w:sz="4" w:space="0" w:color="000000"/>
            </w:tcBorders>
          </w:tcPr>
          <w:p w:rsidR="00A52075" w:rsidRPr="001E675C" w:rsidRDefault="001310EE">
            <w:pPr>
              <w:snapToGrid w:val="0"/>
              <w:rPr>
                <w:rFonts w:ascii="Arial Narrow" w:hAnsi="Arial Narrow"/>
              </w:rPr>
            </w:pPr>
            <w:r>
              <w:rPr>
                <w:rFonts w:ascii="Arial Narrow" w:hAnsi="Arial Narrow"/>
              </w:rPr>
              <w:t>200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A52075" w:rsidRPr="0019640E" w:rsidRDefault="00A52075" w:rsidP="0019640E">
            <w:pPr>
              <w:jc w:val="both"/>
              <w:rPr>
                <w:rFonts w:ascii="Arial Narrow" w:hAnsi="Arial Narrow" w:cs="Arial"/>
                <w:b/>
                <w:bCs/>
              </w:rPr>
            </w:pPr>
            <w:r w:rsidRPr="0019640E">
              <w:rPr>
                <w:rFonts w:ascii="Arial Narrow" w:hAnsi="Arial Narrow" w:cs="Arial"/>
                <w:b/>
                <w:bCs/>
              </w:rPr>
              <w:t xml:space="preserve">BISCOITO RECHEADO, </w:t>
            </w:r>
            <w:r w:rsidRPr="0019640E">
              <w:rPr>
                <w:rFonts w:ascii="Arial Narrow" w:hAnsi="Arial Narrow" w:cs="Arial"/>
              </w:rPr>
              <w:t xml:space="preserve">que contenha farinha de trigo fortificada com ferro </w:t>
            </w:r>
            <w:r w:rsidR="00B732EA" w:rsidRPr="0019640E">
              <w:rPr>
                <w:rFonts w:ascii="Arial Narrow" w:hAnsi="Arial Narrow"/>
                <w:lang w:eastAsia="pt-BR"/>
              </w:rPr>
              <w:t>farinha de trigo enriquecida com ferro e ácido fólico, açucar, gordura vegetal, açúcar invertido, farinha de rosca, cacau em pó, carbonato de cálcio, soro de leite, permeado de soro de leite, amido, sal, vitaminas: b1, b2, niacina, b6 e a, flocos de morango, corante caramelo iv – processo sulfito-amônia, fermentos químicos: bicarbonato de sódio e bicarbonato de amônio, emulsificantes: lecitina de soja e triestearato de sorbitana, aromatizante, acidulante: ácido citrico e corante natural: carmim.</w:t>
            </w:r>
          </w:p>
          <w:p w:rsidR="00A52075" w:rsidRPr="007C4CA7" w:rsidRDefault="00B732EA" w:rsidP="00F346B3">
            <w:pPr>
              <w:suppressAutoHyphens w:val="0"/>
              <w:rPr>
                <w:rFonts w:ascii="Arial Narrow" w:hAnsi="Arial Narrow"/>
                <w:color w:val="000000" w:themeColor="text1"/>
                <w:lang w:eastAsia="pt-BR"/>
              </w:rPr>
            </w:pPr>
            <w:r w:rsidRPr="007C4CA7">
              <w:rPr>
                <w:rFonts w:ascii="Arial Narrow" w:hAnsi="Arial Narrow"/>
                <w:color w:val="000000" w:themeColor="text1"/>
                <w:sz w:val="2"/>
                <w:szCs w:val="2"/>
                <w:shd w:val="clear" w:color="auto" w:fill="F7F1DA"/>
                <w:lang w:eastAsia="pt-BR"/>
              </w:rPr>
              <w:t> </w:t>
            </w:r>
          </w:p>
          <w:p w:rsidR="00A52075" w:rsidRPr="001E675C" w:rsidRDefault="00A52075" w:rsidP="00B732EA">
            <w:pPr>
              <w:rPr>
                <w:rFonts w:cs="Arial"/>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36</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sz w:val="22"/>
                <w:szCs w:val="22"/>
              </w:rPr>
              <w:t xml:space="preserve">150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(100G)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CANELA EM CASCA, </w:t>
            </w:r>
            <w:r w:rsidRPr="001E675C">
              <w:rPr>
                <w:rFonts w:ascii="Arial Narrow" w:hAnsi="Arial Narrow"/>
                <w:sz w:val="22"/>
                <w:szCs w:val="22"/>
              </w:rPr>
              <w:t xml:space="preserve">especiaria de primeira qualidade, cascas do tronco de canela da Índia, sem adulterações e contaminações de qualquer espécie. Embalagem deve conter os ingredientes, tabela nutricional, data de fabricação/manipulação, data de validade, número do lote. Unidade de 100 g. De igual qualidade ou superior às marcas </w:t>
            </w:r>
            <w:r w:rsidRPr="001E675C">
              <w:rPr>
                <w:rFonts w:ascii="Arial Narrow" w:hAnsi="Arial Narrow"/>
                <w:b/>
                <w:bCs/>
                <w:sz w:val="22"/>
                <w:szCs w:val="22"/>
              </w:rPr>
              <w:t>K-Delícia®, KI-FLOR®, Kitano®</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37</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sz w:val="22"/>
                <w:szCs w:val="22"/>
              </w:rPr>
              <w:t xml:space="preserve">200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(100G)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CANELA EM PÓ </w:t>
            </w:r>
            <w:r w:rsidRPr="001E675C">
              <w:rPr>
                <w:rFonts w:ascii="Arial Narrow" w:hAnsi="Arial Narrow"/>
                <w:sz w:val="22"/>
                <w:szCs w:val="22"/>
              </w:rPr>
              <w:t xml:space="preserve">especiaria de primeira qualidade, cascas do tronco de canela da Índia moída, sem adulterações e contaminações de qualquer espécie, pó fino e homogêneo, na cor marrom claro, com cheiro e sabor característicos. Embalagem deve conter os ingredientes, tabela nutricional, data de fabricação/manipulação,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38</w:t>
            </w:r>
          </w:p>
        </w:tc>
        <w:tc>
          <w:tcPr>
            <w:tcW w:w="930" w:type="dxa"/>
            <w:gridSpan w:val="2"/>
            <w:tcBorders>
              <w:top w:val="single" w:sz="4" w:space="0" w:color="000000"/>
              <w:left w:val="single" w:sz="4" w:space="0" w:color="000000"/>
              <w:bottom w:val="single" w:sz="4" w:space="0" w:color="000000"/>
            </w:tcBorders>
          </w:tcPr>
          <w:p w:rsidR="00A52075" w:rsidRPr="001E675C" w:rsidRDefault="007C4484">
            <w:pPr>
              <w:snapToGrid w:val="0"/>
              <w:rPr>
                <w:rFonts w:ascii="Arial Narrow" w:hAnsi="Arial Narrow"/>
              </w:rPr>
            </w:pPr>
            <w:r>
              <w:rPr>
                <w:rFonts w:ascii="Arial Narrow" w:hAnsi="Arial Narrow"/>
              </w:rPr>
              <w:t>300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A52075" w:rsidRPr="001E675C" w:rsidRDefault="00A52075" w:rsidP="00A72416">
            <w:pPr>
              <w:jc w:val="both"/>
              <w:rPr>
                <w:rFonts w:ascii="Arial Narrow" w:hAnsi="Arial Narrow" w:cs="Arial"/>
                <w:b/>
                <w:bCs/>
                <w:sz w:val="22"/>
                <w:szCs w:val="22"/>
              </w:rPr>
            </w:pPr>
            <w:r w:rsidRPr="001E675C">
              <w:rPr>
                <w:rFonts w:ascii="Arial Narrow" w:hAnsi="Arial Narrow" w:cs="Arial"/>
                <w:b/>
                <w:bCs/>
                <w:sz w:val="22"/>
                <w:szCs w:val="22"/>
              </w:rPr>
              <w:t xml:space="preserve">CANJICA BRANCA, </w:t>
            </w:r>
            <w:r w:rsidRPr="001E675C">
              <w:rPr>
                <w:rFonts w:ascii="Arial Narrow" w:hAnsi="Arial Narrow" w:cs="Arial"/>
                <w:sz w:val="22"/>
                <w:szCs w:val="22"/>
              </w:rPr>
              <w:t>1</w:t>
            </w:r>
            <w:r w:rsidRPr="001E675C">
              <w:rPr>
                <w:rFonts w:ascii="Calibri" w:hAnsi="Calibri" w:cs="Arial"/>
                <w:sz w:val="22"/>
                <w:szCs w:val="22"/>
              </w:rPr>
              <w:t>ᵃ</w:t>
            </w:r>
            <w:r w:rsidRPr="001E675C">
              <w:rPr>
                <w:rFonts w:ascii="Arial Narrow" w:hAnsi="Arial Narrow" w:cs="Arial"/>
                <w:sz w:val="22"/>
                <w:szCs w:val="22"/>
              </w:rPr>
              <w:t xml:space="preserve"> qualidade, em embalagem plástica atóxica transparente de 500 g, sem contaminações de qualquer espécie (materiais estranhos, umidade, resíduos terrosos, químicos, mofo, biológicos).</w:t>
            </w:r>
            <w:r w:rsidRPr="001E675C">
              <w:rPr>
                <w:rFonts w:ascii="Arial Narrow" w:hAnsi="Arial Narrow" w:cs="Arial"/>
                <w:b/>
                <w:bCs/>
                <w:sz w:val="22"/>
                <w:szCs w:val="22"/>
              </w:rPr>
              <w:t xml:space="preserve"> 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6 meses a contar da data da entrega</w:t>
            </w:r>
            <w:r w:rsidRPr="001E675C">
              <w:rPr>
                <w:rFonts w:ascii="Arial Narrow" w:hAnsi="Arial Narrow" w:cs="Arial"/>
                <w:sz w:val="22"/>
                <w:szCs w:val="22"/>
              </w:rPr>
              <w:t>.  Na embalagem deve conter ingredientes, tabela nutricional, data de fabricação/manipulação, data de validade e número do lote. De igual qualidade ou superior às marcas</w:t>
            </w:r>
            <w:r w:rsidRPr="001E675C">
              <w:rPr>
                <w:rFonts w:ascii="Arial Narrow" w:hAnsi="Arial Narrow" w:cs="Arial"/>
                <w:b/>
                <w:bCs/>
                <w:sz w:val="22"/>
                <w:szCs w:val="22"/>
              </w:rPr>
              <w:t xml:space="preserve"> KI-FLOR®, Duas Fazendas®, Pachá®.</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39</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2.000</w:t>
            </w:r>
          </w:p>
          <w:p w:rsidR="00A52075" w:rsidRPr="001E675C" w:rsidRDefault="00A52075">
            <w:pPr>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A24C53">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A24C53">
            <w:pPr>
              <w:snapToGrid w:val="0"/>
              <w:jc w:val="both"/>
              <w:rPr>
                <w:rFonts w:ascii="Arial Narrow" w:hAnsi="Arial Narrow"/>
              </w:rPr>
            </w:pPr>
            <w:r w:rsidRPr="001E675C">
              <w:rPr>
                <w:rFonts w:ascii="Arial Narrow" w:hAnsi="Arial Narrow"/>
                <w:b/>
                <w:bCs/>
              </w:rPr>
              <w:t xml:space="preserve">CAFÉ </w:t>
            </w:r>
            <w:r w:rsidRPr="001E675C">
              <w:rPr>
                <w:rFonts w:ascii="Arial Narrow" w:hAnsi="Arial Narrow"/>
              </w:rPr>
              <w:t>torrado e moído,</w:t>
            </w:r>
            <w:r w:rsidR="00A24C53" w:rsidRPr="001E675C">
              <w:rPr>
                <w:rFonts w:ascii="Arial Narrow" w:hAnsi="Arial Narrow"/>
              </w:rPr>
              <w:t xml:space="preserve"> </w:t>
            </w:r>
            <w:r w:rsidRPr="001E675C">
              <w:rPr>
                <w:rFonts w:ascii="Arial Narrow" w:hAnsi="Arial Narrow"/>
              </w:rPr>
              <w:t xml:space="preserve">empacotado automaticamente, ou seja, café forte, de excelente rendimento e sabor. Com selo de pureza ABIC. Embalagem com </w:t>
            </w:r>
            <w:r w:rsidR="00A24C53">
              <w:rPr>
                <w:rFonts w:ascii="Arial Narrow" w:hAnsi="Arial Narrow"/>
              </w:rPr>
              <w:t xml:space="preserve">500 </w:t>
            </w:r>
            <w:r w:rsidRPr="001E675C">
              <w:rPr>
                <w:rFonts w:ascii="Arial Narrow" w:hAnsi="Arial Narrow"/>
              </w:rPr>
              <w:t>g</w:t>
            </w:r>
            <w:r w:rsidR="00A24C53">
              <w:rPr>
                <w:rFonts w:ascii="Arial Narrow" w:hAnsi="Arial Narrow"/>
              </w:rPr>
              <w:t>ramas</w:t>
            </w:r>
            <w:r w:rsidRPr="001E675C">
              <w:rPr>
                <w:rFonts w:ascii="Arial Narrow" w:hAnsi="Arial Narrow"/>
              </w:rPr>
              <w:t xml:space="preserve">.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40</w:t>
            </w:r>
          </w:p>
        </w:tc>
        <w:tc>
          <w:tcPr>
            <w:tcW w:w="930" w:type="dxa"/>
            <w:gridSpan w:val="2"/>
            <w:tcBorders>
              <w:top w:val="single" w:sz="4" w:space="0" w:color="000000"/>
              <w:left w:val="single" w:sz="4" w:space="0" w:color="000000"/>
              <w:bottom w:val="single" w:sz="4" w:space="0" w:color="000000"/>
            </w:tcBorders>
          </w:tcPr>
          <w:p w:rsidR="00A52075" w:rsidRDefault="002A0A39">
            <w:pPr>
              <w:snapToGrid w:val="0"/>
              <w:rPr>
                <w:rFonts w:ascii="Arial Narrow" w:hAnsi="Arial Narrow"/>
              </w:rPr>
            </w:pPr>
            <w:r>
              <w:rPr>
                <w:rFonts w:ascii="Arial Narrow" w:hAnsi="Arial Narrow"/>
              </w:rPr>
              <w:t>25</w:t>
            </w:r>
          </w:p>
          <w:p w:rsidR="002A0A39" w:rsidRPr="001E675C" w:rsidRDefault="002A0A39">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A24C53">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Apresentação:</w:t>
            </w:r>
            <w:r w:rsidRPr="00CD4B60">
              <w:rPr>
                <w:rFonts w:ascii="Arial Narrow" w:hAnsi="Arial Narrow"/>
                <w:sz w:val="22"/>
                <w:szCs w:val="22"/>
              </w:rPr>
              <w:t> Torrado e Moído</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Especificidades Alimentares:</w:t>
            </w:r>
            <w:r w:rsidRPr="00CD4B60">
              <w:rPr>
                <w:rFonts w:ascii="Arial Narrow" w:hAnsi="Arial Narrow"/>
                <w:sz w:val="22"/>
                <w:szCs w:val="22"/>
              </w:rPr>
              <w:t> Sem Glúten</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Linha:</w:t>
            </w:r>
            <w:r w:rsidRPr="00CD4B60">
              <w:rPr>
                <w:rFonts w:ascii="Arial Narrow" w:hAnsi="Arial Narrow"/>
                <w:sz w:val="22"/>
                <w:szCs w:val="22"/>
              </w:rPr>
              <w:t> Premium</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Sub linha:</w:t>
            </w:r>
            <w:r w:rsidRPr="00CD4B60">
              <w:rPr>
                <w:rFonts w:ascii="Arial Narrow" w:hAnsi="Arial Narrow"/>
                <w:sz w:val="22"/>
                <w:szCs w:val="22"/>
              </w:rPr>
              <w:t> Estrada Real</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Tipo de Embalagem:</w:t>
            </w:r>
            <w:r w:rsidRPr="00CD4B60">
              <w:rPr>
                <w:rFonts w:ascii="Arial Narrow" w:hAnsi="Arial Narrow"/>
                <w:sz w:val="22"/>
                <w:szCs w:val="22"/>
              </w:rPr>
              <w:t> Pacote</w:t>
            </w:r>
            <w:r w:rsidR="00A24C53" w:rsidRPr="00CD4B60">
              <w:rPr>
                <w:rFonts w:ascii="Arial Narrow" w:hAnsi="Arial Narrow"/>
                <w:sz w:val="22"/>
                <w:szCs w:val="22"/>
              </w:rPr>
              <w:t xml:space="preserve"> 500 GRAMAS</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Variedade:</w:t>
            </w:r>
            <w:r w:rsidRPr="00CD4B60">
              <w:rPr>
                <w:rFonts w:ascii="Arial Narrow" w:hAnsi="Arial Narrow"/>
                <w:sz w:val="22"/>
                <w:szCs w:val="22"/>
              </w:rPr>
              <w:t> Café </w:t>
            </w:r>
          </w:p>
          <w:p w:rsidR="00A52075" w:rsidRPr="00CD4B60" w:rsidRDefault="00A52075" w:rsidP="00130E6F">
            <w:pPr>
              <w:rPr>
                <w:rFonts w:ascii="Arial Narrow" w:hAnsi="Arial Narrow"/>
                <w:sz w:val="22"/>
                <w:szCs w:val="22"/>
              </w:rPr>
            </w:pPr>
            <w:r w:rsidRPr="00CD4B60">
              <w:rPr>
                <w:rFonts w:ascii="Arial Narrow" w:hAnsi="Arial Narrow"/>
                <w:sz w:val="22"/>
                <w:szCs w:val="22"/>
              </w:rPr>
              <w:lastRenderedPageBreak/>
              <w:t>Sabor: Torradas e caramelo.</w:t>
            </w:r>
          </w:p>
          <w:p w:rsidR="00A52075" w:rsidRPr="00CD4B60" w:rsidRDefault="00A52075" w:rsidP="00130E6F">
            <w:pPr>
              <w:rPr>
                <w:rFonts w:ascii="Arial Narrow" w:hAnsi="Arial Narrow"/>
                <w:sz w:val="22"/>
                <w:szCs w:val="22"/>
              </w:rPr>
            </w:pPr>
            <w:r w:rsidRPr="00CD4B60">
              <w:rPr>
                <w:rFonts w:ascii="Arial Narrow" w:hAnsi="Arial Narrow"/>
                <w:sz w:val="22"/>
                <w:szCs w:val="22"/>
              </w:rPr>
              <w:t>Aroma: Intenso</w:t>
            </w:r>
          </w:p>
          <w:p w:rsidR="00A52075" w:rsidRPr="00CD4B60" w:rsidRDefault="00A52075" w:rsidP="00130E6F">
            <w:pPr>
              <w:rPr>
                <w:rFonts w:ascii="Arial Narrow" w:hAnsi="Arial Narrow"/>
                <w:sz w:val="22"/>
                <w:szCs w:val="22"/>
              </w:rPr>
            </w:pPr>
            <w:r w:rsidRPr="00CD4B60">
              <w:rPr>
                <w:rFonts w:ascii="Arial Narrow" w:hAnsi="Arial Narrow"/>
                <w:sz w:val="22"/>
                <w:szCs w:val="22"/>
              </w:rPr>
              <w:t>Corpo: Equilibrado</w:t>
            </w:r>
          </w:p>
          <w:p w:rsidR="00A52075" w:rsidRPr="00CD4B60" w:rsidRDefault="00A52075" w:rsidP="00130E6F">
            <w:pPr>
              <w:rPr>
                <w:rFonts w:ascii="Arial Narrow" w:hAnsi="Arial Narrow"/>
                <w:sz w:val="22"/>
                <w:szCs w:val="22"/>
              </w:rPr>
            </w:pPr>
            <w:r w:rsidRPr="00CD4B60">
              <w:rPr>
                <w:rFonts w:ascii="Arial Narrow" w:hAnsi="Arial Narrow"/>
                <w:sz w:val="22"/>
                <w:szCs w:val="22"/>
              </w:rPr>
              <w:t>Moagem: Fina</w:t>
            </w:r>
          </w:p>
          <w:p w:rsidR="00A52075" w:rsidRPr="00CD4B60" w:rsidRDefault="00A52075" w:rsidP="00130E6F">
            <w:pPr>
              <w:rPr>
                <w:rFonts w:ascii="Arial Narrow" w:hAnsi="Arial Narrow"/>
                <w:sz w:val="22"/>
                <w:szCs w:val="22"/>
              </w:rPr>
            </w:pPr>
            <w:r w:rsidRPr="00CD4B60">
              <w:rPr>
                <w:rFonts w:ascii="Arial Narrow" w:hAnsi="Arial Narrow"/>
                <w:sz w:val="22"/>
                <w:szCs w:val="22"/>
              </w:rPr>
              <w:t>Torra: Média</w:t>
            </w:r>
          </w:p>
          <w:p w:rsidR="00A52075" w:rsidRPr="001E675C" w:rsidRDefault="00331F14" w:rsidP="00130E6F">
            <w:r w:rsidRPr="00CD4B60">
              <w:rPr>
                <w:rFonts w:ascii="Arial Narrow" w:hAnsi="Arial Narrow"/>
                <w:sz w:val="22"/>
                <w:szCs w:val="22"/>
              </w:rPr>
              <w:t>De igual qualidade ou superior a marca 3 corações</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lastRenderedPageBreak/>
              <w:t>41</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60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DISPLAY</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53234F">
            <w:pPr>
              <w:snapToGrid w:val="0"/>
              <w:jc w:val="both"/>
              <w:rPr>
                <w:rFonts w:ascii="Arial Narrow" w:hAnsi="Arial Narrow"/>
              </w:rPr>
            </w:pPr>
            <w:r w:rsidRPr="001E675C">
              <w:rPr>
                <w:rFonts w:ascii="Arial Narrow" w:hAnsi="Arial Narrow" w:cs="Arial"/>
                <w:b/>
                <w:bCs/>
                <w:color w:val="000000"/>
                <w:sz w:val="22"/>
                <w:szCs w:val="22"/>
              </w:rPr>
              <w:t xml:space="preserve">CALDO DE GALINHA, </w:t>
            </w:r>
            <w:r w:rsidRPr="001E675C">
              <w:rPr>
                <w:rFonts w:ascii="Arial Narrow" w:hAnsi="Arial Narrow" w:cs="Arial"/>
                <w:bCs/>
                <w:color w:val="000000"/>
                <w:sz w:val="22"/>
                <w:szCs w:val="22"/>
              </w:rPr>
              <w:t xml:space="preserve">display com </w:t>
            </w:r>
            <w:r w:rsidRPr="001E675C">
              <w:rPr>
                <w:rFonts w:ascii="Arial Narrow" w:hAnsi="Arial Narrow"/>
              </w:rPr>
              <w:t xml:space="preserve">com seis tubos cada caixinha, gramatura aproximada de 57 grs. </w:t>
            </w:r>
            <w:r w:rsidRPr="001E675C">
              <w:rPr>
                <w:rFonts w:ascii="Arial Narrow" w:hAnsi="Arial Narrow" w:cs="Calibri"/>
                <w:sz w:val="22"/>
                <w:szCs w:val="22"/>
              </w:rPr>
              <w:t>Composição: sal, amido, açúcar, maltodextrina, carne e gordura de galinha, gordura vegetal, cebola, alho, pimenta- do- reino preta, salsa, cúrcuma, aipo marrom, louro, realçadores de sabor glutamato monossódico e inosinato dissódico e aromatizantes, contém glutem. Embalagem contendo identificação do produto data de fabricação e prazo de validade, c/ registro do Ministério da Saúde</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2A0A39"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2A0A39" w:rsidRPr="001E675C" w:rsidRDefault="002A0A39" w:rsidP="005D1D23">
            <w:pPr>
              <w:snapToGrid w:val="0"/>
              <w:ind w:left="284"/>
              <w:rPr>
                <w:rFonts w:ascii="Arial Narrow" w:hAnsi="Arial Narrow"/>
              </w:rPr>
            </w:pPr>
            <w:r>
              <w:rPr>
                <w:rFonts w:ascii="Arial Narrow" w:hAnsi="Arial Narrow"/>
              </w:rPr>
              <w:t>42</w:t>
            </w:r>
          </w:p>
        </w:tc>
        <w:tc>
          <w:tcPr>
            <w:tcW w:w="930" w:type="dxa"/>
            <w:gridSpan w:val="2"/>
            <w:tcBorders>
              <w:top w:val="single" w:sz="4" w:space="0" w:color="000000"/>
              <w:left w:val="single" w:sz="4" w:space="0" w:color="000000"/>
              <w:bottom w:val="single" w:sz="4" w:space="0" w:color="000000"/>
            </w:tcBorders>
          </w:tcPr>
          <w:p w:rsidR="002A0A39" w:rsidRPr="001E675C" w:rsidRDefault="007C4484" w:rsidP="001B4368">
            <w:pPr>
              <w:snapToGrid w:val="0"/>
              <w:rPr>
                <w:rFonts w:ascii="Arial Narrow" w:hAnsi="Arial Narrow"/>
              </w:rPr>
            </w:pPr>
            <w:r>
              <w:rPr>
                <w:rFonts w:ascii="Arial Narrow" w:hAnsi="Arial Narrow"/>
              </w:rPr>
              <w:t>350</w:t>
            </w:r>
          </w:p>
        </w:tc>
        <w:tc>
          <w:tcPr>
            <w:tcW w:w="1092" w:type="dxa"/>
            <w:tcBorders>
              <w:top w:val="single" w:sz="4" w:space="0" w:color="000000"/>
              <w:left w:val="single" w:sz="4" w:space="0" w:color="000000"/>
              <w:bottom w:val="single" w:sz="4" w:space="0" w:color="000000"/>
            </w:tcBorders>
          </w:tcPr>
          <w:p w:rsidR="002A0A39" w:rsidRPr="001E675C" w:rsidRDefault="002A0A39" w:rsidP="001B4368">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2A0A39" w:rsidRPr="001E675C" w:rsidRDefault="002A0A39" w:rsidP="001B4368">
            <w:pPr>
              <w:jc w:val="both"/>
              <w:rPr>
                <w:rFonts w:ascii="Arial Narrow" w:hAnsi="Arial Narrow" w:cs="Arial"/>
                <w:b/>
                <w:bCs/>
                <w:sz w:val="22"/>
                <w:szCs w:val="22"/>
              </w:rPr>
            </w:pPr>
            <w:r>
              <w:rPr>
                <w:rFonts w:ascii="Arial Narrow" w:hAnsi="Arial Narrow" w:cs="Arial"/>
                <w:b/>
                <w:bCs/>
                <w:sz w:val="22"/>
                <w:szCs w:val="22"/>
              </w:rPr>
              <w:t>CANJICA AMARELA</w:t>
            </w:r>
            <w:r w:rsidRPr="001E675C">
              <w:rPr>
                <w:rFonts w:ascii="Arial Narrow" w:hAnsi="Arial Narrow" w:cs="Arial"/>
                <w:b/>
                <w:bCs/>
                <w:sz w:val="22"/>
                <w:szCs w:val="22"/>
              </w:rPr>
              <w:t xml:space="preserve">, </w:t>
            </w:r>
            <w:r w:rsidRPr="001E675C">
              <w:rPr>
                <w:rFonts w:ascii="Arial Narrow" w:hAnsi="Arial Narrow" w:cs="Arial"/>
                <w:sz w:val="22"/>
                <w:szCs w:val="22"/>
              </w:rPr>
              <w:t>1</w:t>
            </w:r>
            <w:r w:rsidRPr="001E675C">
              <w:rPr>
                <w:rFonts w:ascii="Calibri" w:hAnsi="Calibri" w:cs="Arial"/>
                <w:sz w:val="22"/>
                <w:szCs w:val="22"/>
              </w:rPr>
              <w:t>ᵃ</w:t>
            </w:r>
            <w:r w:rsidRPr="001E675C">
              <w:rPr>
                <w:rFonts w:ascii="Arial Narrow" w:hAnsi="Arial Narrow" w:cs="Arial"/>
                <w:sz w:val="22"/>
                <w:szCs w:val="22"/>
              </w:rPr>
              <w:t xml:space="preserve"> qualidade, em embalagem plástica atóxica transparente de 500 g, sem contaminações de qualquer espécie (materiais estranhos, umidade, resíduos terrosos, químicos, mofo, biológicos).</w:t>
            </w:r>
            <w:r w:rsidRPr="001E675C">
              <w:rPr>
                <w:rFonts w:ascii="Arial Narrow" w:hAnsi="Arial Narrow" w:cs="Arial"/>
                <w:b/>
                <w:bCs/>
                <w:sz w:val="22"/>
                <w:szCs w:val="22"/>
              </w:rPr>
              <w:t xml:space="preserve"> 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6 meses a contar da data da entrega</w:t>
            </w:r>
            <w:r w:rsidRPr="001E675C">
              <w:rPr>
                <w:rFonts w:ascii="Arial Narrow" w:hAnsi="Arial Narrow" w:cs="Arial"/>
                <w:sz w:val="22"/>
                <w:szCs w:val="22"/>
              </w:rPr>
              <w:t>.  Na embalagem deve conter ingredientes, tabela nutricional, data de fabricação/manipulação, data de validade e número do lote. De igual qualidade ou superior às marcas</w:t>
            </w:r>
            <w:r w:rsidRPr="001E675C">
              <w:rPr>
                <w:rFonts w:ascii="Arial Narrow" w:hAnsi="Arial Narrow" w:cs="Arial"/>
                <w:b/>
                <w:bCs/>
                <w:sz w:val="22"/>
                <w:szCs w:val="22"/>
              </w:rPr>
              <w:t xml:space="preserve"> KI-FLOR®, Duas Fazendas®, Pachá®.</w:t>
            </w:r>
          </w:p>
        </w:tc>
        <w:tc>
          <w:tcPr>
            <w:tcW w:w="1310" w:type="dxa"/>
            <w:tcBorders>
              <w:top w:val="single" w:sz="4" w:space="0" w:color="000000"/>
              <w:left w:val="single" w:sz="4" w:space="0" w:color="000000"/>
              <w:bottom w:val="single" w:sz="4" w:space="0" w:color="000000"/>
            </w:tcBorders>
          </w:tcPr>
          <w:p w:rsidR="002A0A39" w:rsidRPr="001E675C" w:rsidRDefault="002A0A39">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2A0A39" w:rsidRPr="001E675C" w:rsidRDefault="002A0A39">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2A0A39" w:rsidRPr="001E675C" w:rsidRDefault="002A0A39">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43</w:t>
            </w:r>
          </w:p>
        </w:tc>
        <w:tc>
          <w:tcPr>
            <w:tcW w:w="930" w:type="dxa"/>
            <w:gridSpan w:val="2"/>
            <w:tcBorders>
              <w:top w:val="single" w:sz="4" w:space="0" w:color="000000"/>
              <w:left w:val="single" w:sz="4" w:space="0" w:color="000000"/>
              <w:bottom w:val="single" w:sz="4" w:space="0" w:color="000000"/>
            </w:tcBorders>
          </w:tcPr>
          <w:p w:rsidR="00A52075" w:rsidRPr="001E675C" w:rsidRDefault="00A52075" w:rsidP="00685EE2">
            <w:pPr>
              <w:pStyle w:val="Default"/>
              <w:rPr>
                <w:rFonts w:ascii="Arial Narrow" w:hAnsi="Arial Narrow"/>
                <w:sz w:val="22"/>
                <w:szCs w:val="22"/>
              </w:rPr>
            </w:pPr>
            <w:r w:rsidRPr="001E675C">
              <w:rPr>
                <w:rFonts w:ascii="Arial Narrow" w:hAnsi="Arial Narrow"/>
                <w:sz w:val="22"/>
                <w:szCs w:val="22"/>
              </w:rPr>
              <w:t xml:space="preserve">1500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(20G)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CEREAL EM BARRA, </w:t>
            </w:r>
            <w:r w:rsidRPr="001E675C">
              <w:rPr>
                <w:rFonts w:ascii="Arial Narrow" w:hAnsi="Arial Narrow"/>
                <w:sz w:val="22"/>
                <w:szCs w:val="22"/>
              </w:rPr>
              <w:t>vários sabores, sem coberturas, deve conter em sua composição cereais integrais</w:t>
            </w:r>
            <w:r w:rsidRPr="001E675C">
              <w:rPr>
                <w:rFonts w:ascii="Arial Narrow" w:hAnsi="Arial Narrow"/>
                <w:b/>
                <w:bCs/>
                <w:sz w:val="22"/>
                <w:szCs w:val="22"/>
              </w:rPr>
              <w:t xml:space="preserve">, </w:t>
            </w:r>
            <w:r w:rsidRPr="001E675C">
              <w:rPr>
                <w:rFonts w:ascii="Arial Narrow" w:hAnsi="Arial Narrow"/>
                <w:sz w:val="22"/>
                <w:szCs w:val="22"/>
              </w:rPr>
              <w:t xml:space="preserve">pode conter frutas. Deve possuir pelo menos 1g de fibras alimentares por porção. Não dever conter em sua coposição derivados de leite ou ovos. O tamanho da porção deve ser de pelo menos 20g/unidade. </w:t>
            </w:r>
            <w:r w:rsidRPr="001E675C">
              <w:rPr>
                <w:rFonts w:ascii="Arial Narrow" w:hAnsi="Arial Narrow"/>
                <w:b/>
                <w:bCs/>
                <w:sz w:val="22"/>
                <w:szCs w:val="22"/>
              </w:rPr>
              <w:t xml:space="preserve">Deve apresentar data de validade mínima de 6 meses a contar da data da entrega. </w:t>
            </w:r>
            <w:r w:rsidRPr="001E675C">
              <w:rPr>
                <w:rFonts w:ascii="Arial Narrow" w:hAnsi="Arial Narrow"/>
                <w:sz w:val="22"/>
                <w:szCs w:val="22"/>
              </w:rPr>
              <w:t xml:space="preserve">De igual qualidade ou superior às marcas </w:t>
            </w:r>
            <w:r w:rsidRPr="001E675C">
              <w:rPr>
                <w:rFonts w:ascii="Arial Narrow" w:hAnsi="Arial Narrow"/>
                <w:b/>
                <w:bCs/>
                <w:sz w:val="22"/>
                <w:szCs w:val="22"/>
              </w:rPr>
              <w:t xml:space="preserve">Cereal em Barra Nutry Banana®.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44</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270</w:t>
            </w:r>
          </w:p>
          <w:p w:rsidR="00A52075" w:rsidRPr="001E675C" w:rsidRDefault="00A5207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A52075" w:rsidRPr="001E675C" w:rsidRDefault="00A52075" w:rsidP="00A72416">
            <w:pPr>
              <w:jc w:val="both"/>
              <w:rPr>
                <w:rFonts w:ascii="Arial Narrow" w:hAnsi="Arial Narrow" w:cs="Arial"/>
                <w:b/>
                <w:bCs/>
                <w:sz w:val="22"/>
                <w:szCs w:val="22"/>
              </w:rPr>
            </w:pPr>
            <w:r w:rsidRPr="001E675C">
              <w:rPr>
                <w:rFonts w:ascii="Arial Narrow" w:hAnsi="Arial Narrow" w:cs="Arial"/>
                <w:b/>
                <w:bCs/>
                <w:sz w:val="22"/>
                <w:szCs w:val="22"/>
              </w:rPr>
              <w:t xml:space="preserve">COCO RALADO, </w:t>
            </w:r>
            <w:r w:rsidRPr="001E675C">
              <w:rPr>
                <w:rFonts w:ascii="Arial Narrow" w:hAnsi="Arial Narrow" w:cs="Arial"/>
                <w:sz w:val="22"/>
                <w:szCs w:val="22"/>
              </w:rPr>
              <w:t xml:space="preserve">sem adição de açúcares, baixo teor de gordura, sem aditivo, em espessura fina, com parte dos componentes do endosperma do fruto, sãos e maduros, sem cheiro ou ranço, embalagem plástica atóxica transparente de 100 g. Na embalagem deve conter ingredientes, tabela nutricional, data de fabricação/manipulação, data de validade e número do lote. De igual qualidade ou superior às marcas </w:t>
            </w:r>
            <w:r w:rsidRPr="001E675C">
              <w:rPr>
                <w:rFonts w:ascii="Arial Narrow" w:hAnsi="Arial Narrow" w:cs="Arial"/>
                <w:b/>
                <w:bCs/>
                <w:sz w:val="22"/>
                <w:szCs w:val="22"/>
              </w:rPr>
              <w:t>Mais coco®, Sococo®, Ducoco®, Menina®.</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45</w:t>
            </w:r>
          </w:p>
        </w:tc>
        <w:tc>
          <w:tcPr>
            <w:tcW w:w="930" w:type="dxa"/>
            <w:gridSpan w:val="2"/>
            <w:tcBorders>
              <w:left w:val="single" w:sz="4" w:space="0" w:color="000000"/>
              <w:bottom w:val="single" w:sz="4" w:space="0" w:color="000000"/>
            </w:tcBorders>
          </w:tcPr>
          <w:p w:rsidR="00A52075" w:rsidRPr="001E675C" w:rsidRDefault="00A52075" w:rsidP="001A2751">
            <w:pPr>
              <w:snapToGrid w:val="0"/>
              <w:rPr>
                <w:rFonts w:ascii="Arial Narrow" w:hAnsi="Arial Narrow"/>
              </w:rPr>
            </w:pPr>
            <w:r w:rsidRPr="001E675C">
              <w:rPr>
                <w:rFonts w:ascii="Arial Narrow" w:hAnsi="Arial Narrow"/>
              </w:rPr>
              <w:t>250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COLORÍFICO</w:t>
            </w:r>
            <w:r w:rsidRPr="001E675C">
              <w:rPr>
                <w:rFonts w:ascii="Arial Narrow" w:hAnsi="Arial Narrow"/>
                <w:sz w:val="22"/>
                <w:szCs w:val="22"/>
              </w:rPr>
              <w:t xml:space="preserve">, fubá enriquecido com ferro e ácido fólico e suspensão oleosa de urucum, envelope com 150 g, sem adulterações ou contaminações de qualquer espécie (materiais estranhos, umidade, resíduos terrosos, químicos, mofo, biológico). Na embalagem deve conter </w:t>
            </w:r>
            <w:r w:rsidRPr="001E675C">
              <w:rPr>
                <w:rFonts w:ascii="Arial Narrow" w:hAnsi="Arial Narrow"/>
                <w:sz w:val="22"/>
                <w:szCs w:val="22"/>
              </w:rPr>
              <w:lastRenderedPageBreak/>
              <w:t xml:space="preserve">ingredientes, tabela nutricional, data de fabricação/manipulação, data de validade e número do lote.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lastRenderedPageBreak/>
              <w:t>46</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100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PCT</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CRAVO DA INDIA, </w:t>
            </w:r>
            <w:r w:rsidRPr="001E675C">
              <w:rPr>
                <w:rFonts w:ascii="Arial Narrow" w:hAnsi="Arial Narrow"/>
                <w:sz w:val="22"/>
                <w:szCs w:val="22"/>
              </w:rPr>
              <w:t xml:space="preserve">especiarias de primeira qualidade, flores de cravo da Índia, sem adulterações e contaminações de qualquer espécie. Embalagem deve conter os ingredientes, tabela nutricional, data de fabricação/manipulação, data de validade e número do lote. Unidade de 15 g.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47</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CREME VEGETAL COM SAL,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emulsão a base de água e óleos vegetais, zero de gordura trans, embalagem com 500 g. Conservado sob resfriamento, sem sinal de rancificação, isento de quaisquer adulterações ou contaminações. </w:t>
            </w:r>
            <w:r w:rsidRPr="001E675C">
              <w:rPr>
                <w:rFonts w:ascii="Arial Narrow" w:hAnsi="Arial Narrow"/>
                <w:b/>
                <w:bCs/>
                <w:sz w:val="22"/>
                <w:szCs w:val="22"/>
              </w:rPr>
              <w:t xml:space="preserve">Deve apresentar validade mínima de 3 meses a contar da data da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48</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A52075" w:rsidRPr="001E675C" w:rsidRDefault="00A52075" w:rsidP="00A72416">
            <w:pPr>
              <w:jc w:val="both"/>
              <w:rPr>
                <w:rFonts w:ascii="Arial Narrow" w:hAnsi="Arial Narrow" w:cs="Arial"/>
                <w:b/>
                <w:bCs/>
                <w:sz w:val="22"/>
                <w:szCs w:val="22"/>
              </w:rPr>
            </w:pPr>
            <w:r>
              <w:rPr>
                <w:rFonts w:ascii="Calibri" w:hAnsi="Calibri" w:cs="Arial"/>
                <w:b/>
                <w:bCs/>
                <w:color w:val="000000"/>
                <w:sz w:val="22"/>
                <w:szCs w:val="22"/>
              </w:rPr>
              <w:t xml:space="preserve">CREME DE LEITE </w:t>
            </w:r>
            <w:r>
              <w:rPr>
                <w:rFonts w:ascii="Calibri" w:hAnsi="Calibri" w:cs="Calibri"/>
                <w:bCs/>
                <w:color w:val="000000"/>
                <w:sz w:val="22"/>
                <w:szCs w:val="22"/>
              </w:rPr>
              <w:t xml:space="preserve">caixa </w:t>
            </w:r>
            <w:r w:rsidRPr="00D348F9">
              <w:rPr>
                <w:rFonts w:ascii="Calibri" w:hAnsi="Calibri" w:cs="Calibri"/>
                <w:bCs/>
                <w:color w:val="000000"/>
                <w:sz w:val="22"/>
                <w:szCs w:val="22"/>
              </w:rPr>
              <w:t xml:space="preserve">com </w:t>
            </w:r>
            <w:r>
              <w:rPr>
                <w:rFonts w:ascii="Calibri" w:hAnsi="Calibri" w:cs="Calibri"/>
                <w:bCs/>
                <w:color w:val="000000"/>
                <w:sz w:val="22"/>
                <w:szCs w:val="22"/>
              </w:rPr>
              <w:t>200</w:t>
            </w:r>
            <w:r w:rsidRPr="00D348F9">
              <w:rPr>
                <w:rFonts w:ascii="Calibri" w:hAnsi="Calibri" w:cs="Calibri"/>
                <w:bCs/>
                <w:color w:val="000000"/>
                <w:sz w:val="22"/>
                <w:szCs w:val="22"/>
              </w:rPr>
              <w:t xml:space="preserve"> gramas</w:t>
            </w:r>
            <w:r>
              <w:rPr>
                <w:rFonts w:ascii="Calibri" w:hAnsi="Calibri" w:cs="Calibri"/>
                <w:bCs/>
                <w:color w:val="000000"/>
                <w:sz w:val="22"/>
                <w:szCs w:val="22"/>
              </w:rPr>
              <w:t>,</w:t>
            </w:r>
            <w:r w:rsidRPr="00D348F9">
              <w:rPr>
                <w:rFonts w:ascii="Calibri" w:hAnsi="Calibri" w:cs="Calibri"/>
                <w:sz w:val="22"/>
                <w:szCs w:val="22"/>
              </w:rPr>
              <w:t xml:space="preserve"> </w:t>
            </w:r>
            <w:r>
              <w:rPr>
                <w:rFonts w:ascii="Calibri" w:hAnsi="Calibri" w:cs="Calibri"/>
                <w:sz w:val="22"/>
                <w:szCs w:val="22"/>
              </w:rPr>
              <w:t>com 25% de gordura</w:t>
            </w:r>
            <w:r w:rsidRPr="00D348F9">
              <w:rPr>
                <w:rFonts w:ascii="Calibri" w:hAnsi="Calibri" w:cs="Calibri"/>
                <w:sz w:val="22"/>
                <w:szCs w:val="22"/>
              </w:rPr>
              <w:t>, contendo identificação do produto com data de fabricação e prazo de validade, c/ registro no Ministério da Agricultura.</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49</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900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EXTRATO DE TOMATE, </w:t>
            </w:r>
            <w:r w:rsidRPr="001E675C">
              <w:rPr>
                <w:rFonts w:ascii="Arial Narrow" w:hAnsi="Arial Narrow"/>
                <w:sz w:val="22"/>
                <w:szCs w:val="22"/>
              </w:rPr>
              <w:t>100% natural, preparado com frutos maduros e sãos, sem pele, sem semente, classe simples concentrado, substância seco, sem aromatizantes, corantes e conservadores artificiais, que tenha na composição tomate açúcar e sal, 1</w:t>
            </w:r>
            <w:r w:rsidRPr="001E675C">
              <w:rPr>
                <w:sz w:val="22"/>
                <w:szCs w:val="22"/>
              </w:rPr>
              <w:t>ᵃ</w:t>
            </w:r>
            <w:r w:rsidRPr="001E675C">
              <w:rPr>
                <w:rFonts w:ascii="Arial Narrow" w:hAnsi="Arial Narrow"/>
                <w:sz w:val="22"/>
                <w:szCs w:val="22"/>
              </w:rPr>
              <w:t xml:space="preserve"> qualidade, sem adulterações ou contaminações de qualquer espécie.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Lata de 850 g, sem amassados, estufamento, estragos e ferrugem, na embalagem devem constar os ingredientes, tabela nutricional, data da fabricação, data de validade e número do lote. De igual qualidade ou superior às marcas </w:t>
            </w:r>
            <w:r w:rsidRPr="001E675C">
              <w:rPr>
                <w:rFonts w:ascii="Arial Narrow" w:hAnsi="Arial Narrow"/>
                <w:b/>
                <w:bCs/>
                <w:sz w:val="22"/>
                <w:szCs w:val="22"/>
              </w:rPr>
              <w:t xml:space="preserve">Elefante®.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50</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FARINHA DE MANDIOCA TORRADA, </w:t>
            </w:r>
            <w:r w:rsidRPr="001E675C">
              <w:rPr>
                <w:rFonts w:ascii="Arial Narrow" w:hAnsi="Arial Narrow"/>
                <w:sz w:val="22"/>
                <w:szCs w:val="22"/>
              </w:rPr>
              <w:t xml:space="preserve">grupo seco, subgrupo fina, classe amarela, isenta de matéria terrosas, parasitas e larvar, sem fermentação ou ranço, sem bolores e leveduras, embalagem plástica atóxica transparente de 500 g, </w:t>
            </w:r>
            <w:r w:rsidRPr="001E675C">
              <w:rPr>
                <w:rFonts w:ascii="Arial Narrow" w:hAnsi="Arial Narrow"/>
                <w:b/>
                <w:bCs/>
                <w:sz w:val="22"/>
                <w:szCs w:val="22"/>
              </w:rPr>
              <w:t xml:space="preserve">validade mínima de 6 meses a contar da data da entrega. </w:t>
            </w:r>
            <w:r w:rsidRPr="001E675C">
              <w:rPr>
                <w:rFonts w:ascii="Arial Narrow" w:hAnsi="Arial Narrow"/>
                <w:sz w:val="22"/>
                <w:szCs w:val="22"/>
              </w:rPr>
              <w:t xml:space="preserve">Na embalagem de constar os ingredientes, tabela nutricional, data de fabricação/manipulação, data de validade e número do lote. De igual qualidade ou superior às marcas </w:t>
            </w:r>
            <w:r w:rsidRPr="001E675C">
              <w:rPr>
                <w:rFonts w:ascii="Arial Narrow" w:hAnsi="Arial Narrow"/>
                <w:b/>
                <w:bCs/>
                <w:sz w:val="22"/>
                <w:szCs w:val="22"/>
              </w:rPr>
              <w:t>KI-FLOR®, Duas Fazendas®, Pachá®</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51</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FARINHA DE MILHO EM FLOCOS, </w:t>
            </w:r>
            <w:r w:rsidRPr="001E675C">
              <w:rPr>
                <w:rFonts w:ascii="Arial Narrow" w:hAnsi="Arial Narrow"/>
                <w:sz w:val="22"/>
                <w:szCs w:val="22"/>
              </w:rPr>
              <w:t>torrada com flocos crocantes, produzida a partir de matérias primas de 1</w:t>
            </w:r>
            <w:r w:rsidRPr="001E675C">
              <w:rPr>
                <w:sz w:val="22"/>
                <w:szCs w:val="22"/>
              </w:rPr>
              <w:t>ᵃ</w:t>
            </w:r>
            <w:r w:rsidRPr="001E675C">
              <w:rPr>
                <w:rFonts w:ascii="Arial Narrow" w:hAnsi="Arial Narrow"/>
                <w:sz w:val="22"/>
                <w:szCs w:val="22"/>
              </w:rPr>
              <w:t xml:space="preserve"> qualidade, isenta de materiais terrosos e parasitas, não podendo estar úmida ou rançosa, sem adulterações ou contaminações, </w:t>
            </w:r>
            <w:r w:rsidRPr="001E675C">
              <w:rPr>
                <w:rFonts w:ascii="Arial Narrow" w:hAnsi="Arial Narrow"/>
                <w:b/>
                <w:bCs/>
                <w:sz w:val="22"/>
                <w:szCs w:val="22"/>
              </w:rPr>
              <w:t xml:space="preserve">validade mínima de 6 meses a contar </w:t>
            </w:r>
            <w:r w:rsidRPr="001E675C">
              <w:rPr>
                <w:rFonts w:ascii="Arial Narrow" w:hAnsi="Arial Narrow"/>
                <w:b/>
                <w:bCs/>
                <w:sz w:val="22"/>
                <w:szCs w:val="22"/>
              </w:rPr>
              <w:lastRenderedPageBreak/>
              <w:t>da data da entrega</w:t>
            </w:r>
            <w:r w:rsidRPr="001E675C">
              <w:rPr>
                <w:rFonts w:ascii="Arial Narrow" w:hAnsi="Arial Narrow"/>
                <w:sz w:val="22"/>
                <w:szCs w:val="22"/>
              </w:rPr>
              <w:t xml:space="preserve">. Na embalagem devem constar os ingredientes, tabela nutricional, data de fabricação, validade e número do lote. De igual qualidade ou superior às marcas </w:t>
            </w:r>
            <w:r w:rsidRPr="001E675C">
              <w:rPr>
                <w:rFonts w:ascii="Arial Narrow" w:hAnsi="Arial Narrow"/>
                <w:b/>
                <w:bCs/>
                <w:sz w:val="22"/>
                <w:szCs w:val="22"/>
              </w:rPr>
              <w:t xml:space="preserve">KI-FLOR®, Duas Fazendas®, Pachá®.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lastRenderedPageBreak/>
              <w:t>52</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2.100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FARINHA DE TRIGO SEM FERMENTO,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sem fermento, obtida a partir de cereal limpo, desgeminado, grãos sadios, isentos de matérias terrosa e em perfeito estado de conservação, sem umidade ou ranço, isenta de adulterações ou contaminações. Excelente para preparar mingaus, papas, bolos, tortas. Unidade de 1 Kg.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a data fabricação, validade e número do lote. De igual qualidade ou superior às marcas </w:t>
            </w:r>
            <w:r w:rsidRPr="001E675C">
              <w:rPr>
                <w:rFonts w:ascii="Arial Narrow" w:hAnsi="Arial Narrow"/>
                <w:b/>
                <w:bCs/>
                <w:sz w:val="22"/>
                <w:szCs w:val="22"/>
              </w:rPr>
              <w:t xml:space="preserve">SM®, Vilma®, Dona Benta®.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53</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FARINIHA DE TRIGO INTEGRAL SEM FERMENTO,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sem fermento, obtida a partir da moagem de todo o grão de trigo, moagem fina, isenta de matérias terrosa e em perfeito estado de conservação, sem umidade ou ranço, isenta de adulterações ou contaminações. Deve possuir o mínimo de 3,5g de fibra alimentar por porção de 50g (½ xicara de chá). Excelente para preparar massas. Unidade de 1 Kg.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a data fabricação, validade e número do lote. De igual qualidade ou superior às marcas </w:t>
            </w:r>
            <w:r w:rsidRPr="001E675C">
              <w:rPr>
                <w:rFonts w:ascii="Arial Narrow" w:hAnsi="Arial Narrow"/>
                <w:b/>
                <w:bCs/>
                <w:sz w:val="22"/>
                <w:szCs w:val="22"/>
              </w:rPr>
              <w:t xml:space="preserve">SM®, Vilma®, Dona Benta®.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54</w:t>
            </w:r>
          </w:p>
        </w:tc>
        <w:tc>
          <w:tcPr>
            <w:tcW w:w="930" w:type="dxa"/>
            <w:gridSpan w:val="2"/>
            <w:tcBorders>
              <w:top w:val="single" w:sz="4" w:space="0" w:color="000000"/>
              <w:left w:val="single" w:sz="4" w:space="0" w:color="000000"/>
              <w:bottom w:val="single" w:sz="4" w:space="0" w:color="000000"/>
            </w:tcBorders>
          </w:tcPr>
          <w:p w:rsidR="00A52075" w:rsidRPr="001E675C" w:rsidRDefault="00A52075" w:rsidP="00684F0B">
            <w:pPr>
              <w:snapToGrid w:val="0"/>
              <w:rPr>
                <w:rFonts w:ascii="Arial Narrow" w:hAnsi="Arial Narrow"/>
              </w:rPr>
            </w:pPr>
            <w:r w:rsidRPr="001E675C">
              <w:rPr>
                <w:rFonts w:ascii="Arial Narrow" w:hAnsi="Arial Narrow"/>
              </w:rPr>
              <w:t>2.500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64519D">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sz w:val="22"/>
                <w:szCs w:val="22"/>
              </w:rPr>
              <w:t xml:space="preserve">FEIJÃO CARIOQUINHA TIPO 1, </w:t>
            </w:r>
            <w:r w:rsidRPr="001E675C">
              <w:rPr>
                <w:rFonts w:ascii="Arial Narrow" w:hAnsi="Arial Narrow"/>
                <w:sz w:val="22"/>
                <w:szCs w:val="22"/>
              </w:rPr>
              <w:t xml:space="preserve">excelente qualidade, grupo beneficiado anão, variedade carioquinha tipo I novo, teor máximo de impureza de 2%, constituído de grãos inteiros, sãos, isentos de </w:t>
            </w:r>
            <w:r w:rsidRPr="001E675C">
              <w:rPr>
                <w:rFonts w:ascii="Arial Narrow" w:hAnsi="Arial Narrow"/>
                <w:color w:val="000000"/>
                <w:sz w:val="22"/>
                <w:szCs w:val="22"/>
                <w:lang w:eastAsia="pt-BR"/>
              </w:rPr>
              <w:t xml:space="preserve">materiais terrosos, sujidades e mistura de outras variedades e espécies, isento de adulterações ou contaminações, embalagem plástica atóxica de 1 kg. </w:t>
            </w:r>
            <w:r w:rsidRPr="001E675C">
              <w:rPr>
                <w:rFonts w:ascii="Arial Narrow" w:hAnsi="Arial Narrow"/>
                <w:b/>
                <w:bCs/>
                <w:color w:val="000000"/>
                <w:sz w:val="22"/>
                <w:szCs w:val="22"/>
                <w:lang w:eastAsia="pt-BR"/>
              </w:rPr>
              <w:t>Deve apresentar validade mínima de 3 meses a contar da data da entrega</w:t>
            </w:r>
            <w:r w:rsidRPr="001E675C">
              <w:rPr>
                <w:rFonts w:ascii="Arial Narrow" w:hAnsi="Arial Narrow"/>
                <w:color w:val="000000"/>
                <w:sz w:val="22"/>
                <w:szCs w:val="22"/>
                <w:lang w:eastAsia="pt-BR"/>
              </w:rPr>
              <w:t xml:space="preserve">. Na embalagem devem constar os ingredientes, a classificação, tabela nutricional, data de fabricação, validade e número do lote. Marca de referência: </w:t>
            </w:r>
            <w:r w:rsidRPr="001E675C">
              <w:rPr>
                <w:rFonts w:ascii="Arial Narrow" w:hAnsi="Arial Narrow"/>
                <w:b/>
                <w:bCs/>
                <w:color w:val="000000"/>
                <w:sz w:val="22"/>
                <w:szCs w:val="22"/>
                <w:lang w:eastAsia="pt-BR"/>
              </w:rPr>
              <w:t xml:space="preserve">Natural de Minas®, Codil®, Dandão®. </w:t>
            </w:r>
          </w:p>
          <w:p w:rsidR="00A52075" w:rsidRPr="001E675C" w:rsidRDefault="00A52075">
            <w:pPr>
              <w:pStyle w:val="Default"/>
              <w:rPr>
                <w:rFonts w:ascii="Arial Narrow" w:hAnsi="Arial Narrow"/>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55</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left w:val="single" w:sz="4" w:space="0" w:color="000000"/>
              <w:bottom w:val="single" w:sz="4" w:space="0" w:color="000000"/>
            </w:tcBorders>
            <w:vAlign w:val="bottom"/>
          </w:tcPr>
          <w:p w:rsidR="00A52075" w:rsidRPr="001E675C" w:rsidRDefault="00A52075" w:rsidP="0064519D">
            <w:pPr>
              <w:pStyle w:val="Default"/>
              <w:jc w:val="both"/>
              <w:rPr>
                <w:rFonts w:ascii="Arial Narrow" w:hAnsi="Arial Narrow"/>
                <w:sz w:val="22"/>
                <w:szCs w:val="22"/>
              </w:rPr>
            </w:pPr>
            <w:r w:rsidRPr="001E675C">
              <w:rPr>
                <w:rFonts w:ascii="Arial Narrow" w:hAnsi="Arial Narrow"/>
                <w:b/>
                <w:bCs/>
                <w:sz w:val="22"/>
                <w:szCs w:val="22"/>
              </w:rPr>
              <w:t xml:space="preserve">FEIJÃO PRETO TIPO 1, </w:t>
            </w:r>
            <w:r w:rsidRPr="001E675C">
              <w:rPr>
                <w:rFonts w:ascii="Arial Narrow" w:hAnsi="Arial Narrow"/>
                <w:sz w:val="22"/>
                <w:szCs w:val="22"/>
              </w:rPr>
              <w:t xml:space="preserve">excelente qualidade, grupo beneficiado anão, variedade tipo 1, novo, teor máximo de impureza de 2%, constituído de grãos inteiros, sãos, isentos de materiais terrosos, sujidades e mistura de outras variedades e espécies, embalagem plástica atóxica de 1 Kg.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a classificação, tabela </w:t>
            </w:r>
            <w:r w:rsidRPr="001E675C">
              <w:rPr>
                <w:rFonts w:ascii="Arial Narrow" w:hAnsi="Arial Narrow"/>
                <w:sz w:val="22"/>
                <w:szCs w:val="22"/>
              </w:rPr>
              <w:lastRenderedPageBreak/>
              <w:t xml:space="preserve">nutricional, data de fabricação, validade e número do lote. Marca de referência: </w:t>
            </w:r>
            <w:r w:rsidRPr="001E675C">
              <w:rPr>
                <w:rFonts w:ascii="Arial Narrow" w:hAnsi="Arial Narrow"/>
                <w:b/>
                <w:bCs/>
                <w:sz w:val="22"/>
                <w:szCs w:val="22"/>
              </w:rPr>
              <w:t xml:space="preserve">Natural de Minas®, Codil®, Dandão®.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lastRenderedPageBreak/>
              <w:t>56</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720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FERMENTO EM PÓ QUÍMICO, </w:t>
            </w:r>
            <w:r w:rsidRPr="001E675C">
              <w:rPr>
                <w:rFonts w:ascii="Arial Narrow" w:hAnsi="Arial Narrow"/>
                <w:sz w:val="22"/>
                <w:szCs w:val="22"/>
              </w:rPr>
              <w:t xml:space="preserve">de excelente qualidade, formado por substâncias químicas que por influência do calor e ou umidade expande a massa, com carbonato de cálcio e fosfato monocálcico.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todos os dizeres obrigatórios. Unidade com 250 g. De igual qualidade ou superior às marcas </w:t>
            </w:r>
            <w:r w:rsidRPr="001E675C">
              <w:rPr>
                <w:rFonts w:ascii="Arial Narrow" w:hAnsi="Arial Narrow"/>
                <w:b/>
                <w:bCs/>
                <w:sz w:val="22"/>
                <w:szCs w:val="22"/>
              </w:rPr>
              <w:t xml:space="preserve">Pó Royal® Santa Amália®, Yoki®.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Default="00A52075" w:rsidP="005D1D23">
            <w:pPr>
              <w:snapToGrid w:val="0"/>
              <w:ind w:left="426"/>
              <w:rPr>
                <w:rFonts w:ascii="Arial Narrow" w:hAnsi="Arial Narrow"/>
              </w:rPr>
            </w:pPr>
          </w:p>
          <w:p w:rsidR="00A52075" w:rsidRDefault="00A52075" w:rsidP="005D1D23">
            <w:pPr>
              <w:snapToGrid w:val="0"/>
              <w:ind w:left="426"/>
              <w:rPr>
                <w:rFonts w:ascii="Arial Narrow" w:hAnsi="Arial Narrow"/>
              </w:rPr>
            </w:pPr>
          </w:p>
          <w:p w:rsidR="00A52075" w:rsidRPr="001E675C" w:rsidRDefault="00A52075" w:rsidP="005D1D23">
            <w:pPr>
              <w:snapToGrid w:val="0"/>
              <w:ind w:left="426"/>
              <w:rPr>
                <w:rFonts w:ascii="Arial Narrow" w:hAnsi="Arial Narrow"/>
              </w:rPr>
            </w:pPr>
            <w:r>
              <w:rPr>
                <w:rFonts w:ascii="Arial Narrow" w:hAnsi="Arial Narrow"/>
              </w:rPr>
              <w:t>57</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600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FERMENTO BIOLÓGICO SECO, </w:t>
            </w:r>
            <w:r w:rsidRPr="001E675C">
              <w:rPr>
                <w:rFonts w:ascii="Arial Narrow" w:hAnsi="Arial Narrow"/>
                <w:sz w:val="22"/>
                <w:szCs w:val="22"/>
              </w:rPr>
              <w:t xml:space="preserve">instantâneo, excelente qualidade, formado por </w:t>
            </w:r>
            <w:r w:rsidRPr="001E675C">
              <w:rPr>
                <w:rFonts w:ascii="Arial Narrow" w:hAnsi="Arial Narrow"/>
                <w:i/>
                <w:iCs/>
                <w:sz w:val="22"/>
                <w:szCs w:val="22"/>
              </w:rPr>
              <w:t xml:space="preserve">saccharomyces cerevisiae meyens. </w:t>
            </w:r>
            <w:r w:rsidRPr="001E675C">
              <w:rPr>
                <w:rFonts w:ascii="Arial Narrow" w:hAnsi="Arial Narrow"/>
                <w:sz w:val="22"/>
                <w:szCs w:val="22"/>
              </w:rPr>
              <w:t xml:space="preserve">Recomendado para uso no preparo de pães e produtos de confeitaria. Unidade com 10 g. </w:t>
            </w:r>
            <w:r w:rsidRPr="001E675C">
              <w:rPr>
                <w:rFonts w:ascii="Arial Narrow" w:hAnsi="Arial Narrow"/>
                <w:b/>
                <w:bCs/>
                <w:sz w:val="22"/>
                <w:szCs w:val="22"/>
              </w:rPr>
              <w:t>O produto deverá apresentar validade mínima de 6 meses a partir da data de entrega</w:t>
            </w:r>
            <w:r w:rsidRPr="001E675C">
              <w:rPr>
                <w:rFonts w:ascii="Arial Narrow" w:hAnsi="Arial Narrow"/>
                <w:sz w:val="22"/>
                <w:szCs w:val="22"/>
              </w:rPr>
              <w:t xml:space="preserve">. De igual qualidade ou superior às marcas </w:t>
            </w:r>
            <w:r w:rsidRPr="001E675C">
              <w:rPr>
                <w:rFonts w:ascii="Arial Narrow" w:hAnsi="Arial Narrow"/>
                <w:b/>
                <w:bCs/>
                <w:sz w:val="22"/>
                <w:szCs w:val="22"/>
              </w:rPr>
              <w:t>Fleischmann® Dona Benta®, Dr Oetker®</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58</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600</w:t>
            </w:r>
          </w:p>
          <w:p w:rsidR="00A52075" w:rsidRPr="001E675C" w:rsidRDefault="00A5207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(LATA DE 800G) </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64519D">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b/>
                <w:bCs/>
                <w:sz w:val="22"/>
                <w:szCs w:val="22"/>
              </w:rPr>
              <w:t xml:space="preserve">FÓRMULA EM PÓ PARA ALIMENTAÇÃO INFANTIL DE SEGUIMENTO, </w:t>
            </w:r>
            <w:r w:rsidRPr="001E675C">
              <w:rPr>
                <w:rFonts w:ascii="Arial Narrow" w:hAnsi="Arial Narrow"/>
                <w:sz w:val="22"/>
                <w:szCs w:val="22"/>
              </w:rPr>
              <w:t xml:space="preserve">indicada para crianças com idade maior ou igual a 10 meses, deve possuir em sua composição leite em pó parcialmente desnatado, proteína do soro do leite, prebióticos (galacto-oligossacarídeos e fruto-oligossacarídeos), óleo de peite fonte do ácido graxo docosa-hexaenoico (DHA), ácido araquidônico (ARA), em uma porção de 35g deve conter pelo menos 4,9g de proteínas, 18,55g de carboidratos, 7,35g de gorduras totais, 1,89g de fibras totais, 159,95Kcal de energia disponível, 177,45mcg de retinol (vit. A), 35mg de ácido ascórbico (vit. C), 179,55mg de cálcio, 2,87mg de ferro, 2,38mg de zinco. Não deve possuir corantes artificiais, flavolizantes artificiais e gorduras trans. De igual qualidade ou superior às marcas </w:t>
            </w:r>
            <w:r w:rsidRPr="001E675C">
              <w:rPr>
                <w:rFonts w:ascii="Arial Narrow" w:hAnsi="Arial Narrow"/>
                <w:b/>
                <w:bCs/>
                <w:sz w:val="22"/>
                <w:szCs w:val="22"/>
              </w:rPr>
              <w:t>Aptamil Premiu + 3®</w:t>
            </w:r>
            <w:r w:rsidRPr="001E675C">
              <w:rPr>
                <w:rFonts w:ascii="Arial Narrow" w:hAnsi="Arial Narrow"/>
                <w:sz w:val="22"/>
                <w:szCs w:val="22"/>
              </w:rPr>
              <w:t xml:space="preserve">. </w:t>
            </w:r>
            <w:r w:rsidRPr="001E675C">
              <w:rPr>
                <w:rFonts w:ascii="Arial Narrow" w:hAnsi="Arial Narrow"/>
                <w:color w:val="000000"/>
                <w:sz w:val="22"/>
                <w:szCs w:val="22"/>
                <w:lang w:eastAsia="pt-BR"/>
              </w:rPr>
              <w:t xml:space="preserve">flavolizantes artificiais e gorduras trans. De igual qualidade ou superior às marcas </w:t>
            </w:r>
            <w:r w:rsidRPr="001E675C">
              <w:rPr>
                <w:rFonts w:ascii="Arial Narrow" w:hAnsi="Arial Narrow"/>
                <w:b/>
                <w:bCs/>
                <w:color w:val="000000"/>
                <w:sz w:val="22"/>
                <w:szCs w:val="22"/>
                <w:lang w:eastAsia="pt-BR"/>
              </w:rPr>
              <w:t>Pregomin Pepti®</w:t>
            </w:r>
          </w:p>
          <w:p w:rsidR="00A52075" w:rsidRPr="001E675C" w:rsidRDefault="00A52075">
            <w:pPr>
              <w:pStyle w:val="Default"/>
              <w:rPr>
                <w:rFonts w:ascii="Arial Narrow" w:hAnsi="Arial Narrow"/>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59</w:t>
            </w:r>
          </w:p>
        </w:tc>
        <w:tc>
          <w:tcPr>
            <w:tcW w:w="930" w:type="dxa"/>
            <w:gridSpan w:val="2"/>
            <w:tcBorders>
              <w:top w:val="single" w:sz="4" w:space="0" w:color="000000"/>
              <w:left w:val="single" w:sz="4" w:space="0" w:color="000000"/>
              <w:bottom w:val="single" w:sz="4" w:space="0" w:color="000000"/>
            </w:tcBorders>
          </w:tcPr>
          <w:p w:rsidR="00A52075" w:rsidRDefault="00A52075"/>
          <w:p w:rsidR="00A52075" w:rsidRDefault="00A52075"/>
          <w:tbl>
            <w:tblPr>
              <w:tblW w:w="1902" w:type="dxa"/>
              <w:tblBorders>
                <w:top w:val="nil"/>
                <w:left w:val="nil"/>
                <w:bottom w:val="nil"/>
                <w:right w:val="nil"/>
              </w:tblBorders>
              <w:tblLayout w:type="fixed"/>
              <w:tblLook w:val="0000"/>
            </w:tblPr>
            <w:tblGrid>
              <w:gridCol w:w="951"/>
              <w:gridCol w:w="951"/>
            </w:tblGrid>
            <w:tr w:rsidR="00A52075" w:rsidRPr="001E675C" w:rsidTr="00E06953">
              <w:trPr>
                <w:trHeight w:val="353"/>
              </w:trPr>
              <w:tc>
                <w:tcPr>
                  <w:tcW w:w="951" w:type="dxa"/>
                </w:tcPr>
                <w:p w:rsidR="00A52075" w:rsidRPr="001E675C" w:rsidRDefault="00A52075" w:rsidP="0064519D">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200 </w:t>
                  </w:r>
                </w:p>
              </w:tc>
              <w:tc>
                <w:tcPr>
                  <w:tcW w:w="951" w:type="dxa"/>
                </w:tcPr>
                <w:p w:rsidR="00A52075" w:rsidRPr="001E675C" w:rsidRDefault="00A52075" w:rsidP="0064519D">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Unidade (lata de 400g </w:t>
                  </w:r>
                </w:p>
              </w:tc>
            </w:tr>
          </w:tbl>
          <w:p w:rsidR="00A52075" w:rsidRPr="001E675C" w:rsidRDefault="00A5207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Default="00A52075">
            <w:pPr>
              <w:pStyle w:val="Default"/>
              <w:rPr>
                <w:rFonts w:ascii="Arial Narrow" w:hAnsi="Arial Narrow"/>
                <w:sz w:val="22"/>
                <w:szCs w:val="22"/>
              </w:rPr>
            </w:pPr>
          </w:p>
          <w:p w:rsidR="00A52075" w:rsidRDefault="00A52075">
            <w:pPr>
              <w:pStyle w:val="Default"/>
              <w:rPr>
                <w:rFonts w:ascii="Arial Narrow" w:hAnsi="Arial Narrow"/>
                <w:sz w:val="22"/>
                <w:szCs w:val="22"/>
              </w:rPr>
            </w:pPr>
          </w:p>
          <w:p w:rsidR="00A52075" w:rsidRPr="001E675C" w:rsidRDefault="00750F95">
            <w:pPr>
              <w:pStyle w:val="Default"/>
              <w:rPr>
                <w:rFonts w:ascii="Arial Narrow" w:hAnsi="Arial Narrow"/>
                <w:sz w:val="22"/>
                <w:szCs w:val="22"/>
              </w:rPr>
            </w:pPr>
            <w:r w:rsidRPr="001E675C">
              <w:rPr>
                <w:rFonts w:ascii="Arial Narrow" w:hAnsi="Arial Narrow"/>
                <w:sz w:val="22"/>
                <w:szCs w:val="22"/>
              </w:rPr>
              <w:t>UNIDADE (LATA DE 400 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FÓRMULA EM PÓ PARA ALIMENTAÇÃO INFANTIL DESTINADA A NECESSIDADES DIETOTERÁPICAS ESPECÍFICAS (ALERGIA À PROTEÍNA DO LEITE DE VACA E INTOLERÂNCIA À LACTOSE), </w:t>
            </w:r>
            <w:r w:rsidRPr="001E675C">
              <w:rPr>
                <w:rFonts w:ascii="Arial Narrow" w:hAnsi="Arial Narrow"/>
                <w:sz w:val="22"/>
                <w:szCs w:val="22"/>
              </w:rPr>
              <w:t xml:space="preserve">indicada para crianças alergia à proteína do leite e restrição no consumo de lactose, proteína do soro do leite extensamente hidrolizada, em uma porção de 35g deve conter pelo menos 4,9g de proteínas, 18,55g de carboidratos, 9,45g de gorduras totais, 180,25Kcal de energia disponível, 141,75mcg de retinol (vit. A), 22,75mg de ácido ascórbico (vit. C), 136,5mg de cálcio, 2,1mg de ferro, 1,36mg de zinco. Não deve possuir lactose, galactose, </w:t>
            </w:r>
            <w:r w:rsidRPr="001E675C">
              <w:rPr>
                <w:rFonts w:ascii="Arial Narrow" w:hAnsi="Arial Narrow"/>
                <w:sz w:val="22"/>
                <w:szCs w:val="22"/>
              </w:rPr>
              <w:lastRenderedPageBreak/>
              <w:t xml:space="preserve">corantes artificiais,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lastRenderedPageBreak/>
              <w:t>60</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p w:rsidR="00A52075" w:rsidRPr="001E675C" w:rsidRDefault="00A52075">
            <w:pPr>
              <w:snapToGrid w:val="0"/>
              <w:rPr>
                <w:rFonts w:ascii="Arial Narrow" w:hAnsi="Arial Narrow"/>
              </w:rPr>
            </w:pP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A52075" w:rsidRPr="001E675C" w:rsidRDefault="00A52075" w:rsidP="00986BE7">
            <w:pPr>
              <w:pStyle w:val="Default"/>
              <w:jc w:val="both"/>
              <w:rPr>
                <w:rFonts w:ascii="Arial Narrow" w:hAnsi="Arial Narrow"/>
                <w:sz w:val="22"/>
                <w:szCs w:val="22"/>
              </w:rPr>
            </w:pPr>
            <w:r w:rsidRPr="001E675C">
              <w:rPr>
                <w:rFonts w:ascii="Arial Narrow" w:hAnsi="Arial Narrow"/>
                <w:b/>
                <w:bCs/>
                <w:sz w:val="22"/>
                <w:szCs w:val="22"/>
              </w:rPr>
              <w:t xml:space="preserve">FUBÁ DE CANJICA, </w:t>
            </w:r>
            <w:r w:rsidRPr="001E675C">
              <w:rPr>
                <w:rFonts w:ascii="Arial Narrow" w:hAnsi="Arial Narrow"/>
                <w:sz w:val="22"/>
                <w:szCs w:val="22"/>
              </w:rPr>
              <w:t xml:space="preserve">produzido com canjica selecionada e de excelente qualidade, pó fino, cor amarelo claro, submetido a processos de maceração, secagem, moagem, peneiração e laminação adequados, livre de sujidade, mofo e fermentação, não deverá estar úmido ou rançoso, isento de pragas, adulterações ou contaminações. Excelente para a confecção de broas, mingaus, pudins e bolos.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Embalagem plástica, transparente e atóxica de 1 Kg, devendo constar os ingredientes, tabela nutricional, data de fabricação, validade e número do lote. De igual qualidade ou superior às marcas </w:t>
            </w:r>
            <w:r w:rsidRPr="001E675C">
              <w:rPr>
                <w:rFonts w:ascii="Arial Narrow" w:hAnsi="Arial Narrow"/>
                <w:b/>
                <w:bCs/>
                <w:sz w:val="22"/>
                <w:szCs w:val="22"/>
              </w:rPr>
              <w:t xml:space="preserve">KI-FLOR®, Pachá®.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61</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left w:val="single" w:sz="4" w:space="0" w:color="000000"/>
              <w:bottom w:val="single" w:sz="4" w:space="0" w:color="000000"/>
            </w:tcBorders>
            <w:vAlign w:val="bottom"/>
          </w:tcPr>
          <w:p w:rsidR="00A52075" w:rsidRPr="001E675C" w:rsidRDefault="00A52075" w:rsidP="007107C6">
            <w:pPr>
              <w:pStyle w:val="Default"/>
              <w:jc w:val="both"/>
              <w:rPr>
                <w:rFonts w:ascii="Arial Narrow" w:hAnsi="Arial Narrow"/>
                <w:sz w:val="22"/>
                <w:szCs w:val="22"/>
              </w:rPr>
            </w:pPr>
            <w:r w:rsidRPr="001E675C">
              <w:rPr>
                <w:rFonts w:ascii="Arial Narrow" w:hAnsi="Arial Narrow"/>
                <w:b/>
                <w:bCs/>
                <w:sz w:val="22"/>
                <w:szCs w:val="22"/>
              </w:rPr>
              <w:t xml:space="preserve">FUBÁ DE CANJICA ARTESANAL, </w:t>
            </w:r>
            <w:r w:rsidRPr="001E675C">
              <w:rPr>
                <w:rFonts w:ascii="Arial Narrow" w:hAnsi="Arial Narrow"/>
                <w:sz w:val="22"/>
                <w:szCs w:val="22"/>
              </w:rPr>
              <w:t xml:space="preserve">produzido com canjica selecionada e de excelente qualidade, pó fino, cor amarelo claro, livre de sujidade, mofo e fermentação, não deverá estar úmido ou rançoso, isento de pragas, adulterações ou contaminações. Excelente para a confecção de broas, mingaus, pudins e bolos. 100% natural, livre de corantes e conservadores. </w:t>
            </w:r>
            <w:r w:rsidRPr="001E675C">
              <w:rPr>
                <w:rFonts w:ascii="Arial Narrow" w:hAnsi="Arial Narrow"/>
                <w:b/>
                <w:bCs/>
                <w:sz w:val="22"/>
                <w:szCs w:val="22"/>
              </w:rPr>
              <w:t>Deve apresentar validade mínima de 2 (dois) meses a contar da data da entrega</w:t>
            </w:r>
            <w:r w:rsidRPr="001E675C">
              <w:rPr>
                <w:rFonts w:ascii="Arial Narrow" w:hAnsi="Arial Narrow"/>
                <w:sz w:val="22"/>
                <w:szCs w:val="22"/>
              </w:rPr>
              <w:t xml:space="preserve">. Embalagem plástica, transparente e atóxica de 1 Kg.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62</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FUBÁ MIMOSO </w:t>
            </w:r>
            <w:r w:rsidRPr="001E675C">
              <w:rPr>
                <w:rFonts w:ascii="Arial Narrow" w:hAnsi="Arial Narrow"/>
                <w:sz w:val="22"/>
                <w:szCs w:val="22"/>
              </w:rPr>
              <w:t xml:space="preserve">produzido com milho selecionado e de excelente qualidade, cor amarelo claro, submetido a processos de maceração, secagem, moagem, peneiração e laminação adequados, livre de sujidade, mofo e fermentação, não deverá estar úmido ou rançoso, isento de pragas, adulterações ou contaminações. Excelente para a confecção de broas, mingaus, pudins e bolos. Ideal para empanar. 100% natural, livre de corantes e conservadores.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Embalagem plástica, transparente e atóxica de 1 Kg, devendo constar os ingredientes, tabela nutricional, data de fabricação, validade e número do lote. De igual qualidade ou superior às marcas </w:t>
            </w:r>
            <w:r w:rsidRPr="001E675C">
              <w:rPr>
                <w:rFonts w:ascii="Arial Narrow" w:hAnsi="Arial Narrow"/>
                <w:b/>
                <w:bCs/>
                <w:sz w:val="22"/>
                <w:szCs w:val="22"/>
              </w:rPr>
              <w:t xml:space="preserve">KI-FLOR®, Pachá®.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63</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jc w:val="both"/>
              <w:rPr>
                <w:rFonts w:ascii="Arial Narrow" w:hAnsi="Arial Narrow"/>
                <w:b/>
                <w:bCs/>
              </w:rPr>
            </w:pPr>
            <w:r w:rsidRPr="001E675C">
              <w:rPr>
                <w:rFonts w:ascii="Arial Narrow" w:hAnsi="Arial Narrow" w:cs="Calibri"/>
                <w:b/>
                <w:sz w:val="22"/>
                <w:szCs w:val="22"/>
              </w:rPr>
              <w:t>GELATINA EM PÓ DIET</w:t>
            </w:r>
            <w:r w:rsidRPr="001E675C">
              <w:rPr>
                <w:rFonts w:ascii="Arial Narrow" w:hAnsi="Arial Narrow" w:cs="Calibri"/>
                <w:sz w:val="22"/>
                <w:szCs w:val="22"/>
              </w:rPr>
              <w:t xml:space="preserve">, </w:t>
            </w:r>
            <w:r w:rsidRPr="001E675C">
              <w:rPr>
                <w:rFonts w:ascii="Arial Narrow" w:hAnsi="Arial Narrow"/>
                <w:sz w:val="22"/>
                <w:szCs w:val="22"/>
              </w:rPr>
              <w:t>Ingredientes: gelatina, sal, acidulante ácido fumárico, edulcorantes artificiais, aroma artificial, estabilizante citrato de sódio e corantes artificiais. . Isento de glúten. Na embalagem deverá conter as seguintes informações: Indicação do fabricante, tabela nutricional, ingredientes, data de validade e peso. Embalagem 12g.</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64</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snapToGrid w:val="0"/>
              <w:jc w:val="both"/>
              <w:rPr>
                <w:rFonts w:ascii="Arial Narrow" w:hAnsi="Arial Narrow"/>
              </w:rPr>
            </w:pPr>
            <w:r w:rsidRPr="001E675C">
              <w:rPr>
                <w:rFonts w:ascii="Arial Narrow" w:hAnsi="Arial Narrow"/>
                <w:b/>
                <w:bCs/>
              </w:rPr>
              <w:t>GELATINA</w:t>
            </w:r>
            <w:r w:rsidRPr="001E675C">
              <w:rPr>
                <w:rFonts w:ascii="Arial Narrow" w:hAnsi="Arial Narrow"/>
              </w:rPr>
              <w:t xml:space="preserve">, de 1ª qualidade, diversos sabores, (Abacaxi, Morango, Uva, Limão, etc...), acondicionada em caixas contendo 45g. Enriquecida com vitaminas A, C, D, B1, B2, B3, B5, B6, B9 e B12. Isenta de adulterações ou contaminações. Na embalagem deve </w:t>
            </w:r>
            <w:r w:rsidRPr="001E675C">
              <w:rPr>
                <w:rFonts w:ascii="Arial Narrow" w:hAnsi="Arial Narrow"/>
              </w:rPr>
              <w:lastRenderedPageBreak/>
              <w:t xml:space="preserve">constar os ingrediente, tabela nutricional, a data da fabricação, validade e número do lote. Equivalente: </w:t>
            </w:r>
            <w:r w:rsidRPr="001E675C">
              <w:rPr>
                <w:rFonts w:ascii="Arial Narrow" w:hAnsi="Arial Narrow"/>
                <w:b/>
                <w:bCs/>
              </w:rPr>
              <w:t>Fleischmann®</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lastRenderedPageBreak/>
              <w:t>65</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GELATINA EM PÓ SEM SABOR E INCOLOR, </w:t>
            </w:r>
            <w:r w:rsidRPr="001E675C">
              <w:rPr>
                <w:rFonts w:ascii="Arial Narrow" w:hAnsi="Arial Narrow"/>
                <w:sz w:val="22"/>
                <w:szCs w:val="22"/>
              </w:rPr>
              <w:t xml:space="preserve">gelatina pura em pó, não deve possuir aditivos químicos nem outros contaminantes. Embalagem plástica contendo 24g do produto, dividida em dois envelopes de 12g cada.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Devem constar na embalagem os ingredientes, tabela nutricional, data de fabricação, validade e número do lote. De igual qualidade ou superior às marcas </w:t>
            </w:r>
            <w:r w:rsidRPr="001E675C">
              <w:rPr>
                <w:rFonts w:ascii="Arial Narrow" w:hAnsi="Arial Narrow"/>
                <w:b/>
                <w:bCs/>
                <w:sz w:val="22"/>
                <w:szCs w:val="22"/>
              </w:rPr>
              <w:t xml:space="preserve">Dr. Oetker®, Royal®.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66</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PCT</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snapToGrid w:val="0"/>
              <w:jc w:val="both"/>
              <w:rPr>
                <w:rFonts w:ascii="Arial Narrow" w:hAnsi="Arial Narrow" w:cs="Arial"/>
                <w:bCs/>
                <w:sz w:val="22"/>
                <w:szCs w:val="22"/>
              </w:rPr>
            </w:pPr>
            <w:r w:rsidRPr="001E675C">
              <w:rPr>
                <w:rFonts w:ascii="Arial Narrow" w:hAnsi="Arial Narrow" w:cs="Arial"/>
                <w:b/>
                <w:bCs/>
                <w:sz w:val="22"/>
                <w:szCs w:val="22"/>
              </w:rPr>
              <w:t>Gelo</w:t>
            </w:r>
            <w:r w:rsidRPr="001E675C">
              <w:rPr>
                <w:rFonts w:ascii="Arial Narrow" w:hAnsi="Arial Narrow" w:cs="Arial"/>
                <w:bCs/>
                <w:sz w:val="22"/>
                <w:szCs w:val="22"/>
              </w:rPr>
              <w:t xml:space="preserve"> em cubos embalagem com 10 KG</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67</w:t>
            </w:r>
          </w:p>
        </w:tc>
        <w:tc>
          <w:tcPr>
            <w:tcW w:w="930" w:type="dxa"/>
            <w:gridSpan w:val="2"/>
            <w:tcBorders>
              <w:top w:val="single" w:sz="4" w:space="0" w:color="000000"/>
              <w:left w:val="single" w:sz="4" w:space="0" w:color="000000"/>
              <w:bottom w:val="single" w:sz="4" w:space="0" w:color="000000"/>
            </w:tcBorders>
          </w:tcPr>
          <w:p w:rsidR="00A52075" w:rsidRPr="001E675C" w:rsidRDefault="00A52075" w:rsidP="00A9602D">
            <w:pPr>
              <w:snapToGrid w:val="0"/>
              <w:rPr>
                <w:rFonts w:ascii="Arial Narrow" w:hAnsi="Arial Narrow"/>
              </w:rPr>
            </w:pPr>
            <w:r w:rsidRPr="001E675C">
              <w:rPr>
                <w:rFonts w:ascii="Arial Narrow" w:hAnsi="Arial Narrow"/>
              </w:rPr>
              <w:t>130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HORTELÃ DESIDRATADO, </w:t>
            </w:r>
            <w:r w:rsidRPr="001E675C">
              <w:rPr>
                <w:rFonts w:ascii="Arial Narrow" w:hAnsi="Arial Narrow"/>
                <w:sz w:val="22"/>
                <w:szCs w:val="22"/>
              </w:rPr>
              <w:t xml:space="preserve">erva seca, envelope com 5 g, sem adulterações e contaminações de qualquer espécie.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K-Delícia®, KI-FLOR®, Kitano®</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68</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35</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snapToGrid w:val="0"/>
              <w:jc w:val="both"/>
              <w:rPr>
                <w:rFonts w:ascii="Arial Narrow" w:hAnsi="Arial Narrow"/>
              </w:rPr>
            </w:pPr>
            <w:r w:rsidRPr="001E675C">
              <w:rPr>
                <w:rFonts w:ascii="Arial Narrow" w:hAnsi="Arial Narrow" w:cs="Arial"/>
                <w:b/>
                <w:bCs/>
                <w:color w:val="000000"/>
                <w:sz w:val="22"/>
                <w:szCs w:val="22"/>
              </w:rPr>
              <w:t xml:space="preserve">LEITE CONDENSADO, </w:t>
            </w:r>
            <w:r w:rsidRPr="001E675C">
              <w:rPr>
                <w:rFonts w:ascii="Arial Narrow" w:hAnsi="Arial Narrow" w:cs="Calibri"/>
                <w:bCs/>
                <w:color w:val="000000"/>
                <w:sz w:val="22"/>
                <w:szCs w:val="22"/>
              </w:rPr>
              <w:t xml:space="preserve"> embalagem com 395 gramas, </w:t>
            </w:r>
            <w:r w:rsidRPr="001E675C">
              <w:rPr>
                <w:rFonts w:ascii="Arial Narrow" w:hAnsi="Arial Narrow" w:cs="Calibri"/>
                <w:sz w:val="22"/>
                <w:szCs w:val="22"/>
              </w:rPr>
              <w:t>contendo identificação do produto, data de fabricação e prazo de validade, c/ registro do Ministério da Saúde, obedecendo à resolução 12/78 da CNNPA</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Default="00A52075" w:rsidP="005D1D23">
            <w:pPr>
              <w:snapToGrid w:val="0"/>
              <w:ind w:left="291"/>
              <w:rPr>
                <w:rFonts w:ascii="Arial Narrow" w:hAnsi="Arial Narrow"/>
              </w:rPr>
            </w:pPr>
            <w:r>
              <w:rPr>
                <w:rFonts w:ascii="Arial Narrow" w:hAnsi="Arial Narrow"/>
              </w:rPr>
              <w:t>69</w:t>
            </w:r>
          </w:p>
          <w:p w:rsidR="00A52075" w:rsidRPr="001E675C" w:rsidRDefault="00A52075" w:rsidP="005D1D23">
            <w:pPr>
              <w:snapToGrid w:val="0"/>
              <w:ind w:left="291"/>
              <w:rPr>
                <w:rFonts w:ascii="Arial Narrow" w:hAnsi="Arial Narrow"/>
              </w:rPr>
            </w:pP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rsidP="00986BE7">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sz w:val="22"/>
                <w:szCs w:val="22"/>
              </w:rPr>
              <w:t xml:space="preserve">LEITE DE COCO, </w:t>
            </w:r>
            <w:r w:rsidRPr="001E675C">
              <w:rPr>
                <w:rFonts w:ascii="Arial Narrow" w:hAnsi="Arial Narrow"/>
                <w:sz w:val="22"/>
                <w:szCs w:val="22"/>
              </w:rPr>
              <w:t xml:space="preserve">produto obtido de leite de coco, pasteurizado e homogeneizado. Uniforme sem grumos, cor, aroma e odor característicos, não rançoso, acondicionado em embalagem de vidro ou treta pack, contendo 200 ml, com identificação dos ingredientes, valor nutricional, fornecedor, data de fabricação e validade. Isento de sujidades, parasitas, larvas e material estranho. </w:t>
            </w:r>
            <w:r w:rsidRPr="001E675C">
              <w:rPr>
                <w:rFonts w:ascii="Arial Narrow" w:hAnsi="Arial Narrow"/>
                <w:b/>
                <w:bCs/>
                <w:sz w:val="22"/>
                <w:szCs w:val="22"/>
              </w:rPr>
              <w:t xml:space="preserve">Validade mínima de 6 meses a contar da data de entrega. </w:t>
            </w:r>
            <w:r w:rsidRPr="001E675C">
              <w:rPr>
                <w:rFonts w:ascii="Arial Narrow" w:hAnsi="Arial Narrow"/>
                <w:sz w:val="22"/>
                <w:szCs w:val="22"/>
              </w:rPr>
              <w:t xml:space="preserve">De igual </w:t>
            </w:r>
            <w:r w:rsidRPr="001E675C">
              <w:rPr>
                <w:rFonts w:ascii="Arial Narrow" w:hAnsi="Arial Narrow"/>
                <w:color w:val="000000"/>
                <w:sz w:val="22"/>
                <w:szCs w:val="22"/>
                <w:lang w:eastAsia="pt-BR"/>
              </w:rPr>
              <w:t xml:space="preserve">qualidade ou superior às marcas </w:t>
            </w:r>
            <w:r w:rsidRPr="001E675C">
              <w:rPr>
                <w:rFonts w:ascii="Arial Narrow" w:hAnsi="Arial Narrow"/>
                <w:b/>
                <w:bCs/>
                <w:color w:val="000000"/>
                <w:sz w:val="22"/>
                <w:szCs w:val="22"/>
                <w:lang w:eastAsia="pt-BR"/>
              </w:rPr>
              <w:t>Mais coco®, Sococo®, Ducoco®, Menina®</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70</w:t>
            </w:r>
          </w:p>
        </w:tc>
        <w:tc>
          <w:tcPr>
            <w:tcW w:w="930" w:type="dxa"/>
            <w:gridSpan w:val="2"/>
            <w:tcBorders>
              <w:left w:val="single" w:sz="4" w:space="0" w:color="000000"/>
              <w:bottom w:val="single" w:sz="4" w:space="0" w:color="000000"/>
            </w:tcBorders>
          </w:tcPr>
          <w:p w:rsidR="00A52075" w:rsidRPr="001E675C" w:rsidRDefault="00A52075" w:rsidP="008B7806">
            <w:pPr>
              <w:snapToGrid w:val="0"/>
              <w:rPr>
                <w:rFonts w:ascii="Arial Narrow" w:hAnsi="Arial Narrow"/>
              </w:rPr>
            </w:pPr>
            <w:r w:rsidRPr="001E675C">
              <w:rPr>
                <w:rFonts w:ascii="Arial Narrow" w:hAnsi="Arial Narrow"/>
              </w:rPr>
              <w:t>300</w:t>
            </w:r>
          </w:p>
          <w:p w:rsidR="00A52075" w:rsidRPr="001E675C" w:rsidRDefault="00A52075" w:rsidP="008B7806">
            <w:pPr>
              <w:snapToGrid w:val="0"/>
              <w:rPr>
                <w:rFonts w:ascii="Arial Narrow" w:hAnsi="Arial Narrow"/>
              </w:rPr>
            </w:pP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A52075" w:rsidRPr="001E675C" w:rsidRDefault="00A52075" w:rsidP="00D73676">
            <w:pPr>
              <w:pStyle w:val="Default"/>
              <w:jc w:val="both"/>
              <w:rPr>
                <w:rFonts w:ascii="Arial Narrow" w:hAnsi="Arial Narrow"/>
                <w:sz w:val="22"/>
                <w:szCs w:val="22"/>
              </w:rPr>
            </w:pPr>
            <w:r w:rsidRPr="001E675C">
              <w:rPr>
                <w:rFonts w:ascii="Arial Narrow" w:hAnsi="Arial Narrow"/>
                <w:b/>
                <w:bCs/>
                <w:sz w:val="22"/>
                <w:szCs w:val="22"/>
              </w:rPr>
              <w:t xml:space="preserve">LOURO EM FOLHA, </w:t>
            </w:r>
            <w:r w:rsidRPr="001E675C">
              <w:rPr>
                <w:rFonts w:ascii="Arial Narrow" w:hAnsi="Arial Narrow"/>
                <w:sz w:val="22"/>
                <w:szCs w:val="22"/>
              </w:rPr>
              <w:t xml:space="preserve">folha desidratada, envelope com 5 g, sem adulterações e contaminações de qualquer espécie. Cor parda e cheiro fortemente aromático característico.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631E1F" w:rsidP="005D1D23">
            <w:pPr>
              <w:snapToGrid w:val="0"/>
              <w:ind w:left="426"/>
              <w:rPr>
                <w:rFonts w:ascii="Arial Narrow" w:hAnsi="Arial Narrow"/>
              </w:rPr>
            </w:pPr>
            <w:r>
              <w:rPr>
                <w:rFonts w:ascii="Arial Narrow" w:hAnsi="Arial Narrow"/>
              </w:rPr>
              <w:t>71</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300</w:t>
            </w:r>
          </w:p>
          <w:p w:rsidR="00A52075" w:rsidRPr="001E675C" w:rsidRDefault="00A52075">
            <w:pPr>
              <w:snapToGrid w:val="0"/>
              <w:rPr>
                <w:rFonts w:ascii="Arial Narrow" w:hAnsi="Arial Narrow"/>
              </w:rPr>
            </w:pP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MACARRÃO CORTADO COLORIDO (massas cortadas tipo parafuso, penne, rigatoni, caracol, fafalle, pai nosso, etc),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produzido com farinha de trigo especial de sêmola, </w:t>
            </w:r>
            <w:r w:rsidRPr="001E675C">
              <w:rPr>
                <w:rFonts w:ascii="Arial Narrow" w:hAnsi="Arial Narrow"/>
                <w:b/>
                <w:bCs/>
                <w:sz w:val="22"/>
                <w:szCs w:val="22"/>
              </w:rPr>
              <w:t xml:space="preserve">massa sem ovos, </w:t>
            </w:r>
            <w:r w:rsidRPr="001E675C">
              <w:rPr>
                <w:rFonts w:ascii="Arial Narrow" w:hAnsi="Arial Narrow"/>
                <w:sz w:val="22"/>
                <w:szCs w:val="22"/>
              </w:rPr>
              <w:t xml:space="preserve">com pelo menos três cores, com extrato de beterraba, cenoura e espinafre, </w:t>
            </w:r>
            <w:r w:rsidRPr="001E675C">
              <w:rPr>
                <w:rFonts w:ascii="Arial Narrow" w:hAnsi="Arial Narrow"/>
                <w:b/>
                <w:bCs/>
                <w:sz w:val="22"/>
                <w:szCs w:val="22"/>
              </w:rPr>
              <w:t xml:space="preserve">sem corantes artificiais, </w:t>
            </w:r>
            <w:r w:rsidRPr="001E675C">
              <w:rPr>
                <w:rFonts w:ascii="Arial Narrow" w:hAnsi="Arial Narrow"/>
                <w:sz w:val="22"/>
                <w:szCs w:val="22"/>
              </w:rPr>
              <w:t xml:space="preserve">isento de sujidades e parasitas, sem sinais de fermentação ou rancificação, embalagem plástica transparente atóxica de </w:t>
            </w:r>
            <w:r w:rsidRPr="001E675C">
              <w:rPr>
                <w:rFonts w:ascii="Arial Narrow" w:hAnsi="Arial Narrow"/>
                <w:sz w:val="22"/>
                <w:szCs w:val="22"/>
              </w:rPr>
              <w:lastRenderedPageBreak/>
              <w:t xml:space="preserve">500 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Parafuso Tricolor®, Santa Amália Parafuso Tricolor®. E outras variedades de massas cortadas coloridas das marcas citadas anteriormente.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631E1F" w:rsidRPr="001E675C" w:rsidTr="00376D87">
        <w:trPr>
          <w:gridAfter w:val="1"/>
          <w:wAfter w:w="100" w:type="dxa"/>
        </w:trPr>
        <w:tc>
          <w:tcPr>
            <w:tcW w:w="915" w:type="dxa"/>
            <w:tcBorders>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lastRenderedPageBreak/>
              <w:t>72</w:t>
            </w:r>
          </w:p>
        </w:tc>
        <w:tc>
          <w:tcPr>
            <w:tcW w:w="930" w:type="dxa"/>
            <w:gridSpan w:val="2"/>
            <w:tcBorders>
              <w:left w:val="single" w:sz="4" w:space="0" w:color="000000"/>
              <w:bottom w:val="single" w:sz="4" w:space="0" w:color="000000"/>
            </w:tcBorders>
          </w:tcPr>
          <w:p w:rsidR="00631E1F" w:rsidRPr="001E675C" w:rsidRDefault="00631E1F">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631E1F" w:rsidRPr="001E675C" w:rsidRDefault="00631E1F">
            <w:pPr>
              <w:pStyle w:val="Default"/>
              <w:rPr>
                <w:rFonts w:ascii="Arial Narrow" w:hAnsi="Arial Narrow"/>
                <w:sz w:val="22"/>
                <w:szCs w:val="22"/>
              </w:rPr>
            </w:pPr>
            <w:r w:rsidRPr="001E675C">
              <w:rPr>
                <w:rFonts w:ascii="Arial Narrow" w:hAnsi="Arial Narrow"/>
                <w:b/>
                <w:bCs/>
                <w:sz w:val="22"/>
                <w:szCs w:val="22"/>
              </w:rPr>
              <w:t xml:space="preserve">MACARRAO ESPAGUETE SÊMOLA N° 5,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cor amarela, produzido com farinha de trigo especial de sêmola ou semolina, </w:t>
            </w:r>
            <w:r w:rsidRPr="001E675C">
              <w:rPr>
                <w:rFonts w:ascii="Arial Narrow" w:hAnsi="Arial Narrow"/>
                <w:b/>
                <w:bCs/>
                <w:sz w:val="22"/>
                <w:szCs w:val="22"/>
              </w:rPr>
              <w:t>massa sem ovos</w:t>
            </w:r>
            <w:r w:rsidRPr="001E675C">
              <w:rPr>
                <w:rFonts w:ascii="Arial Narrow" w:hAnsi="Arial Narrow"/>
                <w:sz w:val="22"/>
                <w:szCs w:val="22"/>
              </w:rPr>
              <w:t xml:space="preserve">, se possuir corantes devem ser naturais, isentos de sujidades e parasitas, não fermentada ou rançosa, embalagem plástica transparente atóxica de 1Kg.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Sêmola®, Santa Amália Sêmola®, Chiarini Sêmola®. </w:t>
            </w:r>
          </w:p>
        </w:tc>
        <w:tc>
          <w:tcPr>
            <w:tcW w:w="1310" w:type="dxa"/>
            <w:tcBorders>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631E1F" w:rsidRPr="001E675C" w:rsidTr="00376D87">
        <w:trPr>
          <w:gridAfter w:val="1"/>
          <w:wAfter w:w="100" w:type="dxa"/>
        </w:trPr>
        <w:tc>
          <w:tcPr>
            <w:tcW w:w="915" w:type="dxa"/>
            <w:tcBorders>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t>73</w:t>
            </w:r>
          </w:p>
        </w:tc>
        <w:tc>
          <w:tcPr>
            <w:tcW w:w="930" w:type="dxa"/>
            <w:gridSpan w:val="2"/>
            <w:tcBorders>
              <w:left w:val="single" w:sz="4" w:space="0" w:color="000000"/>
              <w:bottom w:val="single" w:sz="4" w:space="0" w:color="000000"/>
            </w:tcBorders>
          </w:tcPr>
          <w:p w:rsidR="00631E1F" w:rsidRPr="001E675C" w:rsidRDefault="007C4484">
            <w:pPr>
              <w:snapToGrid w:val="0"/>
              <w:rPr>
                <w:rFonts w:ascii="Arial Narrow" w:hAnsi="Arial Narrow"/>
              </w:rPr>
            </w:pPr>
            <w:r>
              <w:rPr>
                <w:rFonts w:ascii="Arial Narrow" w:hAnsi="Arial Narrow"/>
              </w:rPr>
              <w:t>150</w:t>
            </w:r>
          </w:p>
        </w:tc>
        <w:tc>
          <w:tcPr>
            <w:tcW w:w="1092" w:type="dxa"/>
            <w:tcBorders>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631E1F" w:rsidRPr="001E675C" w:rsidRDefault="00631E1F">
            <w:pPr>
              <w:pStyle w:val="Default"/>
              <w:rPr>
                <w:rFonts w:ascii="Arial Narrow" w:hAnsi="Arial Narrow"/>
                <w:sz w:val="22"/>
                <w:szCs w:val="22"/>
              </w:rPr>
            </w:pPr>
            <w:r w:rsidRPr="001E675C">
              <w:rPr>
                <w:rFonts w:ascii="Arial Narrow" w:hAnsi="Arial Narrow"/>
                <w:b/>
                <w:bCs/>
                <w:sz w:val="22"/>
                <w:szCs w:val="22"/>
              </w:rPr>
              <w:t xml:space="preserve">MACARRÃO PARA LASANHA, </w:t>
            </w:r>
            <w:r w:rsidRPr="001E675C">
              <w:rPr>
                <w:rFonts w:ascii="Arial Narrow" w:hAnsi="Arial Narrow"/>
                <w:sz w:val="22"/>
                <w:szCs w:val="22"/>
              </w:rPr>
              <w:t xml:space="preserve">com farinha de trigo especial de sêmola ou semolina, </w:t>
            </w:r>
            <w:r w:rsidRPr="001E675C">
              <w:rPr>
                <w:rFonts w:ascii="Arial Narrow" w:hAnsi="Arial Narrow"/>
                <w:b/>
                <w:bCs/>
                <w:sz w:val="22"/>
                <w:szCs w:val="22"/>
              </w:rPr>
              <w:t>massa sem ovos</w:t>
            </w:r>
            <w:r w:rsidRPr="001E675C">
              <w:rPr>
                <w:rFonts w:ascii="Arial Narrow" w:hAnsi="Arial Narrow"/>
                <w:sz w:val="22"/>
                <w:szCs w:val="22"/>
              </w:rPr>
              <w:t xml:space="preserve">, se possuir corantes devem ser naturais, isentos de sujidades e parasitas, não fermentada ou rançosa, embalagem atóxica de 500g.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Lasanha Massa de Sêmola®, Santa Amália Lasanha Massa de Sêmola®. </w:t>
            </w:r>
          </w:p>
        </w:tc>
        <w:tc>
          <w:tcPr>
            <w:tcW w:w="1310" w:type="dxa"/>
            <w:tcBorders>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631E1F"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t>74</w:t>
            </w:r>
          </w:p>
        </w:tc>
        <w:tc>
          <w:tcPr>
            <w:tcW w:w="93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r w:rsidRPr="001E675C">
              <w:rPr>
                <w:rFonts w:ascii="Arial Narrow" w:hAnsi="Arial Narrow"/>
              </w:rPr>
              <w:t>150</w:t>
            </w:r>
          </w:p>
          <w:p w:rsidR="00631E1F" w:rsidRPr="001E675C" w:rsidRDefault="00631E1F">
            <w:pPr>
              <w:rPr>
                <w:rFonts w:ascii="Arial Narrow" w:hAnsi="Arial Narrow"/>
              </w:rPr>
            </w:pPr>
          </w:p>
        </w:tc>
        <w:tc>
          <w:tcPr>
            <w:tcW w:w="1092" w:type="dxa"/>
            <w:tcBorders>
              <w:top w:val="single" w:sz="4" w:space="0" w:color="000000"/>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631E1F" w:rsidRPr="001E675C" w:rsidRDefault="00631E1F">
            <w:pPr>
              <w:snapToGrid w:val="0"/>
              <w:jc w:val="both"/>
              <w:rPr>
                <w:rFonts w:ascii="Arial Narrow" w:hAnsi="Arial Narrow"/>
              </w:rPr>
            </w:pPr>
            <w:r w:rsidRPr="001E675C">
              <w:rPr>
                <w:rFonts w:ascii="Arial Narrow" w:hAnsi="Arial Narrow"/>
                <w:b/>
                <w:bCs/>
              </w:rPr>
              <w:t>MACARRÃO FURADO Nº 02</w:t>
            </w:r>
            <w:r w:rsidRPr="001E675C">
              <w:rPr>
                <w:rFonts w:ascii="Arial Narrow" w:hAnsi="Arial Narrow"/>
              </w:rPr>
              <w:t xml:space="preserve">, de 1º qualidade, cor amarela, produzido com farinha de trigo especial, </w:t>
            </w:r>
            <w:r w:rsidRPr="001E675C">
              <w:rPr>
                <w:rFonts w:ascii="Arial Narrow" w:hAnsi="Arial Narrow"/>
                <w:b/>
                <w:bCs/>
              </w:rPr>
              <w:t>massa com ovos</w:t>
            </w:r>
            <w:r w:rsidRPr="001E675C">
              <w:rPr>
                <w:rFonts w:ascii="Arial Narrow" w:hAnsi="Arial Narrow"/>
              </w:rPr>
              <w:t xml:space="preserve">, se possuir corantes devem ser naturais, isento de sujidades e parasitas, não fermentada ou rançosa, embalagem plástica transparente atóxica de 1kg, na embalagem deve constar os ingredientes, tabela nutricional a data da fabricação, validade e número do lote. Equivalente: </w:t>
            </w:r>
            <w:r w:rsidRPr="001E675C">
              <w:rPr>
                <w:rFonts w:ascii="Arial Narrow" w:hAnsi="Arial Narrow"/>
                <w:b/>
                <w:bCs/>
              </w:rPr>
              <w:t>Santa Terezinha®</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631E1F"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t>75</w:t>
            </w:r>
          </w:p>
        </w:tc>
        <w:tc>
          <w:tcPr>
            <w:tcW w:w="93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r w:rsidRPr="001E675C">
              <w:rPr>
                <w:rFonts w:ascii="Arial Narrow" w:hAnsi="Arial Narrow"/>
              </w:rPr>
              <w:t>80</w:t>
            </w:r>
          </w:p>
          <w:p w:rsidR="00631E1F" w:rsidRPr="001E675C" w:rsidRDefault="00631E1F">
            <w:pPr>
              <w:rPr>
                <w:rFonts w:ascii="Arial Narrow" w:hAnsi="Arial Narrow"/>
              </w:rPr>
            </w:pPr>
          </w:p>
        </w:tc>
        <w:tc>
          <w:tcPr>
            <w:tcW w:w="1092" w:type="dxa"/>
            <w:tcBorders>
              <w:top w:val="single" w:sz="4" w:space="0" w:color="000000"/>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631E1F" w:rsidRPr="001E675C" w:rsidRDefault="00631E1F">
            <w:pPr>
              <w:snapToGrid w:val="0"/>
              <w:jc w:val="both"/>
              <w:rPr>
                <w:rFonts w:ascii="Arial Narrow" w:hAnsi="Arial Narrow"/>
              </w:rPr>
            </w:pPr>
            <w:r w:rsidRPr="001E675C">
              <w:rPr>
                <w:rFonts w:ascii="Arial Narrow" w:hAnsi="Arial Narrow"/>
                <w:b/>
                <w:bCs/>
              </w:rPr>
              <w:t>MACARRÃO PARAFUSO SÊMOLA (Fusili)</w:t>
            </w:r>
            <w:r w:rsidRPr="001E675C">
              <w:rPr>
                <w:rFonts w:ascii="Arial Narrow" w:hAnsi="Arial Narrow"/>
              </w:rPr>
              <w:t xml:space="preserve">, de 1º qualidade, cor amarela, produzido com farinha de trigo especial de sêmola ou semolina, </w:t>
            </w:r>
            <w:r w:rsidRPr="001E675C">
              <w:rPr>
                <w:rFonts w:ascii="Arial Narrow" w:hAnsi="Arial Narrow"/>
                <w:b/>
                <w:bCs/>
              </w:rPr>
              <w:t>massa sem ovos</w:t>
            </w:r>
            <w:r w:rsidRPr="001E675C">
              <w:rPr>
                <w:rFonts w:ascii="Arial Narrow" w:hAnsi="Arial Narrow"/>
              </w:rPr>
              <w:t xml:space="preserve">, se possuir corantes devem ser naturais, isento de sujidades e parasitas, não fermentada ou rançosa, embalagem plástica transparente atóxica de 500g, na embalagem deve constar os ingredientes, tabela nutricional a data da fabricação, validade e número do lote. Equivalente: </w:t>
            </w:r>
            <w:r w:rsidRPr="001E675C">
              <w:rPr>
                <w:rFonts w:ascii="Arial Narrow" w:hAnsi="Arial Narrow"/>
                <w:b/>
                <w:bCs/>
              </w:rPr>
              <w:t>Vilma®</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631E1F"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lastRenderedPageBreak/>
              <w:t>76</w:t>
            </w:r>
          </w:p>
        </w:tc>
        <w:tc>
          <w:tcPr>
            <w:tcW w:w="93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r w:rsidRPr="001E675C">
              <w:rPr>
                <w:rFonts w:ascii="Arial Narrow" w:hAnsi="Arial Narrow"/>
              </w:rPr>
              <w:t>100</w:t>
            </w:r>
          </w:p>
        </w:tc>
        <w:tc>
          <w:tcPr>
            <w:tcW w:w="1092" w:type="dxa"/>
            <w:tcBorders>
              <w:top w:val="single" w:sz="4" w:space="0" w:color="000000"/>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631E1F" w:rsidRPr="001E675C" w:rsidRDefault="00631E1F">
            <w:pPr>
              <w:snapToGrid w:val="0"/>
              <w:jc w:val="both"/>
              <w:rPr>
                <w:rFonts w:ascii="Arial Narrow" w:hAnsi="Arial Narrow"/>
              </w:rPr>
            </w:pPr>
            <w:r w:rsidRPr="001E675C">
              <w:rPr>
                <w:rFonts w:ascii="Arial Narrow" w:hAnsi="Arial Narrow"/>
                <w:b/>
                <w:bCs/>
              </w:rPr>
              <w:t>MACARRÃO RIGATONI SÊMOLA</w:t>
            </w:r>
            <w:r w:rsidRPr="001E675C">
              <w:rPr>
                <w:rFonts w:ascii="Arial Narrow" w:hAnsi="Arial Narrow"/>
              </w:rPr>
              <w:t xml:space="preserve">, de 1º qualidade, cor amarela, produzido com farinha de trigo especial de sêmola ou semolina, </w:t>
            </w:r>
            <w:r w:rsidRPr="001E675C">
              <w:rPr>
                <w:rFonts w:ascii="Arial Narrow" w:hAnsi="Arial Narrow"/>
                <w:b/>
                <w:bCs/>
              </w:rPr>
              <w:t>massa sem ovos</w:t>
            </w:r>
            <w:r w:rsidRPr="001E675C">
              <w:rPr>
                <w:rFonts w:ascii="Arial Narrow" w:hAnsi="Arial Narrow"/>
              </w:rPr>
              <w:t xml:space="preserve">, se possuir corantes devem ser naturais, isento de sujidades e parasitas, não fermentada ou rançosa, embalagem plástica transparente atóxica de 500g, na embalagem deve constar os ingredientes, tabela nutricional a data da fabricação, validade e número do lote. Equivalente: </w:t>
            </w:r>
            <w:r w:rsidRPr="001E675C">
              <w:rPr>
                <w:rFonts w:ascii="Arial Narrow" w:hAnsi="Arial Narrow"/>
                <w:b/>
                <w:bCs/>
              </w:rPr>
              <w:t>Vilma®</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77</w:t>
            </w:r>
          </w:p>
        </w:tc>
        <w:tc>
          <w:tcPr>
            <w:tcW w:w="930" w:type="dxa"/>
            <w:gridSpan w:val="2"/>
            <w:tcBorders>
              <w:top w:val="single" w:sz="4" w:space="0" w:color="000000"/>
              <w:left w:val="single" w:sz="4" w:space="0" w:color="000000"/>
              <w:bottom w:val="single" w:sz="4" w:space="0" w:color="000000"/>
            </w:tcBorders>
          </w:tcPr>
          <w:p w:rsidR="000F6715" w:rsidRPr="001E675C" w:rsidRDefault="000F6715" w:rsidP="007C5DA0">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MANJERICÃO DESIDRATADO, </w:t>
            </w:r>
            <w:r w:rsidRPr="001E675C">
              <w:rPr>
                <w:rFonts w:ascii="Arial Narrow" w:hAnsi="Arial Narrow"/>
                <w:sz w:val="22"/>
                <w:szCs w:val="22"/>
              </w:rPr>
              <w:t xml:space="preserve">folhas de manjericão desidratado, envelope com 5 g, sem adulterações e contaminações de qualquer espécie. Embalagem deve conter os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K-Delícia®, KI-FLOR®, Kitano®.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78</w:t>
            </w:r>
          </w:p>
        </w:tc>
        <w:tc>
          <w:tcPr>
            <w:tcW w:w="930" w:type="dxa"/>
            <w:gridSpan w:val="2"/>
            <w:tcBorders>
              <w:top w:val="single" w:sz="4" w:space="0" w:color="000000"/>
              <w:left w:val="single" w:sz="4" w:space="0" w:color="000000"/>
              <w:bottom w:val="single" w:sz="4" w:space="0" w:color="000000"/>
            </w:tcBorders>
          </w:tcPr>
          <w:p w:rsidR="000F6715" w:rsidRPr="001E675C" w:rsidRDefault="000F6715" w:rsidP="007C5DA0">
            <w:pPr>
              <w:snapToGrid w:val="0"/>
              <w:rPr>
                <w:rFonts w:ascii="Arial Narrow" w:hAnsi="Arial Narrow"/>
              </w:rPr>
            </w:pPr>
            <w:r>
              <w:rPr>
                <w:rFonts w:ascii="Arial Narrow" w:hAnsi="Arial Narrow"/>
              </w:rPr>
              <w:t>10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rsidP="005C6A39">
            <w:pPr>
              <w:pStyle w:val="Default"/>
              <w:rPr>
                <w:rFonts w:ascii="Arial Narrow" w:hAnsi="Arial Narrow"/>
                <w:b/>
                <w:bCs/>
                <w:sz w:val="22"/>
                <w:szCs w:val="22"/>
              </w:rPr>
            </w:pPr>
            <w:r w:rsidRPr="001E675C">
              <w:rPr>
                <w:rFonts w:ascii="Arial Narrow" w:hAnsi="Arial Narrow"/>
                <w:b/>
                <w:bCs/>
                <w:sz w:val="22"/>
                <w:szCs w:val="22"/>
              </w:rPr>
              <w:t xml:space="preserve">MARGARINA CREMOSA DE BALDE , </w:t>
            </w:r>
            <w:r w:rsidRPr="001E675C">
              <w:rPr>
                <w:rFonts w:ascii="Arial Narrow" w:hAnsi="Arial Narrow"/>
                <w:sz w:val="22"/>
                <w:szCs w:val="22"/>
              </w:rPr>
              <w:t>industrializada de 1</w:t>
            </w:r>
            <w:r w:rsidRPr="001E675C">
              <w:rPr>
                <w:sz w:val="22"/>
                <w:szCs w:val="22"/>
              </w:rPr>
              <w:t>ᵃ</w:t>
            </w:r>
            <w:r w:rsidRPr="001E675C">
              <w:rPr>
                <w:rFonts w:ascii="Arial Narrow" w:hAnsi="Arial Narrow"/>
                <w:sz w:val="22"/>
                <w:szCs w:val="22"/>
              </w:rPr>
              <w:t xml:space="preserve"> qualidade, pelo menos 60% de lipídeos, </w:t>
            </w:r>
            <w:r w:rsidRPr="001E675C">
              <w:rPr>
                <w:rFonts w:ascii="Arial Narrow" w:hAnsi="Arial Narrow"/>
                <w:b/>
                <w:bCs/>
                <w:sz w:val="22"/>
                <w:szCs w:val="22"/>
              </w:rPr>
              <w:t>não deve conter gordura trans</w:t>
            </w:r>
            <w:r w:rsidRPr="001E675C">
              <w:rPr>
                <w:rFonts w:ascii="Arial Narrow" w:hAnsi="Arial Narrow"/>
                <w:sz w:val="22"/>
                <w:szCs w:val="22"/>
              </w:rPr>
              <w:t xml:space="preserve">, embalagem com </w:t>
            </w:r>
            <w:r>
              <w:rPr>
                <w:rFonts w:ascii="Arial Narrow" w:hAnsi="Arial Narrow"/>
                <w:sz w:val="22"/>
                <w:szCs w:val="22"/>
              </w:rPr>
              <w:t xml:space="preserve"> 15 </w:t>
            </w:r>
            <w:r w:rsidRPr="001E675C">
              <w:rPr>
                <w:rFonts w:ascii="Arial Narrow" w:hAnsi="Arial Narrow"/>
                <w:sz w:val="22"/>
                <w:szCs w:val="22"/>
              </w:rPr>
              <w:t xml:space="preserve">KG. Conservado sob resfriamento, sem sinal de rancificação, isento de quaisquer adulterações ou contaminações,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data de fabricação, data de validade e número do lote. De igual qualidade ou superior às marcas </w:t>
            </w:r>
            <w:r w:rsidRPr="001E675C">
              <w:rPr>
                <w:rFonts w:ascii="Arial Narrow" w:hAnsi="Arial Narrow"/>
                <w:b/>
                <w:bCs/>
                <w:sz w:val="22"/>
                <w:szCs w:val="22"/>
              </w:rPr>
              <w:t>Margarina  Coamo®, Margarina Sofiteli®.</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79</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1.600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MARGARINA CREMOSA COM SAL, </w:t>
            </w:r>
            <w:r w:rsidRPr="001E675C">
              <w:rPr>
                <w:rFonts w:ascii="Arial Narrow" w:hAnsi="Arial Narrow"/>
                <w:sz w:val="22"/>
                <w:szCs w:val="22"/>
              </w:rPr>
              <w:t>industrializada de 1</w:t>
            </w:r>
            <w:r w:rsidRPr="001E675C">
              <w:rPr>
                <w:sz w:val="22"/>
                <w:szCs w:val="22"/>
              </w:rPr>
              <w:t>ᵃ</w:t>
            </w:r>
            <w:r w:rsidRPr="001E675C">
              <w:rPr>
                <w:rFonts w:ascii="Arial Narrow" w:hAnsi="Arial Narrow"/>
                <w:sz w:val="22"/>
                <w:szCs w:val="22"/>
              </w:rPr>
              <w:t xml:space="preserve"> qualidade, pelo menos 60% de lipídeos, </w:t>
            </w:r>
            <w:r w:rsidRPr="001E675C">
              <w:rPr>
                <w:rFonts w:ascii="Arial Narrow" w:hAnsi="Arial Narrow"/>
                <w:b/>
                <w:bCs/>
                <w:sz w:val="22"/>
                <w:szCs w:val="22"/>
              </w:rPr>
              <w:t>não deve conter gordura trans</w:t>
            </w:r>
            <w:r w:rsidRPr="001E675C">
              <w:rPr>
                <w:rFonts w:ascii="Arial Narrow" w:hAnsi="Arial Narrow"/>
                <w:sz w:val="22"/>
                <w:szCs w:val="22"/>
              </w:rPr>
              <w:t xml:space="preserve">, embalagem com 500 g. Conservado sob resfriamento, sem sinal de rancificação, isento de quaisquer adulterações ou contaminações,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data de fabricação, data de validade e número do lote. De igual qualidade ou superior às marcas </w:t>
            </w:r>
            <w:r w:rsidRPr="001E675C">
              <w:rPr>
                <w:rFonts w:ascii="Arial Narrow" w:hAnsi="Arial Narrow"/>
                <w:b/>
                <w:bCs/>
                <w:sz w:val="22"/>
                <w:szCs w:val="22"/>
              </w:rPr>
              <w:t xml:space="preserve">Margarina Delícia®, Margarina Doriana®, Margarina Qualy®.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80</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snapToGrid w:val="0"/>
              <w:jc w:val="both"/>
              <w:rPr>
                <w:rFonts w:ascii="Arial Narrow" w:hAnsi="Arial Narrow"/>
                <w:b/>
                <w:bCs/>
              </w:rPr>
            </w:pPr>
            <w:r w:rsidRPr="001E675C">
              <w:rPr>
                <w:rFonts w:ascii="Arial Narrow" w:hAnsi="Arial Narrow"/>
                <w:b/>
                <w:bCs/>
              </w:rPr>
              <w:t xml:space="preserve">MASSA PARA BOLO DIET (zero açúcar), </w:t>
            </w:r>
            <w:r w:rsidRPr="001E675C">
              <w:rPr>
                <w:rFonts w:ascii="Arial Narrow" w:hAnsi="Arial Narrow"/>
              </w:rPr>
              <w:t xml:space="preserve">vários sabores, mistura em pó para o preparo de bolos diet para dietas com ingestão controlada de açucares, sendo necessário apenas adicionar água e ovos. Pacote de 350g. Na embalagem deve constar os ingredientes, tabela nutricional, as datas de fabricação e validade e número do lote. Equivalente: </w:t>
            </w:r>
            <w:r w:rsidRPr="001E675C">
              <w:rPr>
                <w:rFonts w:ascii="Arial Narrow" w:hAnsi="Arial Narrow"/>
                <w:b/>
                <w:bCs/>
              </w:rPr>
              <w:t>Vilma Zero Açúcar®</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81</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snapToGrid w:val="0"/>
              <w:jc w:val="both"/>
              <w:rPr>
                <w:rFonts w:ascii="Arial Narrow" w:hAnsi="Arial Narrow"/>
              </w:rPr>
            </w:pPr>
            <w:r w:rsidRPr="001E675C">
              <w:rPr>
                <w:rFonts w:ascii="Arial Narrow" w:hAnsi="Arial Narrow"/>
              </w:rPr>
              <w:t>Mate, pacote com 200 grs</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82</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p w:rsidR="000F6715" w:rsidRPr="001E675C" w:rsidRDefault="000F671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lastRenderedPageBreak/>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MILHO PARA PIPOCA, </w:t>
            </w:r>
            <w:r w:rsidRPr="001E675C">
              <w:rPr>
                <w:rFonts w:ascii="Arial Narrow" w:hAnsi="Arial Narrow"/>
                <w:sz w:val="22"/>
                <w:szCs w:val="22"/>
              </w:rPr>
              <w:t>1</w:t>
            </w:r>
            <w:r w:rsidRPr="001E675C">
              <w:rPr>
                <w:sz w:val="22"/>
                <w:szCs w:val="22"/>
              </w:rPr>
              <w:t>ᵃ</w:t>
            </w:r>
            <w:r w:rsidRPr="001E675C">
              <w:rPr>
                <w:rFonts w:ascii="Arial Narrow" w:hAnsi="Arial Narrow"/>
                <w:sz w:val="22"/>
                <w:szCs w:val="22"/>
              </w:rPr>
              <w:t xml:space="preserve"> qualidade, produzido com grãos selecionados, </w:t>
            </w:r>
            <w:r w:rsidRPr="001E675C">
              <w:rPr>
                <w:rFonts w:ascii="Arial Narrow" w:hAnsi="Arial Narrow"/>
                <w:sz w:val="22"/>
                <w:szCs w:val="22"/>
              </w:rPr>
              <w:lastRenderedPageBreak/>
              <w:t xml:space="preserve">com coloração característica (amarelo-alaranjado), em embalagem plástica atóxica transparente de 500 g, sem adulterações ou contaminações de qualquer espécie (materiais estranhos, umidade, resíduos terrosos, químicos, mofo, biológico).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Yoki®, KI-FLOR®, Pachá®.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lastRenderedPageBreak/>
              <w:t>83</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700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MIHO VERDE EM CONSERVA 200G, </w:t>
            </w:r>
            <w:r w:rsidRPr="001E675C">
              <w:rPr>
                <w:rFonts w:ascii="Arial Narrow" w:hAnsi="Arial Narrow"/>
                <w:sz w:val="22"/>
                <w:szCs w:val="22"/>
              </w:rPr>
              <w:t xml:space="preserve">grãos médios inteiros e uniformes, coloração amarelo, macio, imerso em líquido translúcido (salmoura), sem conservadores, livre de impurezas, acondicionados em embalagem (lata, sachê, longa vida, vidro) com 200 g (peso líquido), </w:t>
            </w:r>
            <w:r w:rsidRPr="001E675C">
              <w:rPr>
                <w:rFonts w:ascii="Arial Narrow" w:hAnsi="Arial Narrow"/>
                <w:b/>
                <w:bCs/>
                <w:sz w:val="22"/>
                <w:szCs w:val="22"/>
              </w:rPr>
              <w:t>com validade mínima de 16 meses a contar da data de entrega</w:t>
            </w:r>
            <w:r w:rsidRPr="001E675C">
              <w:rPr>
                <w:rFonts w:ascii="Arial Narrow" w:hAnsi="Arial Narrow"/>
                <w:sz w:val="22"/>
                <w:szCs w:val="22"/>
              </w:rPr>
              <w:t xml:space="preserve">, devendo ser considerado como peso líquido o produto drenado. De igual qualidade ou superior às marcas </w:t>
            </w:r>
            <w:r w:rsidRPr="001E675C">
              <w:rPr>
                <w:rFonts w:ascii="Arial Narrow" w:hAnsi="Arial Narrow"/>
                <w:b/>
                <w:bCs/>
                <w:sz w:val="22"/>
                <w:szCs w:val="22"/>
              </w:rPr>
              <w:t xml:space="preserve">Goiás Verde®, Predilecta®, Jussara®.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Height w:val="1893"/>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84</w:t>
            </w:r>
          </w:p>
        </w:tc>
        <w:tc>
          <w:tcPr>
            <w:tcW w:w="930" w:type="dxa"/>
            <w:gridSpan w:val="2"/>
            <w:tcBorders>
              <w:top w:val="single" w:sz="4" w:space="0" w:color="000000"/>
              <w:left w:val="single" w:sz="4" w:space="0" w:color="000000"/>
              <w:bottom w:val="single" w:sz="4" w:space="0" w:color="000000"/>
            </w:tcBorders>
          </w:tcPr>
          <w:p w:rsidR="000F6715" w:rsidRPr="001E675C" w:rsidRDefault="007C4484">
            <w:pPr>
              <w:snapToGrid w:val="0"/>
              <w:rPr>
                <w:rFonts w:ascii="Arial Narrow" w:hAnsi="Arial Narrow"/>
              </w:rPr>
            </w:pPr>
            <w:r>
              <w:rPr>
                <w:rFonts w:ascii="Arial Narrow" w:hAnsi="Arial Narrow"/>
              </w:rPr>
              <w:t>300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MILHO VERDE EM CONSERVA 2KG, </w:t>
            </w:r>
            <w:r w:rsidRPr="001E675C">
              <w:rPr>
                <w:rFonts w:ascii="Arial Narrow" w:hAnsi="Arial Narrow"/>
                <w:sz w:val="22"/>
                <w:szCs w:val="22"/>
              </w:rPr>
              <w:t xml:space="preserve">grãos médios inteiros e uniformes, coloração amarelo, macio, imerso em líquido translúcido (salmoura), livre de impurezas, acondicionados em embalagem (balde ou lata) com 2 Kg (peso líquido), </w:t>
            </w:r>
            <w:r w:rsidRPr="001E675C">
              <w:rPr>
                <w:rFonts w:ascii="Arial Narrow" w:hAnsi="Arial Narrow"/>
                <w:b/>
                <w:bCs/>
                <w:sz w:val="22"/>
                <w:szCs w:val="22"/>
              </w:rPr>
              <w:t xml:space="preserve">com validade mínima de 16 meses a contar da data de entrega, </w:t>
            </w:r>
            <w:r w:rsidRPr="001E675C">
              <w:rPr>
                <w:rFonts w:ascii="Arial Narrow" w:hAnsi="Arial Narrow"/>
                <w:sz w:val="22"/>
                <w:szCs w:val="22"/>
              </w:rPr>
              <w:t xml:space="preserve">devendo ser considerado como peso líquido o produto drenado. De igual qualidade ou superior às marcas </w:t>
            </w:r>
            <w:r w:rsidRPr="001E675C">
              <w:rPr>
                <w:rFonts w:ascii="Arial Narrow" w:hAnsi="Arial Narrow"/>
                <w:b/>
                <w:bCs/>
                <w:sz w:val="22"/>
                <w:szCs w:val="22"/>
              </w:rPr>
              <w:t>Goiás Verde®, Predilecta®, Jussara®</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rPr>
                <w:rFonts w:ascii="Arial Narrow" w:hAnsi="Arial Narrow"/>
              </w:rPr>
            </w:pPr>
            <w:r>
              <w:rPr>
                <w:rFonts w:ascii="Arial Narrow" w:hAnsi="Arial Narrow"/>
              </w:rPr>
              <w:t>85</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400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CAIXA</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ÓLEO DE SOJA REFINADO, </w:t>
            </w:r>
            <w:r w:rsidRPr="001E675C">
              <w:rPr>
                <w:rFonts w:ascii="Arial Narrow" w:hAnsi="Arial Narrow"/>
                <w:sz w:val="22"/>
                <w:szCs w:val="22"/>
              </w:rPr>
              <w:t>caixa com 20 garrafas plásticas de 900 ml, 1</w:t>
            </w:r>
            <w:r w:rsidRPr="001E675C">
              <w:rPr>
                <w:sz w:val="22"/>
                <w:szCs w:val="22"/>
              </w:rPr>
              <w:t>ᵃ</w:t>
            </w:r>
            <w:r w:rsidRPr="001E675C">
              <w:rPr>
                <w:rFonts w:ascii="Arial Narrow" w:hAnsi="Arial Narrow"/>
                <w:sz w:val="22"/>
                <w:szCs w:val="22"/>
              </w:rPr>
              <w:t xml:space="preserve"> qualidade, 0% de gorduras trans, rico em vitamina E. Sem sinal de rancificação, isento de quaisquer adulterações ou contaminações.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os ingredientes, tabela nutricional, data de fabricação, data de validade e número do lote. De igual qualidade ou superior às marcas </w:t>
            </w:r>
            <w:r w:rsidRPr="001E675C">
              <w:rPr>
                <w:rFonts w:ascii="Arial Narrow" w:hAnsi="Arial Narrow"/>
                <w:b/>
                <w:bCs/>
                <w:sz w:val="22"/>
                <w:szCs w:val="22"/>
              </w:rPr>
              <w:t xml:space="preserve">Soya®,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86</w:t>
            </w:r>
          </w:p>
        </w:tc>
        <w:tc>
          <w:tcPr>
            <w:tcW w:w="930" w:type="dxa"/>
            <w:gridSpan w:val="2"/>
            <w:tcBorders>
              <w:left w:val="single" w:sz="4" w:space="0" w:color="000000"/>
              <w:bottom w:val="single" w:sz="4" w:space="0" w:color="000000"/>
            </w:tcBorders>
          </w:tcPr>
          <w:p w:rsidR="000F6715" w:rsidRPr="001E675C" w:rsidRDefault="000F6715" w:rsidP="00BF78A2">
            <w:pPr>
              <w:snapToGrid w:val="0"/>
              <w:rPr>
                <w:rFonts w:ascii="Arial Narrow" w:hAnsi="Arial Narrow"/>
              </w:rPr>
            </w:pPr>
            <w:r w:rsidRPr="001E675C">
              <w:rPr>
                <w:rFonts w:ascii="Arial Narrow" w:hAnsi="Arial Narrow"/>
              </w:rPr>
              <w:t>200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OREGANO DESIDRATADO, </w:t>
            </w:r>
            <w:r w:rsidRPr="001E675C">
              <w:rPr>
                <w:rFonts w:ascii="Arial Narrow" w:hAnsi="Arial Narrow"/>
                <w:sz w:val="22"/>
                <w:szCs w:val="22"/>
              </w:rPr>
              <w:t xml:space="preserve">erva seca, envelope com 5 g, sem adulterações e contaminações de qualquer espécie.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87</w:t>
            </w:r>
          </w:p>
        </w:tc>
        <w:tc>
          <w:tcPr>
            <w:tcW w:w="930" w:type="dxa"/>
            <w:gridSpan w:val="2"/>
            <w:tcBorders>
              <w:left w:val="single" w:sz="4" w:space="0" w:color="000000"/>
              <w:bottom w:val="single" w:sz="4" w:space="0" w:color="000000"/>
            </w:tcBorders>
          </w:tcPr>
          <w:p w:rsidR="000F6715" w:rsidRPr="001E675C" w:rsidRDefault="000F6715" w:rsidP="00BF78A2">
            <w:pPr>
              <w:snapToGrid w:val="0"/>
              <w:rPr>
                <w:rFonts w:ascii="Arial Narrow" w:hAnsi="Arial Narrow"/>
              </w:rPr>
            </w:pPr>
            <w:r w:rsidRPr="001E675C">
              <w:rPr>
                <w:rFonts w:ascii="Arial Narrow" w:hAnsi="Arial Narrow"/>
              </w:rPr>
              <w:t>15</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cs="Arial"/>
                <w:b/>
                <w:bCs/>
                <w:sz w:val="22"/>
                <w:szCs w:val="22"/>
              </w:rPr>
            </w:pPr>
            <w:r w:rsidRPr="001E675C">
              <w:rPr>
                <w:rFonts w:ascii="Arial Narrow" w:hAnsi="Arial Narrow" w:cs="Arial"/>
                <w:b/>
                <w:bCs/>
                <w:color w:val="000000"/>
                <w:sz w:val="22"/>
                <w:szCs w:val="22"/>
              </w:rPr>
              <w:t xml:space="preserve">PIMENTA DO REINO MOÍDA, </w:t>
            </w:r>
            <w:r w:rsidRPr="001E675C">
              <w:rPr>
                <w:rFonts w:ascii="Arial Narrow" w:hAnsi="Arial Narrow" w:cs="Arial"/>
                <w:bCs/>
                <w:color w:val="000000"/>
                <w:sz w:val="22"/>
                <w:szCs w:val="22"/>
              </w:rPr>
              <w:t>pacote com 150 gramas.</w:t>
            </w:r>
            <w:r w:rsidRPr="001E675C">
              <w:rPr>
                <w:rFonts w:ascii="Arial Narrow" w:hAnsi="Arial Narrow" w:cs="Arial"/>
                <w:color w:val="000000"/>
                <w:sz w:val="22"/>
                <w:szCs w:val="22"/>
              </w:rPr>
              <w:t xml:space="preserve"> Na embalagem deve conter ingredientes, tabela nutricional, data de fabricação/manipulação, data de validade e número do lote.</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lastRenderedPageBreak/>
              <w:t>88</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POLPA DE ABACAXI CONGELADA</w:t>
            </w:r>
            <w:r w:rsidRPr="001E675C">
              <w:rPr>
                <w:rFonts w:ascii="Arial Narrow" w:hAnsi="Arial Narrow"/>
                <w:sz w:val="22"/>
                <w:szCs w:val="22"/>
              </w:rPr>
              <w:t xml:space="preserve">, composto líquido-pastoso extraído pelo esmagamento das partes comestíveis de frutas carnosas, apresentação na forma polpa de fruta congelada, obtido da fruta madura e sã, submetido a tratamento que assegure sua apresentação e conservação até o consumo, isento de fragmentos das partes não comestíveis, contaminações ou adulterações, sem açúcar, conservantes ou corantes. Deve apresentar aspecto pastoso após o descongelamento, cor, cheiro e sabor próprio, acondicionado em embalagem plástica de 1kg. Na embalagem deve conter os ingredientes, tabela nutricional, data de fabricação/manipulação, data de validade, selo de inspeção sanitária/MAPA e número do lote. De igual qualidade ou superior à marca </w:t>
            </w:r>
            <w:r w:rsidRPr="001E675C">
              <w:rPr>
                <w:rFonts w:ascii="Arial Narrow" w:hAnsi="Arial Narrow"/>
                <w:b/>
                <w:bCs/>
                <w:sz w:val="22"/>
                <w:szCs w:val="22"/>
              </w:rPr>
              <w:t>De Marchi®</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jc w:val="center"/>
              <w:rPr>
                <w:rFonts w:ascii="Arial Narrow" w:hAnsi="Arial Narrow"/>
              </w:rPr>
            </w:pPr>
            <w:r>
              <w:rPr>
                <w:rFonts w:ascii="Arial Narrow" w:hAnsi="Arial Narrow"/>
              </w:rPr>
              <w:t>89</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POLPA DE ACEROLA CONGELADA</w:t>
            </w:r>
            <w:r w:rsidRPr="001E675C">
              <w:rPr>
                <w:rFonts w:ascii="Arial Narrow" w:hAnsi="Arial Narrow"/>
                <w:sz w:val="22"/>
                <w:szCs w:val="22"/>
              </w:rPr>
              <w:t xml:space="preserve">, composto líquido-pastoso extraído pelo esmagamento das partes comestíveis de frutas carnosas, apresentação na forma polpa de fruta congelada, obtido da fruta madura e sã, submetido a tratamento que assegure sua apresentação e conservação até o consumo, isento de fragmentos das partes não comestíveis, contaminações ou adulterações, sem açúcar, conservantes ou corantes. Deve apresentar aspecto pastoso após o descongelamento, cor, cheiro e sabor próprio, acondicionado em embalagem plástica de 1kg. Na embalagem deve conter os ingredientes, tabela nutricional, data de fabricação/manipulação, data de validade, selo de inspeção sanitária/MAPA e número do lote. De igual qualidade ou superior à marca </w:t>
            </w:r>
            <w:r w:rsidRPr="001E675C">
              <w:rPr>
                <w:rFonts w:ascii="Arial Narrow" w:hAnsi="Arial Narrow"/>
                <w:b/>
                <w:bCs/>
                <w:sz w:val="22"/>
                <w:szCs w:val="22"/>
              </w:rPr>
              <w:t>De Marchi®</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rPr>
                <w:rFonts w:ascii="Arial Narrow" w:hAnsi="Arial Narrow"/>
              </w:rPr>
            </w:pPr>
            <w:r>
              <w:rPr>
                <w:rFonts w:ascii="Arial Narrow" w:hAnsi="Arial Narrow"/>
              </w:rPr>
              <w:t>90</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bottom"/>
          </w:tcPr>
          <w:p w:rsidR="000F6715" w:rsidRPr="001E675C" w:rsidRDefault="000F6715" w:rsidP="00807D8B">
            <w:pPr>
              <w:pStyle w:val="Default"/>
              <w:jc w:val="both"/>
              <w:rPr>
                <w:rFonts w:ascii="Arial Narrow" w:hAnsi="Arial Narrow"/>
                <w:sz w:val="22"/>
                <w:szCs w:val="22"/>
              </w:rPr>
            </w:pPr>
            <w:r w:rsidRPr="001E675C">
              <w:rPr>
                <w:rFonts w:ascii="Arial Narrow" w:hAnsi="Arial Narrow"/>
                <w:b/>
                <w:bCs/>
                <w:sz w:val="22"/>
                <w:szCs w:val="22"/>
              </w:rPr>
              <w:t>POLPA DE MARACUJÁ CONGELADA</w:t>
            </w:r>
            <w:r w:rsidRPr="001E675C">
              <w:rPr>
                <w:rFonts w:ascii="Arial Narrow" w:hAnsi="Arial Narrow"/>
                <w:sz w:val="22"/>
                <w:szCs w:val="22"/>
              </w:rPr>
              <w:t xml:space="preserve">, composto líquido-pastoso extraído pelo esmagamento das partes comestíveis de frutas carnosas, apresentação na forma polpa de fruta congelada, obtido da fruta madura e sã, submetido a tratamento que assegure sua apresentação e conservação até o consumo, isento de fragmentos das partes não comestíveis, contaminações ou adulterações, sem açúcar, conservantes ou corantes. Deve apresentar aspecto pastoso após o descongelamento, cor, cheiro e sabor próprio, acondicionado em embalagem plástica de 1kg. Na embalagem deve conter os ingredientes, tabela nutricional, data de fabricação/manipulação, data de validade, selo de inspeção sanitária/MAPA e número do lote. De igual qualidade ou superior à marca </w:t>
            </w:r>
            <w:r w:rsidRPr="001E675C">
              <w:rPr>
                <w:rFonts w:ascii="Arial Narrow" w:hAnsi="Arial Narrow"/>
                <w:b/>
                <w:bCs/>
                <w:sz w:val="22"/>
                <w:szCs w:val="22"/>
              </w:rPr>
              <w:t>De Marchi®</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91</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600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POLVILHO AZEDO, </w:t>
            </w:r>
            <w:r w:rsidRPr="001E675C">
              <w:rPr>
                <w:rFonts w:ascii="Arial Narrow" w:hAnsi="Arial Narrow"/>
                <w:sz w:val="22"/>
                <w:szCs w:val="22"/>
              </w:rPr>
              <w:t xml:space="preserve">produto amiláceo extraído das raízes de mandioca </w:t>
            </w:r>
            <w:r w:rsidRPr="001E675C">
              <w:rPr>
                <w:rFonts w:ascii="Arial Narrow" w:hAnsi="Arial Narrow"/>
                <w:i/>
                <w:iCs/>
                <w:sz w:val="22"/>
                <w:szCs w:val="22"/>
              </w:rPr>
              <w:t xml:space="preserve">(Manihot utilissima),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pelo menos 80% de amido, isentos de matérias terrosa, parasitos ou larvas, em perfeito estado de conservação, sem umidade ou ranço, isento de adulterações ou contaminações, excelente para biscoitos e pão de queijo. </w:t>
            </w:r>
            <w:r w:rsidRPr="001E675C">
              <w:rPr>
                <w:rFonts w:ascii="Arial Narrow" w:hAnsi="Arial Narrow"/>
                <w:b/>
                <w:bCs/>
                <w:sz w:val="22"/>
                <w:szCs w:val="22"/>
              </w:rPr>
              <w:t xml:space="preserve">Deve apresentar validade </w:t>
            </w:r>
            <w:r w:rsidRPr="001E675C">
              <w:rPr>
                <w:rFonts w:ascii="Arial Narrow" w:hAnsi="Arial Narrow"/>
                <w:b/>
                <w:bCs/>
                <w:sz w:val="22"/>
                <w:szCs w:val="22"/>
              </w:rPr>
              <w:lastRenderedPageBreak/>
              <w:t>mínima de 3 meses a contar da data da entrega</w:t>
            </w:r>
            <w:r w:rsidRPr="001E675C">
              <w:rPr>
                <w:rFonts w:ascii="Arial Narrow" w:hAnsi="Arial Narrow"/>
                <w:sz w:val="22"/>
                <w:szCs w:val="22"/>
              </w:rPr>
              <w:t xml:space="preserve">. Unidade de 1 Kg. Na embalagem devem constar todos os dizeres obrigatórios. De igual qualidade ou superior às marcas </w:t>
            </w:r>
            <w:r w:rsidRPr="001E675C">
              <w:rPr>
                <w:rFonts w:ascii="Arial Narrow" w:hAnsi="Arial Narrow"/>
                <w:b/>
                <w:bCs/>
                <w:sz w:val="22"/>
                <w:szCs w:val="22"/>
              </w:rPr>
              <w:t xml:space="preserve">Amafil®, Flechinha®, Caribé®.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lastRenderedPageBreak/>
              <w:t>92</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CAIXA</w:t>
            </w:r>
          </w:p>
        </w:tc>
        <w:tc>
          <w:tcPr>
            <w:tcW w:w="6303" w:type="dxa"/>
            <w:gridSpan w:val="2"/>
            <w:tcBorders>
              <w:left w:val="single" w:sz="4" w:space="0" w:color="000000"/>
              <w:bottom w:val="single" w:sz="4" w:space="0" w:color="000000"/>
            </w:tcBorders>
          </w:tcPr>
          <w:p w:rsidR="000F6715" w:rsidRPr="001E675C" w:rsidRDefault="007D7F90">
            <w:pPr>
              <w:snapToGrid w:val="0"/>
              <w:jc w:val="both"/>
              <w:rPr>
                <w:rFonts w:ascii="Arial Narrow" w:hAnsi="Arial Narrow"/>
              </w:rPr>
            </w:pPr>
            <w:r w:rsidRPr="007D7F90">
              <w:rPr>
                <w:rFonts w:ascii="Arial Narrow" w:hAnsi="Arial Narrow"/>
                <w:b/>
              </w:rPr>
              <w:t>PREPARADO SÓLIDO PARA REFRESCO ARTIFICIAL</w:t>
            </w:r>
            <w:r w:rsidRPr="001E675C">
              <w:rPr>
                <w:rFonts w:ascii="Arial Narrow" w:hAnsi="Arial Narrow"/>
              </w:rPr>
              <w:t xml:space="preserve"> </w:t>
            </w:r>
            <w:r w:rsidR="000F6715" w:rsidRPr="001E675C">
              <w:rPr>
                <w:rFonts w:ascii="Arial Narrow" w:hAnsi="Arial Narrow"/>
              </w:rPr>
              <w:t>(abacaxi laranja, pêssego, tangerina, limão...) não precisa adoçar, pacote com 240 gramas – caixa com 24 pacotes. 1ª qualidade: na embalagem deverá constar a data da fabricação, validade e número do lote.</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jc w:val="center"/>
              <w:rPr>
                <w:rFonts w:ascii="Arial Narrow" w:hAnsi="Arial Narrow"/>
              </w:rPr>
            </w:pPr>
            <w:r>
              <w:rPr>
                <w:rFonts w:ascii="Arial Narrow" w:hAnsi="Arial Narrow"/>
              </w:rPr>
              <w:t>93</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50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rPr>
            </w:pPr>
            <w:r w:rsidRPr="001E675C">
              <w:rPr>
                <w:rFonts w:ascii="Arial Narrow" w:hAnsi="Arial Narrow" w:cs="Arial"/>
                <w:b/>
                <w:bCs/>
                <w:color w:val="000000"/>
                <w:sz w:val="22"/>
                <w:szCs w:val="22"/>
              </w:rPr>
              <w:t xml:space="preserve">PREPARADO SÓLIDO PARA REFRESCO DIET, </w:t>
            </w:r>
            <w:r w:rsidRPr="001E675C">
              <w:rPr>
                <w:rFonts w:ascii="Arial Narrow" w:hAnsi="Arial Narrow" w:cs="Arial"/>
                <w:bCs/>
                <w:color w:val="000000"/>
                <w:sz w:val="22"/>
                <w:szCs w:val="22"/>
              </w:rPr>
              <w:t xml:space="preserve">embalagem com 11 gramas, sabores variados. Deve constar na embalagem os ingredientes, tabela nutricional, data de fabricação, validade e número do lote. </w:t>
            </w:r>
            <w:r w:rsidRPr="001E675C">
              <w:rPr>
                <w:rFonts w:ascii="Arial Narrow" w:hAnsi="Arial Narrow" w:cs="Arial"/>
                <w:color w:val="000000"/>
                <w:sz w:val="22"/>
                <w:szCs w:val="22"/>
              </w:rPr>
              <w:t>De igual qualidade ou superior às marcas</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94</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0F6715" w:rsidRPr="001E675C" w:rsidRDefault="00085782">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PROTEINA TEXTURIZADA DE SOJA, </w:t>
            </w:r>
            <w:r w:rsidRPr="001E675C">
              <w:rPr>
                <w:rFonts w:ascii="Arial Narrow" w:hAnsi="Arial Narrow"/>
                <w:sz w:val="23"/>
                <w:szCs w:val="23"/>
              </w:rPr>
              <w:t xml:space="preserve">produzida a partir de grãos de soja, excelente para preparar hambúrgueres, almôndegas e como substituta da carne. Deve conter o mínimo de 50% de proteínas na sua composição. Não deve conter nenhum aditivo artificial em sua composição. Livre de qualquer tipo de contaminante e adulteração. A embalagem não poderá apresentar sinais de violação e devem constar todos os dizeres obrigatórios. Unidade de 250 g. De igual qualidade ou superior às marcas </w:t>
            </w:r>
            <w:r w:rsidRPr="001E675C">
              <w:rPr>
                <w:rFonts w:ascii="Arial Narrow" w:hAnsi="Arial Narrow"/>
                <w:b/>
                <w:bCs/>
                <w:sz w:val="23"/>
                <w:szCs w:val="23"/>
              </w:rPr>
              <w:t xml:space="preserve">Natuday®, Mãe Terra®, Mais Vita®.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95</w:t>
            </w:r>
          </w:p>
        </w:tc>
        <w:tc>
          <w:tcPr>
            <w:tcW w:w="930" w:type="dxa"/>
            <w:gridSpan w:val="2"/>
            <w:tcBorders>
              <w:left w:val="single" w:sz="4" w:space="0" w:color="000000"/>
              <w:bottom w:val="single" w:sz="4" w:space="0" w:color="000000"/>
            </w:tcBorders>
          </w:tcPr>
          <w:p w:rsidR="000F6715" w:rsidRPr="001E675C" w:rsidRDefault="007C4484">
            <w:pPr>
              <w:snapToGrid w:val="0"/>
              <w:rPr>
                <w:rFonts w:ascii="Arial Narrow" w:hAnsi="Arial Narrow"/>
              </w:rPr>
            </w:pPr>
            <w:r>
              <w:rPr>
                <w:rFonts w:ascii="Arial Narrow" w:hAnsi="Arial Narrow"/>
              </w:rPr>
              <w:t>600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rPr>
            </w:pPr>
            <w:r w:rsidRPr="001E675C">
              <w:rPr>
                <w:rFonts w:ascii="Arial Narrow" w:hAnsi="Arial Narrow" w:cs="Arial"/>
                <w:b/>
                <w:bCs/>
                <w:sz w:val="22"/>
                <w:szCs w:val="22"/>
              </w:rPr>
              <w:t xml:space="preserve">RAPADURA DE CANA, </w:t>
            </w:r>
            <w:r w:rsidRPr="001E675C">
              <w:rPr>
                <w:rFonts w:ascii="Arial Narrow" w:hAnsi="Arial Narrow" w:cs="Arial"/>
                <w:sz w:val="22"/>
                <w:szCs w:val="22"/>
              </w:rPr>
              <w:t xml:space="preserve">pura, massa dura, obtida pela concentração a quente do caldo de cana </w:t>
            </w:r>
            <w:r w:rsidRPr="001E675C">
              <w:rPr>
                <w:rFonts w:ascii="Arial Narrow" w:hAnsi="Arial Narrow" w:cs="Arial"/>
                <w:i/>
                <w:iCs/>
                <w:sz w:val="22"/>
                <w:szCs w:val="22"/>
              </w:rPr>
              <w:t>(Saccharum officinarum)</w:t>
            </w:r>
            <w:r w:rsidRPr="001E675C">
              <w:rPr>
                <w:rFonts w:ascii="Arial Narrow" w:hAnsi="Arial Narrow" w:cs="Arial"/>
                <w:sz w:val="22"/>
                <w:szCs w:val="22"/>
              </w:rPr>
              <w:t>, deve ser produzido com matéria prima não fermentada, isenta da matéria terrosa, parasitos, detritos animais ou vegetais ou qualquer tipo de contaminação ou adulteração, não deve conter qualquer tipo de aditivo (corantes, conservantes, edulcorantes).  De sabor doce e sem ranço. Na embalagem devem constar os ingredientes, tabela nutricional, a data da fabricação, validade e número do lote. De igual qualidade ou superior à marca</w:t>
            </w:r>
            <w:r w:rsidRPr="001E675C">
              <w:rPr>
                <w:rFonts w:ascii="Arial Narrow" w:hAnsi="Arial Narrow" w:cs="Arial"/>
                <w:b/>
                <w:bCs/>
                <w:sz w:val="22"/>
                <w:szCs w:val="22"/>
              </w:rPr>
              <w:t xml:space="preserve"> H&amp;M®.</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96</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600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snapToGrid w:val="0"/>
              <w:jc w:val="both"/>
              <w:rPr>
                <w:rFonts w:ascii="Arial Narrow" w:hAnsi="Arial Narrow"/>
                <w:b/>
                <w:bCs/>
              </w:rPr>
            </w:pPr>
            <w:r w:rsidRPr="001E675C">
              <w:rPr>
                <w:rFonts w:ascii="Arial Narrow" w:hAnsi="Arial Narrow"/>
                <w:b/>
                <w:bCs/>
              </w:rPr>
              <w:t>REFRIGERANTE DE EXTRATO DE COLA</w:t>
            </w:r>
            <w:r w:rsidRPr="001E675C">
              <w:rPr>
                <w:rFonts w:ascii="Arial Narrow" w:hAnsi="Arial Narrow"/>
              </w:rPr>
              <w:t xml:space="preserve">, composto água gaseificada, sacarose, sendo permitido extratos vegetais (noz de cola), cafeína, corante, caramelo, isento de corantes artificiais, livre de qualquer adulteração ou contaminação, acondicionado em PET com tampa de rosca, deverá apresentar validade mínima de 2 (dois) meses a partir da data de entrega. De acordo Lei Federal No 8.918/94. Unidade de 2 litros. Na embalagem deve constar os ingredientes, tabela nutricional, a data da fabricação, validade e número do lote. Equivalente ou superior: </w:t>
            </w:r>
            <w:r w:rsidRPr="001E675C">
              <w:rPr>
                <w:rFonts w:ascii="Arial Narrow" w:hAnsi="Arial Narrow"/>
                <w:b/>
                <w:bCs/>
              </w:rPr>
              <w:t>Coca-cola®</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lastRenderedPageBreak/>
              <w:t>97</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400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rPr>
            </w:pPr>
            <w:r w:rsidRPr="001E675C">
              <w:rPr>
                <w:rFonts w:ascii="Arial Narrow" w:hAnsi="Arial Narrow"/>
                <w:b/>
                <w:bCs/>
              </w:rPr>
              <w:t xml:space="preserve">REFRIGERANTE DE EXTRATO DE GUARANÁ, </w:t>
            </w:r>
            <w:r w:rsidRPr="001E675C">
              <w:rPr>
                <w:rFonts w:ascii="Arial Narrow" w:hAnsi="Arial Narrow"/>
              </w:rPr>
              <w:t>composto de extrato de guaraná, água gaseificada, açúcar, sendo permitido 0,02 g a 0,2 g de extrato de semente de guaraná, isento de corantes artificiais, livre de qualquer adulteração ou contaminação, acondicionado em garrafas PET com tampa de rosca. Deverá apresentar validade mínima de 02 (dois) meses a partir da data de entrega. De acordo Lei Federal No 8.918/94. Unidade de 2 litros. Na embalagem deve constar os ingredientes, tabela nutricional, a data da fabricação, validade e número do lote. Equivalente ou</w:t>
            </w:r>
          </w:p>
          <w:p w:rsidR="000F6715" w:rsidRPr="001E675C" w:rsidRDefault="000F6715">
            <w:pPr>
              <w:jc w:val="both"/>
              <w:rPr>
                <w:rFonts w:ascii="Arial Narrow" w:hAnsi="Arial Narrow"/>
                <w:b/>
                <w:bCs/>
              </w:rPr>
            </w:pPr>
            <w:r w:rsidRPr="001E675C">
              <w:rPr>
                <w:rFonts w:ascii="Arial Narrow" w:hAnsi="Arial Narrow"/>
              </w:rPr>
              <w:t xml:space="preserve">superior: </w:t>
            </w:r>
            <w:r w:rsidRPr="001E675C">
              <w:rPr>
                <w:rFonts w:ascii="Arial Narrow" w:hAnsi="Arial Narrow"/>
                <w:b/>
                <w:bCs/>
              </w:rPr>
              <w:t>Guaraná Antártica</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98</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400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b/>
                <w:bCs/>
              </w:rPr>
            </w:pPr>
            <w:r w:rsidRPr="001E675C">
              <w:rPr>
                <w:rFonts w:ascii="Arial Narrow" w:hAnsi="Arial Narrow"/>
                <w:b/>
                <w:bCs/>
              </w:rPr>
              <w:t>REFRIGERANTE DE LARANJA</w:t>
            </w:r>
            <w:r w:rsidRPr="001E675C">
              <w:rPr>
                <w:rFonts w:ascii="Arial Narrow" w:hAnsi="Arial Narrow"/>
              </w:rPr>
              <w:t xml:space="preserve">, deve conter no mínimo 10% (dez por cento) de suco de laranja puro, água gaseificada, sacarose. Acondicionado em garrafas PET com tampa de rosca. Deverá apresentar validade mínima de 02 (dois) meses a partir da data de entrega. De acordo Lei Federal No 8.918/94. Unidade de 2 litros. Na embalagem deve constar os ingredientes, tabela nutricional, a data da fabricação, validade e número do lote. Equivalente ou superior: </w:t>
            </w:r>
            <w:r w:rsidRPr="001E675C">
              <w:rPr>
                <w:rFonts w:ascii="Arial Narrow" w:hAnsi="Arial Narrow"/>
                <w:b/>
                <w:bCs/>
              </w:rPr>
              <w:t>Fanta laranja.</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w:t>
            </w:r>
            <w:r w:rsidR="005F6596">
              <w:rPr>
                <w:rFonts w:ascii="Arial Narrow" w:hAnsi="Arial Narrow"/>
              </w:rPr>
              <w:t>9</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80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rPr>
            </w:pPr>
            <w:r>
              <w:rPr>
                <w:rFonts w:ascii="Arial Narrow" w:hAnsi="Arial Narrow"/>
                <w:b/>
                <w:bCs/>
              </w:rPr>
              <w:t>R</w:t>
            </w:r>
            <w:r w:rsidRPr="001E675C">
              <w:rPr>
                <w:rFonts w:ascii="Arial Narrow" w:hAnsi="Arial Narrow"/>
                <w:b/>
                <w:bCs/>
              </w:rPr>
              <w:t>EFRIGERANTE DIET/ZERO AÇÚCAR DE EXTRATO DE COLA</w:t>
            </w:r>
            <w:r w:rsidRPr="001E675C">
              <w:rPr>
                <w:rFonts w:ascii="Arial Narrow" w:hAnsi="Arial Narrow"/>
              </w:rPr>
              <w:t xml:space="preserve">, composto água gaseificada, sendo permitido extratos vegetais (noz de cola), cafeína, corante, caramelo, edulcorantes naturais ou artificiais permitidos pela legislação sanitária, isento de corantes artificiais, livre de qualquer adulteração ou contaminação, sem adição de açúcares, acondicionado em PET com tampa de rosca, deverá apresentar validade mínima de 2 (dois) meses a partir da data de entrega. De acordo Lei Federal No 8.918/94. Unidade de 600 ml Na embalagem deve constar os ingredientes, tabela nutricional, a data da fabricação, validade e número do lote. Equivalente ou superior: </w:t>
            </w:r>
            <w:r w:rsidRPr="001E675C">
              <w:rPr>
                <w:rFonts w:ascii="Arial Narrow" w:hAnsi="Arial Narrow"/>
                <w:b/>
                <w:bCs/>
              </w:rPr>
              <w:t>Coca-cola Zero®</w:t>
            </w:r>
            <w:r w:rsidRPr="001E675C">
              <w:rPr>
                <w:rFonts w:ascii="Arial Narrow" w:hAnsi="Arial Narrow"/>
              </w:rPr>
              <w:t>.</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100</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Pr>
                <w:rFonts w:ascii="Arial Narrow" w:hAnsi="Arial Narrow"/>
              </w:rPr>
              <w:t>80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A20D28">
            <w:pPr>
              <w:snapToGrid w:val="0"/>
              <w:jc w:val="both"/>
              <w:rPr>
                <w:rFonts w:ascii="Arial Narrow" w:hAnsi="Arial Narrow"/>
                <w:b/>
                <w:bCs/>
              </w:rPr>
            </w:pPr>
            <w:r w:rsidRPr="001E675C">
              <w:rPr>
                <w:rFonts w:ascii="Arial Narrow" w:hAnsi="Arial Narrow"/>
                <w:b/>
                <w:bCs/>
              </w:rPr>
              <w:t xml:space="preserve">REFRIGERANTE DIET/ZERO AÇÚCAR DE EXTRATO DE </w:t>
            </w:r>
            <w:r>
              <w:rPr>
                <w:rFonts w:ascii="Arial Narrow" w:hAnsi="Arial Narrow"/>
                <w:b/>
                <w:bCs/>
              </w:rPr>
              <w:t>GUARANA,</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101</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Pr>
                <w:rFonts w:ascii="Arial Narrow" w:hAnsi="Arial Narrow"/>
              </w:rPr>
              <w:t>30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151F3C">
            <w:pPr>
              <w:snapToGrid w:val="0"/>
              <w:jc w:val="both"/>
              <w:rPr>
                <w:rFonts w:ascii="Arial Narrow" w:hAnsi="Arial Narrow"/>
                <w:b/>
                <w:bCs/>
              </w:rPr>
            </w:pPr>
            <w:r w:rsidRPr="001E675C">
              <w:rPr>
                <w:rFonts w:ascii="Arial Narrow" w:hAnsi="Arial Narrow"/>
                <w:b/>
                <w:bCs/>
              </w:rPr>
              <w:t xml:space="preserve">REQUEIJÃO CREMESO 420 gr  </w:t>
            </w:r>
            <w:r w:rsidRPr="002B4BE1">
              <w:rPr>
                <w:rStyle w:val="TtuloChar"/>
                <w:rFonts w:ascii="Arial Narrow" w:hAnsi="Arial Narrow"/>
                <w:sz w:val="20"/>
                <w:szCs w:val="20"/>
              </w:rPr>
              <w:t>light</w:t>
            </w:r>
            <w:r w:rsidRPr="002B4BE1">
              <w:rPr>
                <w:rStyle w:val="TtuloChar"/>
                <w:rFonts w:ascii="Arial Narrow" w:hAnsi="Arial Narrow"/>
                <w:b w:val="0"/>
                <w:sz w:val="20"/>
                <w:szCs w:val="20"/>
              </w:rPr>
              <w:t xml:space="preserve">  </w:t>
            </w:r>
            <w:r w:rsidRPr="001E675C">
              <w:rPr>
                <w:rFonts w:ascii="Arial Narrow" w:hAnsi="Arial Narrow"/>
              </w:rPr>
              <w:t xml:space="preserve">Na embalagem deve constar marca os ingredientes, tabela nutricional, a data da fabricação, validade e número do lote. Equivalente ou superior marca Curral de Minas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lastRenderedPageBreak/>
              <w:t>102</w:t>
            </w:r>
          </w:p>
        </w:tc>
        <w:tc>
          <w:tcPr>
            <w:tcW w:w="930" w:type="dxa"/>
            <w:gridSpan w:val="2"/>
            <w:tcBorders>
              <w:left w:val="single" w:sz="4" w:space="0" w:color="000000"/>
              <w:bottom w:val="single" w:sz="4" w:space="0" w:color="000000"/>
            </w:tcBorders>
          </w:tcPr>
          <w:p w:rsidR="000F6715" w:rsidRPr="001E675C" w:rsidRDefault="007C4484">
            <w:pPr>
              <w:snapToGrid w:val="0"/>
              <w:rPr>
                <w:rFonts w:ascii="Arial Narrow" w:hAnsi="Arial Narrow"/>
              </w:rPr>
            </w:pPr>
            <w:r>
              <w:rPr>
                <w:rFonts w:ascii="Arial Narrow" w:hAnsi="Arial Narrow"/>
              </w:rPr>
              <w:t>05</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1E675C">
            <w:pPr>
              <w:snapToGrid w:val="0"/>
              <w:jc w:val="both"/>
              <w:rPr>
                <w:rFonts w:ascii="Arial Narrow" w:hAnsi="Arial Narrow"/>
                <w:b/>
                <w:bCs/>
              </w:rPr>
            </w:pPr>
            <w:r w:rsidRPr="001E675C">
              <w:rPr>
                <w:rFonts w:ascii="Arial Narrow" w:hAnsi="Arial Narrow"/>
                <w:b/>
                <w:bCs/>
              </w:rPr>
              <w:t>SAL DE FRUTA</w:t>
            </w:r>
            <w:r w:rsidRPr="001E675C">
              <w:rPr>
                <w:rFonts w:ascii="Arial Narrow" w:hAnsi="Arial Narrow" w:cs="Arial"/>
                <w:color w:val="333333"/>
                <w:shd w:val="clear" w:color="auto" w:fill="FFFFFF"/>
              </w:rPr>
              <w:t xml:space="preserve"> Pó efervescente em envelopes de 5g.</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103</w:t>
            </w:r>
          </w:p>
        </w:tc>
        <w:tc>
          <w:tcPr>
            <w:tcW w:w="930" w:type="dxa"/>
            <w:gridSpan w:val="2"/>
            <w:tcBorders>
              <w:left w:val="single" w:sz="4" w:space="0" w:color="000000"/>
              <w:bottom w:val="single" w:sz="4" w:space="0" w:color="000000"/>
            </w:tcBorders>
          </w:tcPr>
          <w:p w:rsidR="000F6715" w:rsidRPr="001E675C" w:rsidRDefault="007C4484">
            <w:pPr>
              <w:snapToGrid w:val="0"/>
              <w:rPr>
                <w:rFonts w:ascii="Arial Narrow" w:hAnsi="Arial Narrow"/>
              </w:rPr>
            </w:pPr>
            <w:r>
              <w:rPr>
                <w:rFonts w:ascii="Arial Narrow" w:hAnsi="Arial Narrow"/>
              </w:rPr>
              <w:t>05</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1E675C">
            <w:pPr>
              <w:snapToGrid w:val="0"/>
              <w:jc w:val="both"/>
              <w:rPr>
                <w:rFonts w:ascii="Arial Narrow" w:hAnsi="Arial Narrow"/>
                <w:b/>
                <w:bCs/>
              </w:rPr>
            </w:pPr>
            <w:r w:rsidRPr="001E675C">
              <w:rPr>
                <w:rFonts w:ascii="Arial Narrow" w:hAnsi="Arial Narrow"/>
                <w:b/>
                <w:bCs/>
              </w:rPr>
              <w:t>SAL DE FRUTA</w:t>
            </w:r>
            <w:r w:rsidRPr="001E675C">
              <w:rPr>
                <w:rFonts w:ascii="Arial Narrow" w:hAnsi="Arial Narrow" w:cs="Arial"/>
                <w:color w:val="333333"/>
                <w:shd w:val="clear" w:color="auto" w:fill="FFFFFF"/>
              </w:rPr>
              <w:t xml:space="preserve"> Pó efervescente em frascos de 100g.</w:t>
            </w:r>
            <w:r w:rsidRPr="001E675C">
              <w:rPr>
                <w:rFonts w:ascii="Arial Narrow" w:hAnsi="Arial Narrow" w:cs="Arial"/>
                <w:b/>
                <w:bCs/>
                <w:sz w:val="22"/>
                <w:szCs w:val="22"/>
              </w:rPr>
              <w:t>.</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104</w:t>
            </w:r>
          </w:p>
        </w:tc>
        <w:tc>
          <w:tcPr>
            <w:tcW w:w="930" w:type="dxa"/>
            <w:gridSpan w:val="2"/>
            <w:tcBorders>
              <w:left w:val="single" w:sz="4" w:space="0" w:color="000000"/>
              <w:bottom w:val="single" w:sz="4" w:space="0" w:color="000000"/>
            </w:tcBorders>
          </w:tcPr>
          <w:p w:rsidR="000F6715" w:rsidRPr="001E675C" w:rsidRDefault="007C4484" w:rsidP="0089723B">
            <w:pPr>
              <w:snapToGrid w:val="0"/>
              <w:jc w:val="center"/>
              <w:rPr>
                <w:rFonts w:ascii="Arial Narrow" w:hAnsi="Arial Narrow"/>
              </w:rPr>
            </w:pPr>
            <w:r>
              <w:rPr>
                <w:rFonts w:ascii="Arial Narrow" w:hAnsi="Arial Narrow"/>
              </w:rPr>
              <w:t>800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9E4848">
            <w:pPr>
              <w:pStyle w:val="Default"/>
              <w:jc w:val="both"/>
              <w:rPr>
                <w:rFonts w:ascii="Arial Narrow" w:hAnsi="Arial Narrow"/>
                <w:sz w:val="23"/>
                <w:szCs w:val="23"/>
              </w:rPr>
            </w:pPr>
            <w:r w:rsidRPr="001E675C">
              <w:rPr>
                <w:rFonts w:ascii="Arial Narrow" w:hAnsi="Arial Narrow"/>
                <w:b/>
                <w:bCs/>
                <w:sz w:val="23"/>
                <w:szCs w:val="23"/>
              </w:rPr>
              <w:t xml:space="preserve">SAL REFINADO E IODADO, </w:t>
            </w:r>
            <w:r w:rsidRPr="001E675C">
              <w:rPr>
                <w:rFonts w:ascii="Arial Narrow" w:hAnsi="Arial Narrow"/>
                <w:sz w:val="23"/>
                <w:szCs w:val="23"/>
              </w:rPr>
              <w:t xml:space="preserve">com granulação uniforme e cristais brancos, com o mínimo de 98,5% de cloreto de sódio e com dosagem de sais de iodo de no mínimo 10 mg e no máximo de 15 mg de iodo por quilo, de acordo com Legislação Federal Específica, sem impurezas, adulterações e contaminações de qualquer espécie, embalagem plástica de 1 Kg. A embalagem deverá conter externamente os dados de identificação e procedência, número do lote, data de fabricação, quantidade do produto, número de registro. </w:t>
            </w:r>
            <w:r w:rsidRPr="001E675C">
              <w:rPr>
                <w:rFonts w:ascii="Arial Narrow" w:hAnsi="Arial Narrow"/>
                <w:b/>
                <w:bCs/>
                <w:sz w:val="23"/>
                <w:szCs w:val="23"/>
              </w:rPr>
              <w:t xml:space="preserve">Deverá apresentar validade mínima de 6 meses a partir da data de entrega. </w:t>
            </w:r>
            <w:r w:rsidRPr="001E675C">
              <w:rPr>
                <w:rFonts w:ascii="Arial Narrow" w:hAnsi="Arial Narrow"/>
                <w:sz w:val="23"/>
                <w:szCs w:val="23"/>
              </w:rPr>
              <w:t xml:space="preserve">De igual qualidade ou superior às marcas </w:t>
            </w:r>
            <w:r w:rsidRPr="001E675C">
              <w:rPr>
                <w:rFonts w:ascii="Arial Narrow" w:hAnsi="Arial Narrow"/>
                <w:b/>
                <w:bCs/>
                <w:sz w:val="23"/>
                <w:szCs w:val="23"/>
              </w:rPr>
              <w:t xml:space="preserve">Cisne®, SalMoc®, Só Sal®.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105</w:t>
            </w:r>
          </w:p>
        </w:tc>
        <w:tc>
          <w:tcPr>
            <w:tcW w:w="930" w:type="dxa"/>
            <w:gridSpan w:val="2"/>
            <w:tcBorders>
              <w:left w:val="single" w:sz="4" w:space="0" w:color="000000"/>
              <w:bottom w:val="single" w:sz="4" w:space="0" w:color="000000"/>
            </w:tcBorders>
          </w:tcPr>
          <w:p w:rsidR="000F6715" w:rsidRPr="001E675C" w:rsidRDefault="000F6715" w:rsidP="0089723B">
            <w:pPr>
              <w:snapToGrid w:val="0"/>
              <w:jc w:val="center"/>
              <w:rPr>
                <w:rFonts w:ascii="Arial Narrow" w:hAnsi="Arial Narrow"/>
              </w:rPr>
            </w:pPr>
            <w:r w:rsidRPr="001E675C">
              <w:rPr>
                <w:rFonts w:ascii="Arial Narrow" w:hAnsi="Arial Narrow"/>
              </w:rPr>
              <w:t>2</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CX</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cs="Arial"/>
                <w:b/>
                <w:bCs/>
                <w:sz w:val="22"/>
                <w:szCs w:val="22"/>
              </w:rPr>
            </w:pPr>
            <w:r w:rsidRPr="001E675C">
              <w:rPr>
                <w:rFonts w:ascii="Arial Narrow" w:hAnsi="Arial Narrow" w:cs="Arial"/>
                <w:b/>
                <w:bCs/>
                <w:color w:val="000000"/>
                <w:sz w:val="22"/>
                <w:szCs w:val="22"/>
              </w:rPr>
              <w:t xml:space="preserve">SAL REFINADO E IODADO, </w:t>
            </w:r>
            <w:r w:rsidRPr="001E675C">
              <w:rPr>
                <w:rFonts w:ascii="Arial Narrow" w:hAnsi="Arial Narrow" w:cs="Arial"/>
                <w:bCs/>
                <w:color w:val="000000"/>
                <w:sz w:val="22"/>
                <w:szCs w:val="22"/>
              </w:rPr>
              <w:t>sache de 1 grama, caixa contendo 2000 unidades</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106</w:t>
            </w:r>
          </w:p>
        </w:tc>
        <w:tc>
          <w:tcPr>
            <w:tcW w:w="930" w:type="dxa"/>
            <w:gridSpan w:val="2"/>
            <w:tcBorders>
              <w:left w:val="single" w:sz="4" w:space="0" w:color="000000"/>
              <w:bottom w:val="single" w:sz="4" w:space="0" w:color="000000"/>
            </w:tcBorders>
          </w:tcPr>
          <w:p w:rsidR="000F6715" w:rsidRPr="001E675C" w:rsidRDefault="000F6715" w:rsidP="0089723B">
            <w:pPr>
              <w:snapToGrid w:val="0"/>
              <w:jc w:val="center"/>
              <w:rPr>
                <w:rFonts w:ascii="Arial Narrow" w:hAnsi="Arial Narrow"/>
              </w:rPr>
            </w:pPr>
            <w:r>
              <w:rPr>
                <w:rFonts w:ascii="Arial Narrow" w:hAnsi="Arial Narrow"/>
              </w:rPr>
              <w:t>2000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cs="Arial"/>
                <w:b/>
                <w:bCs/>
                <w:color w:val="000000"/>
                <w:sz w:val="23"/>
                <w:szCs w:val="23"/>
              </w:rPr>
            </w:pPr>
            <w:r w:rsidRPr="001E675C">
              <w:rPr>
                <w:rFonts w:ascii="Arial Narrow" w:hAnsi="Arial Narrow" w:cs="Arial"/>
                <w:b/>
                <w:bCs/>
                <w:color w:val="000000"/>
                <w:sz w:val="23"/>
                <w:szCs w:val="23"/>
              </w:rPr>
              <w:t>SACO DE PAPEL PARA PIPOCA,</w:t>
            </w:r>
            <w:r w:rsidRPr="001E675C">
              <w:rPr>
                <w:rFonts w:ascii="Arial Narrow" w:hAnsi="Arial Narrow" w:cs="Arial"/>
                <w:color w:val="7D7873"/>
                <w:sz w:val="21"/>
                <w:szCs w:val="21"/>
                <w:shd w:val="clear" w:color="auto" w:fill="FFFFFF"/>
              </w:rPr>
              <w:t xml:space="preserve"> Material Papel </w:t>
            </w:r>
            <w:r w:rsidRPr="001E675C">
              <w:rPr>
                <w:rFonts w:ascii="Arial Narrow" w:hAnsi="Arial Narrow" w:cs="Arial"/>
                <w:color w:val="666666"/>
                <w:sz w:val="21"/>
                <w:szCs w:val="21"/>
                <w:shd w:val="clear" w:color="auto" w:fill="FFFFFF"/>
              </w:rPr>
              <w:t xml:space="preserve">MEDIDA aproximadas 11x15cm </w:t>
            </w:r>
            <w:r w:rsidRPr="001E675C">
              <w:rPr>
                <w:rFonts w:ascii="Arial Narrow" w:hAnsi="Arial Narrow" w:cs="Arial"/>
                <w:color w:val="4D4D4D"/>
                <w:shd w:val="clear" w:color="auto" w:fill="FFFFFF"/>
              </w:rPr>
              <w:t>Produto feito com papel antigordura</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107</w:t>
            </w:r>
          </w:p>
        </w:tc>
        <w:tc>
          <w:tcPr>
            <w:tcW w:w="930" w:type="dxa"/>
            <w:gridSpan w:val="2"/>
            <w:tcBorders>
              <w:left w:val="single" w:sz="4" w:space="0" w:color="000000"/>
              <w:bottom w:val="single" w:sz="4" w:space="0" w:color="000000"/>
            </w:tcBorders>
          </w:tcPr>
          <w:p w:rsidR="000F6715" w:rsidRPr="001E675C" w:rsidRDefault="000F6715" w:rsidP="00180CDB">
            <w:pPr>
              <w:snapToGrid w:val="0"/>
              <w:rPr>
                <w:rFonts w:ascii="Arial Narrow" w:hAnsi="Arial Narrow"/>
              </w:rPr>
            </w:pPr>
            <w:r w:rsidRPr="001E675C">
              <w:rPr>
                <w:rFonts w:ascii="Arial Narrow" w:hAnsi="Arial Narrow"/>
              </w:rPr>
              <w:t>450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70280F">
            <w:pPr>
              <w:pStyle w:val="Default"/>
              <w:rPr>
                <w:rFonts w:ascii="Arial Narrow" w:hAnsi="Arial Narrow"/>
                <w:sz w:val="23"/>
                <w:szCs w:val="23"/>
              </w:rPr>
            </w:pPr>
            <w:r>
              <w:rPr>
                <w:rFonts w:ascii="Arial Narrow" w:hAnsi="Arial Narrow"/>
                <w:b/>
                <w:bCs/>
                <w:sz w:val="23"/>
                <w:szCs w:val="23"/>
              </w:rPr>
              <w:t>SUCO INTE</w:t>
            </w:r>
            <w:r w:rsidR="000F6715" w:rsidRPr="001E675C">
              <w:rPr>
                <w:rFonts w:ascii="Arial Narrow" w:hAnsi="Arial Narrow"/>
                <w:b/>
                <w:bCs/>
                <w:sz w:val="23"/>
                <w:szCs w:val="23"/>
              </w:rPr>
              <w:t xml:space="preserve">GRAL CONCENTRADO DE CAJU, </w:t>
            </w:r>
            <w:r w:rsidR="000F6715" w:rsidRPr="001E675C">
              <w:rPr>
                <w:rFonts w:ascii="Arial Narrow" w:hAnsi="Arial Narrow"/>
                <w:sz w:val="23"/>
                <w:szCs w:val="23"/>
              </w:rPr>
              <w:t xml:space="preserve">sem adição de água, sem corante artificiais, podendo ser conservado em temperatura ambiente, não fermentado, não alcoólico, homogeneizado e pasteurizado, rendimento de 10x. Embalagem deverá ser atóxica, de 1 litro a unidade, preferencialmente de vidro. Na embalagem devem constar todos os dizeres obrigatórios. De igual qualidade ou superior às marcas </w:t>
            </w:r>
            <w:r w:rsidR="000F6715" w:rsidRPr="001E675C">
              <w:rPr>
                <w:rFonts w:ascii="Arial Narrow" w:hAnsi="Arial Narrow"/>
                <w:b/>
                <w:bCs/>
                <w:sz w:val="23"/>
                <w:szCs w:val="23"/>
              </w:rPr>
              <w:t xml:space="preserve">Jandaia® e Da Fruta®.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108</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400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SUCO INTERGRAL CONCENTRADO DE MARACUJÁ, </w:t>
            </w:r>
            <w:r w:rsidRPr="001E675C">
              <w:rPr>
                <w:rFonts w:ascii="Arial Narrow" w:hAnsi="Arial Narrow"/>
                <w:sz w:val="23"/>
                <w:szCs w:val="23"/>
              </w:rPr>
              <w:t xml:space="preserve">sem adição de água, sem corante artificiais, podendo ser conservado em temperatura ambiente, não fermentado, não alcoólico, homogeneizado e pasteurizado, rendimento de 9x. Embalagem deverá ser atóxica, de 1 litro a unidade, preferencialmente de vidro. Na embalagem devem constar todos os dizeres obrigatórios. De igual qualidade ou superior às marcas </w:t>
            </w:r>
            <w:r w:rsidRPr="001E675C">
              <w:rPr>
                <w:rFonts w:ascii="Arial Narrow" w:hAnsi="Arial Narrow"/>
                <w:b/>
                <w:bCs/>
                <w:sz w:val="23"/>
                <w:szCs w:val="23"/>
              </w:rPr>
              <w:t xml:space="preserve">Jandaia® e Da Fruta®.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109</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10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0F6715" w:rsidRPr="001E675C" w:rsidRDefault="000F6715" w:rsidP="00E019FC">
            <w:pPr>
              <w:jc w:val="both"/>
              <w:rPr>
                <w:rFonts w:ascii="Arial Narrow" w:hAnsi="Arial Narrow" w:cs="Arial"/>
                <w:b/>
                <w:bCs/>
                <w:sz w:val="22"/>
                <w:szCs w:val="22"/>
              </w:rPr>
            </w:pPr>
            <w:r w:rsidRPr="001E675C">
              <w:rPr>
                <w:rFonts w:ascii="Arial Narrow" w:hAnsi="Arial Narrow" w:cs="Arial"/>
                <w:b/>
                <w:bCs/>
                <w:color w:val="000000"/>
                <w:sz w:val="22"/>
                <w:szCs w:val="22"/>
              </w:rPr>
              <w:t xml:space="preserve">SUCO INTERGRAL CONCENTRADO DE UVA, </w:t>
            </w:r>
            <w:r w:rsidRPr="001E675C">
              <w:rPr>
                <w:rFonts w:ascii="Arial Narrow" w:hAnsi="Arial Narrow" w:cs="Arial"/>
                <w:color w:val="000000"/>
                <w:sz w:val="22"/>
                <w:szCs w:val="22"/>
              </w:rPr>
              <w:t xml:space="preserve">sem adição de água, sem corante artificiais, com conservação fora de refrigeração, não fermentado, não alcoólico, homogeneizado e pasteurizado com rendimento de 2x. Embalagem deverá ser atóxica (vidro ou PET) de 500 ml. Com dizeres de rotulagem, ingredientes, tabela nutricional, data de fabricação/manipulação, data de validade e número do lote. Registro no MAPA. De igual qualidade ou superior às marcas </w:t>
            </w:r>
            <w:r w:rsidRPr="001E675C">
              <w:rPr>
                <w:rFonts w:ascii="Arial Narrow" w:hAnsi="Arial Narrow" w:cs="Arial"/>
                <w:b/>
                <w:bCs/>
                <w:color w:val="000000"/>
                <w:sz w:val="22"/>
                <w:szCs w:val="22"/>
              </w:rPr>
              <w:t>Jandaia®, Da Fruta®, Maguary®.</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lastRenderedPageBreak/>
              <w:t>110</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1000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SUCO INTEGRAL PRONTO PARA BEBER DIVERSOS SABORES (laranja, maçã, uva, limão, manga, etc..), </w:t>
            </w:r>
            <w:r w:rsidRPr="001E675C">
              <w:rPr>
                <w:rFonts w:ascii="Arial Narrow" w:hAnsi="Arial Narrow"/>
                <w:sz w:val="23"/>
                <w:szCs w:val="23"/>
              </w:rPr>
              <w:t xml:space="preserve">não fermentado, não alcoólico, deve ter como principal ingrediente polpa de frutas ou suco integral, quando houver necessidade de adoça-los, não deve ser utilizado o açúcar branco (sacarose), e sim suco de maçã clarificado, os corantes e aromatizantes que venham a ser utilizados devem ser naturais. Não deve possuir aditivos químicos ou coadjuvantes de tecnologia além dos já citados anteriormente. </w:t>
            </w:r>
            <w:r w:rsidRPr="001E675C">
              <w:rPr>
                <w:rFonts w:ascii="Arial Narrow" w:hAnsi="Arial Narrow"/>
                <w:b/>
                <w:bCs/>
                <w:sz w:val="23"/>
                <w:szCs w:val="23"/>
              </w:rPr>
              <w:t xml:space="preserve">Deverá apresentar validade mínima de 4 (quatro) meses a partir da data de entrega. </w:t>
            </w:r>
            <w:r w:rsidRPr="001E675C">
              <w:rPr>
                <w:rFonts w:ascii="Arial Narrow" w:hAnsi="Arial Narrow"/>
                <w:sz w:val="23"/>
                <w:szCs w:val="23"/>
              </w:rPr>
              <w:t xml:space="preserve">Embalagem de 200ml. Na embalagem devem constar todos os dizeres obrigatórios. De igual qualidade ou superior às marcas </w:t>
            </w:r>
            <w:r w:rsidRPr="001E675C">
              <w:rPr>
                <w:rFonts w:ascii="Arial Narrow" w:hAnsi="Arial Narrow"/>
                <w:b/>
                <w:bCs/>
                <w:sz w:val="23"/>
                <w:szCs w:val="23"/>
              </w:rPr>
              <w:t>Direto da Fruta®, Del Vale 100%®</w:t>
            </w:r>
            <w:r w:rsidRPr="001E675C">
              <w:rPr>
                <w:rFonts w:ascii="Arial Narrow" w:hAnsi="Arial Narrow"/>
                <w:sz w:val="23"/>
                <w:szCs w:val="23"/>
              </w:rPr>
              <w:t xml:space="preserve">.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jc w:val="center"/>
              <w:rPr>
                <w:rFonts w:ascii="Arial Narrow" w:hAnsi="Arial Narrow"/>
              </w:rPr>
            </w:pPr>
            <w:r>
              <w:rPr>
                <w:rFonts w:ascii="Arial Narrow" w:hAnsi="Arial Narrow"/>
              </w:rPr>
              <w:t>111</w:t>
            </w:r>
          </w:p>
        </w:tc>
        <w:tc>
          <w:tcPr>
            <w:tcW w:w="930" w:type="dxa"/>
            <w:gridSpan w:val="2"/>
            <w:tcBorders>
              <w:left w:val="single" w:sz="4" w:space="0" w:color="000000"/>
              <w:bottom w:val="single" w:sz="4" w:space="0" w:color="000000"/>
            </w:tcBorders>
          </w:tcPr>
          <w:p w:rsidR="000F6715" w:rsidRPr="001E675C" w:rsidRDefault="000F6715" w:rsidP="000440BA">
            <w:pPr>
              <w:snapToGrid w:val="0"/>
              <w:rPr>
                <w:rFonts w:ascii="Arial Narrow" w:hAnsi="Arial Narrow"/>
              </w:rPr>
            </w:pPr>
            <w:r w:rsidRPr="001E675C">
              <w:rPr>
                <w:rFonts w:ascii="Arial Narrow" w:hAnsi="Arial Narrow"/>
              </w:rPr>
              <w:t>450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TEMPERO ALHO E SAL, </w:t>
            </w:r>
            <w:r w:rsidRPr="001E675C">
              <w:rPr>
                <w:rFonts w:ascii="Arial Narrow" w:hAnsi="Arial Narrow"/>
                <w:sz w:val="23"/>
                <w:szCs w:val="23"/>
              </w:rPr>
              <w:t>concentrado de ingredientes básicos: sal e alho. De 1</w:t>
            </w:r>
            <w:r w:rsidRPr="001E675C">
              <w:rPr>
                <w:sz w:val="23"/>
                <w:szCs w:val="23"/>
              </w:rPr>
              <w:t>ᵃ</w:t>
            </w:r>
            <w:r w:rsidRPr="001E675C">
              <w:rPr>
                <w:rFonts w:ascii="Arial Narrow" w:hAnsi="Arial Narrow"/>
                <w:sz w:val="23"/>
                <w:szCs w:val="23"/>
              </w:rPr>
              <w:t xml:space="preserve"> qualidade, com sabor e a aroma característicos, isento de qualquer contaminação ou adulteração. Em embalagem plástica de 500 mg (pote ou sachê), deve apresentar todos os dizeres obrigatórios de rotulagem. Produto em conformidade com a Legislação em vigor. De igual qualidade ou superior às marcas </w:t>
            </w:r>
            <w:r w:rsidRPr="001E675C">
              <w:rPr>
                <w:rFonts w:ascii="Arial Narrow" w:hAnsi="Arial Narrow"/>
                <w:b/>
                <w:bCs/>
                <w:sz w:val="23"/>
                <w:szCs w:val="23"/>
              </w:rPr>
              <w:t xml:space="preserve">Anjo Branco®, Fazendinha®, Pirata®.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284"/>
              <w:rPr>
                <w:rFonts w:ascii="Arial Narrow" w:hAnsi="Arial Narrow"/>
              </w:rPr>
            </w:pPr>
            <w:r>
              <w:rPr>
                <w:rFonts w:ascii="Arial Narrow" w:hAnsi="Arial Narrow"/>
              </w:rPr>
              <w:t>112</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TRIGUILHO, </w:t>
            </w:r>
            <w:r w:rsidRPr="001E675C">
              <w:rPr>
                <w:rFonts w:ascii="Arial Narrow" w:hAnsi="Arial Narrow"/>
                <w:sz w:val="23"/>
                <w:szCs w:val="23"/>
              </w:rPr>
              <w:t xml:space="preserve">granulado de trigo de cor escura. Acondicionado em embalagem resistente de polietileno atóxico, contendo 500g, com identificação dos ingredientes, valor nutricional, fornecedor, data de fabricação e validade. Isento de sujidades, parasitas, larvas, mofo e material estranho. </w:t>
            </w:r>
            <w:r w:rsidRPr="001E675C">
              <w:rPr>
                <w:rFonts w:ascii="Arial Narrow" w:hAnsi="Arial Narrow"/>
                <w:b/>
                <w:bCs/>
                <w:sz w:val="23"/>
                <w:szCs w:val="23"/>
              </w:rPr>
              <w:t>Validade mínima de 6 meses a contar da data de entrega</w:t>
            </w:r>
            <w:r w:rsidRPr="001E675C">
              <w:rPr>
                <w:rFonts w:ascii="Arial Narrow" w:hAnsi="Arial Narrow"/>
                <w:sz w:val="23"/>
                <w:szCs w:val="23"/>
              </w:rPr>
              <w:t xml:space="preserve">. De igual qualidade ou superior às marcas </w:t>
            </w:r>
            <w:r w:rsidRPr="001E675C">
              <w:rPr>
                <w:rFonts w:ascii="Arial Narrow" w:hAnsi="Arial Narrow"/>
                <w:b/>
                <w:bCs/>
                <w:sz w:val="23"/>
                <w:szCs w:val="23"/>
              </w:rPr>
              <w:t xml:space="preserve">Pink®, Yoki®, Sinhá®, Ki-Flor®.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284"/>
              <w:rPr>
                <w:rFonts w:ascii="Arial Narrow" w:hAnsi="Arial Narrow"/>
              </w:rPr>
            </w:pPr>
            <w:r>
              <w:rPr>
                <w:rFonts w:ascii="Arial Narrow" w:hAnsi="Arial Narrow"/>
              </w:rPr>
              <w:t>113</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230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cs="Arial"/>
                <w:sz w:val="23"/>
                <w:szCs w:val="23"/>
              </w:rPr>
            </w:pPr>
            <w:r w:rsidRPr="001E675C">
              <w:rPr>
                <w:rFonts w:ascii="Arial Narrow" w:hAnsi="Arial Narrow" w:cs="Arial"/>
                <w:b/>
                <w:bCs/>
                <w:sz w:val="23"/>
                <w:szCs w:val="23"/>
              </w:rPr>
              <w:t xml:space="preserve">VINAGRE CLARO, </w:t>
            </w:r>
            <w:r w:rsidRPr="001E675C">
              <w:rPr>
                <w:rFonts w:ascii="Arial Narrow" w:hAnsi="Arial Narrow" w:cs="Arial"/>
                <w:sz w:val="23"/>
                <w:szCs w:val="23"/>
              </w:rPr>
              <w:t xml:space="preserve">ácido acético obtido mediante a fermentação acética de soluções aquosas de álcool procedente principalmente de matérias agrícolas, translúcido, padronizado, refiltrado e pasteurizado. Com acidez aproximada de 4,15%. Sem adição de açúcares, essências, aromas, corantes e conservantes. Livre de qualquer adulteração ou contaminação. Embalagem plástica/ PET de 750 ml. De igual qualidade ou superior às marcas </w:t>
            </w:r>
            <w:r w:rsidRPr="001E675C">
              <w:rPr>
                <w:rFonts w:ascii="Arial Narrow" w:hAnsi="Arial Narrow" w:cs="Arial"/>
                <w:b/>
                <w:bCs/>
                <w:sz w:val="23"/>
                <w:szCs w:val="23"/>
              </w:rPr>
              <w:t xml:space="preserve">Toscano®, Bel Mont®, Qualitá®.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284"/>
              <w:rPr>
                <w:rFonts w:ascii="Arial Narrow" w:hAnsi="Arial Narrow"/>
              </w:rPr>
            </w:pPr>
            <w:r>
              <w:rPr>
                <w:rFonts w:ascii="Arial Narrow" w:hAnsi="Arial Narrow"/>
              </w:rPr>
              <w:t>114</w:t>
            </w:r>
          </w:p>
        </w:tc>
        <w:tc>
          <w:tcPr>
            <w:tcW w:w="930" w:type="dxa"/>
            <w:gridSpan w:val="2"/>
            <w:tcBorders>
              <w:left w:val="single" w:sz="4" w:space="0" w:color="000000"/>
              <w:bottom w:val="single" w:sz="4" w:space="0" w:color="000000"/>
            </w:tcBorders>
          </w:tcPr>
          <w:p w:rsidR="000F6715" w:rsidRPr="001E675C" w:rsidRDefault="007D7F90">
            <w:pPr>
              <w:snapToGrid w:val="0"/>
              <w:rPr>
                <w:rFonts w:ascii="Arial Narrow" w:hAnsi="Arial Narrow"/>
              </w:rPr>
            </w:pPr>
            <w:r>
              <w:rPr>
                <w:rFonts w:ascii="Arial Narrow" w:hAnsi="Arial Narrow"/>
              </w:rPr>
              <w:t>1500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cs="Arial"/>
                <w:b/>
                <w:bCs/>
                <w:sz w:val="23"/>
                <w:szCs w:val="23"/>
              </w:rPr>
            </w:pPr>
            <w:r w:rsidRPr="001E675C">
              <w:rPr>
                <w:rFonts w:ascii="Arial Narrow" w:hAnsi="Arial Narrow" w:cs="Arial"/>
                <w:b/>
                <w:bCs/>
                <w:sz w:val="23"/>
                <w:szCs w:val="23"/>
              </w:rPr>
              <w:t>SORVETE 130 ML</w:t>
            </w:r>
            <w:r w:rsidRPr="001E675C">
              <w:rPr>
                <w:rFonts w:ascii="Arial Narrow" w:hAnsi="Arial Narrow" w:cs="Arial"/>
                <w:bCs/>
                <w:sz w:val="23"/>
                <w:szCs w:val="23"/>
              </w:rPr>
              <w:t xml:space="preserve"> COM EMBALGEM DE P</w:t>
            </w:r>
            <w:r w:rsidR="00072B0C">
              <w:rPr>
                <w:rFonts w:ascii="Arial Narrow" w:hAnsi="Arial Narrow" w:cs="Arial"/>
                <w:bCs/>
                <w:sz w:val="23"/>
                <w:szCs w:val="23"/>
              </w:rPr>
              <w:t>LA</w:t>
            </w:r>
            <w:r w:rsidRPr="001E675C">
              <w:rPr>
                <w:rFonts w:ascii="Arial Narrow" w:hAnsi="Arial Narrow" w:cs="Arial"/>
                <w:bCs/>
                <w:sz w:val="23"/>
                <w:szCs w:val="23"/>
              </w:rPr>
              <w:t>STICO SABORES VARIADOS</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Default="000F6715" w:rsidP="000731E4">
            <w:pPr>
              <w:snapToGrid w:val="0"/>
              <w:ind w:left="284"/>
              <w:rPr>
                <w:rFonts w:ascii="Arial Narrow" w:hAnsi="Arial Narrow"/>
              </w:rPr>
            </w:pPr>
            <w:r>
              <w:rPr>
                <w:rFonts w:ascii="Arial Narrow" w:hAnsi="Arial Narrow"/>
              </w:rPr>
              <w:t>115</w:t>
            </w:r>
          </w:p>
        </w:tc>
        <w:tc>
          <w:tcPr>
            <w:tcW w:w="930" w:type="dxa"/>
            <w:gridSpan w:val="2"/>
            <w:tcBorders>
              <w:left w:val="single" w:sz="4" w:space="0" w:color="000000"/>
              <w:bottom w:val="single" w:sz="4" w:space="0" w:color="000000"/>
            </w:tcBorders>
          </w:tcPr>
          <w:p w:rsidR="000F6715" w:rsidRPr="001E675C" w:rsidRDefault="007D7F90">
            <w:pPr>
              <w:snapToGrid w:val="0"/>
              <w:rPr>
                <w:rFonts w:ascii="Arial Narrow" w:hAnsi="Arial Narrow"/>
              </w:rPr>
            </w:pPr>
            <w:r>
              <w:rPr>
                <w:rFonts w:ascii="Arial Narrow" w:hAnsi="Arial Narrow"/>
              </w:rPr>
              <w:t>800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Default="000F6715">
            <w:pPr>
              <w:pStyle w:val="Default"/>
              <w:rPr>
                <w:rFonts w:ascii="Arial Narrow" w:hAnsi="Arial Narrow" w:cs="Arial"/>
                <w:b/>
                <w:bCs/>
                <w:sz w:val="23"/>
                <w:szCs w:val="23"/>
              </w:rPr>
            </w:pPr>
            <w:r>
              <w:rPr>
                <w:rFonts w:ascii="Arial Narrow" w:hAnsi="Arial Narrow" w:cs="Arial"/>
                <w:b/>
                <w:bCs/>
                <w:sz w:val="23"/>
                <w:szCs w:val="23"/>
              </w:rPr>
              <w:t xml:space="preserve">SACO PARA HOT DOG MEDIDAS APROXIMADAS 18x11 CM </w:t>
            </w:r>
          </w:p>
          <w:p w:rsidR="000F6715" w:rsidRPr="001E675C" w:rsidRDefault="000F6715">
            <w:pPr>
              <w:pStyle w:val="Default"/>
              <w:rPr>
                <w:rFonts w:ascii="Arial Narrow" w:hAnsi="Arial Narrow" w:cs="Arial"/>
                <w:b/>
                <w:bCs/>
                <w:sz w:val="23"/>
                <w:szCs w:val="23"/>
              </w:rPr>
            </w:pP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4123D3"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4123D3" w:rsidRPr="001E675C" w:rsidRDefault="0033090F" w:rsidP="001B4368">
            <w:pPr>
              <w:snapToGrid w:val="0"/>
              <w:ind w:left="340"/>
              <w:rPr>
                <w:rFonts w:ascii="Arial Narrow" w:hAnsi="Arial Narrow"/>
              </w:rPr>
            </w:pPr>
            <w:r>
              <w:rPr>
                <w:rFonts w:ascii="Arial Narrow" w:hAnsi="Arial Narrow"/>
              </w:rPr>
              <w:lastRenderedPageBreak/>
              <w:t>116</w:t>
            </w:r>
          </w:p>
        </w:tc>
        <w:tc>
          <w:tcPr>
            <w:tcW w:w="930" w:type="dxa"/>
            <w:gridSpan w:val="2"/>
            <w:tcBorders>
              <w:top w:val="single" w:sz="4" w:space="0" w:color="000000"/>
              <w:left w:val="single" w:sz="4" w:space="0" w:color="000000"/>
              <w:bottom w:val="single" w:sz="4" w:space="0" w:color="000000"/>
            </w:tcBorders>
          </w:tcPr>
          <w:p w:rsidR="004123D3" w:rsidRPr="001E675C" w:rsidRDefault="00706632">
            <w:pPr>
              <w:snapToGrid w:val="0"/>
              <w:rPr>
                <w:rFonts w:ascii="Arial Narrow" w:hAnsi="Arial Narrow"/>
              </w:rPr>
            </w:pPr>
            <w:r>
              <w:rPr>
                <w:rFonts w:ascii="Arial Narrow" w:hAnsi="Arial Narrow"/>
              </w:rPr>
              <w:t>650</w:t>
            </w:r>
          </w:p>
        </w:tc>
        <w:tc>
          <w:tcPr>
            <w:tcW w:w="1092" w:type="dxa"/>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vAlign w:val="bottom"/>
          </w:tcPr>
          <w:p w:rsidR="004123D3" w:rsidRPr="004C2665" w:rsidRDefault="004123D3" w:rsidP="00A67C89">
            <w:pPr>
              <w:jc w:val="both"/>
              <w:rPr>
                <w:rFonts w:ascii="Calibri" w:hAnsi="Calibri" w:cs="Arial"/>
                <w:b/>
                <w:bCs/>
                <w:sz w:val="22"/>
                <w:szCs w:val="22"/>
              </w:rPr>
            </w:pPr>
            <w:r w:rsidRPr="004C2665">
              <w:rPr>
                <w:rFonts w:ascii="Calibri" w:hAnsi="Calibri" w:cs="Arial"/>
                <w:b/>
                <w:bCs/>
                <w:sz w:val="22"/>
                <w:szCs w:val="22"/>
              </w:rPr>
              <w:t>PÃO DE FORMA INTEGRAL,</w:t>
            </w:r>
            <w:r w:rsidRPr="004C2665">
              <w:rPr>
                <w:rFonts w:ascii="Calibri" w:hAnsi="Calibri" w:cs="Arial"/>
                <w:sz w:val="22"/>
                <w:szCs w:val="22"/>
              </w:rPr>
              <w:t xml:space="preserve"> produzido com farinha de trigo integral, os seus ingredientes devem ser de excelente qualidade, embalagem de 380 g, rico em fibras e livre de gorduras trans. Apresentar cor, sabor e textura típicos. Isento de qualquer tipo de contaminação ou adulteração, não deve apresentar sabor nem aparência de queimado, sua confecção deve respeitar as boas práticas de produção de alimentos. </w:t>
            </w:r>
            <w:r w:rsidRPr="004C2665">
              <w:rPr>
                <w:rFonts w:ascii="Calibri" w:hAnsi="Calibri" w:cs="Arial"/>
                <w:b/>
                <w:sz w:val="22"/>
                <w:szCs w:val="22"/>
              </w:rPr>
              <w:t xml:space="preserve">NÃO DEVE CONTER LEITE OU DERIVADOS NA SUA COMPOSIÇÃO. </w:t>
            </w:r>
            <w:r w:rsidRPr="004C2665">
              <w:rPr>
                <w:rFonts w:ascii="Calibri" w:hAnsi="Calibri" w:cs="Arial"/>
                <w:sz w:val="22"/>
                <w:szCs w:val="22"/>
              </w:rPr>
              <w:t xml:space="preserve">Deve atender as especificações técnicas da RDC nº 90, de 18 de Outubro de 2000.  Devem constar na embalagem todos os dizeres obrigatórios. </w:t>
            </w:r>
            <w:r w:rsidRPr="004C2665">
              <w:rPr>
                <w:rFonts w:ascii="Calibri" w:hAnsi="Calibri" w:cs="Arial"/>
                <w:b/>
                <w:sz w:val="22"/>
                <w:szCs w:val="22"/>
              </w:rPr>
              <w:t>Deve apresentar validade mínima de sete dias a contar da data de entrega</w:t>
            </w:r>
            <w:r w:rsidRPr="004C2665">
              <w:rPr>
                <w:rFonts w:ascii="Calibri" w:hAnsi="Calibri" w:cs="Arial"/>
                <w:sz w:val="22"/>
                <w:szCs w:val="22"/>
              </w:rPr>
              <w:t xml:space="preserve">. De igual qualidade ou superior à marca </w:t>
            </w:r>
            <w:r w:rsidRPr="004C2665">
              <w:rPr>
                <w:rFonts w:ascii="Calibri" w:hAnsi="Calibri" w:cs="Arial"/>
                <w:b/>
                <w:bCs/>
                <w:sz w:val="22"/>
                <w:szCs w:val="22"/>
              </w:rPr>
              <w:t>Delícias do trigo ingegral®.</w:t>
            </w:r>
          </w:p>
        </w:tc>
        <w:tc>
          <w:tcPr>
            <w:tcW w:w="1310" w:type="dxa"/>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123D3" w:rsidRPr="001E675C" w:rsidRDefault="004123D3">
            <w:pPr>
              <w:snapToGrid w:val="0"/>
              <w:rPr>
                <w:rFonts w:ascii="Arial Narrow" w:hAnsi="Arial Narrow"/>
              </w:rPr>
            </w:pPr>
          </w:p>
        </w:tc>
      </w:tr>
      <w:tr w:rsidR="004123D3"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4123D3" w:rsidRPr="001E675C" w:rsidRDefault="0033090F" w:rsidP="001B4368">
            <w:pPr>
              <w:snapToGrid w:val="0"/>
              <w:ind w:left="340"/>
              <w:rPr>
                <w:rFonts w:ascii="Arial Narrow" w:hAnsi="Arial Narrow"/>
              </w:rPr>
            </w:pPr>
            <w:r>
              <w:rPr>
                <w:rFonts w:ascii="Arial Narrow" w:hAnsi="Arial Narrow"/>
              </w:rPr>
              <w:t>117</w:t>
            </w:r>
          </w:p>
        </w:tc>
        <w:tc>
          <w:tcPr>
            <w:tcW w:w="930" w:type="dxa"/>
            <w:gridSpan w:val="2"/>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r w:rsidRPr="001E675C">
              <w:rPr>
                <w:rFonts w:ascii="Arial Narrow" w:hAnsi="Arial Narrow"/>
              </w:rPr>
              <w:t>250</w:t>
            </w:r>
          </w:p>
        </w:tc>
        <w:tc>
          <w:tcPr>
            <w:tcW w:w="1092" w:type="dxa"/>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4123D3" w:rsidRDefault="004123D3" w:rsidP="00A67C89">
            <w:pPr>
              <w:snapToGrid w:val="0"/>
              <w:jc w:val="both"/>
              <w:rPr>
                <w:rFonts w:ascii="Arial Narrow" w:hAnsi="Arial Narrow"/>
                <w:color w:val="000000"/>
              </w:rPr>
            </w:pPr>
            <w:r>
              <w:rPr>
                <w:rFonts w:ascii="Arial Narrow" w:hAnsi="Arial Narrow"/>
                <w:b/>
                <w:bCs/>
              </w:rPr>
              <w:t>PÃO DE FORMA</w:t>
            </w:r>
            <w:r>
              <w:rPr>
                <w:rFonts w:ascii="Arial Narrow" w:hAnsi="Arial Narrow"/>
              </w:rPr>
              <w:t>, produzido com o mínimo de 50% de farinha de trigo integral, os seus ingredientes devem ser de excelente qualidade, embalagem de 400g, rico em fibras e livre de gorduras trans. Apresentar cor, sabor e textura típicos. Isento de qualquer tipo de contaminação ou adulteração, não deve apresentar sabor nem aparência de queimado, sua confecção deve respeitar as boas práticas de produção de alimentos. Deve atender as especificações técnicas da RDC nº 90, de 18 de Outubro de 2000. Deve constar na embalagem data ingredientes, tabela nutricional, data de fabricação e validade e número do lote. Deve apresentar data de validade mínima de sete dias. Equivalente: .</w:t>
            </w:r>
            <w:r>
              <w:rPr>
                <w:rFonts w:ascii="Arial Narrow" w:hAnsi="Arial Narrow"/>
                <w:b/>
                <w:bCs/>
                <w:color w:val="000000"/>
              </w:rPr>
              <w:t>Sevenboys®, Vale do sol®, Delícias do trigo®</w:t>
            </w:r>
            <w:r>
              <w:rPr>
                <w:rFonts w:ascii="Arial Narrow" w:hAnsi="Arial Narrow"/>
                <w:color w:val="000000"/>
              </w:rPr>
              <w:t xml:space="preserve">. </w:t>
            </w:r>
          </w:p>
        </w:tc>
        <w:tc>
          <w:tcPr>
            <w:tcW w:w="1310" w:type="dxa"/>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123D3" w:rsidRPr="001E675C" w:rsidRDefault="004123D3">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Default="006D4562" w:rsidP="001B4368">
            <w:pPr>
              <w:snapToGrid w:val="0"/>
              <w:ind w:left="340"/>
              <w:rPr>
                <w:rFonts w:ascii="Arial Narrow" w:hAnsi="Arial Narrow"/>
              </w:rPr>
            </w:pPr>
          </w:p>
        </w:tc>
        <w:tc>
          <w:tcPr>
            <w:tcW w:w="93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092"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6303" w:type="dxa"/>
            <w:gridSpan w:val="2"/>
            <w:tcBorders>
              <w:left w:val="single" w:sz="4" w:space="0" w:color="000000"/>
              <w:bottom w:val="single" w:sz="4" w:space="0" w:color="000000"/>
            </w:tcBorders>
          </w:tcPr>
          <w:p w:rsidR="00C07571" w:rsidRDefault="00C07571" w:rsidP="00A67C89">
            <w:pPr>
              <w:snapToGrid w:val="0"/>
              <w:jc w:val="both"/>
              <w:rPr>
                <w:rFonts w:ascii="Arial Narrow" w:hAnsi="Arial Narrow"/>
                <w:b/>
                <w:bCs/>
              </w:rPr>
            </w:pPr>
          </w:p>
          <w:p w:rsidR="006D4562" w:rsidRDefault="006D4562" w:rsidP="00A67C89">
            <w:pPr>
              <w:snapToGrid w:val="0"/>
              <w:jc w:val="both"/>
              <w:rPr>
                <w:rFonts w:ascii="Arial Narrow" w:hAnsi="Arial Narrow"/>
                <w:b/>
                <w:bCs/>
              </w:rPr>
            </w:pPr>
            <w:r>
              <w:rPr>
                <w:rFonts w:ascii="Arial Narrow" w:hAnsi="Arial Narrow"/>
                <w:b/>
                <w:bCs/>
              </w:rPr>
              <w:t>ORIGEM ANIMAL E FRIOS</w:t>
            </w:r>
          </w:p>
          <w:p w:rsidR="00C07571" w:rsidRDefault="00C07571" w:rsidP="00A67C89">
            <w:pPr>
              <w:snapToGrid w:val="0"/>
              <w:jc w:val="both"/>
              <w:rPr>
                <w:rFonts w:ascii="Arial Narrow" w:hAnsi="Arial Narrow"/>
                <w:b/>
                <w:bCs/>
              </w:rPr>
            </w:pP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118</w:t>
            </w:r>
          </w:p>
        </w:tc>
        <w:tc>
          <w:tcPr>
            <w:tcW w:w="930" w:type="dxa"/>
            <w:gridSpan w:val="2"/>
            <w:tcBorders>
              <w:top w:val="single" w:sz="4" w:space="0" w:color="000000"/>
              <w:left w:val="single" w:sz="4" w:space="0" w:color="000000"/>
              <w:bottom w:val="single" w:sz="4" w:space="0" w:color="000000"/>
            </w:tcBorders>
          </w:tcPr>
          <w:p w:rsidR="006D4562" w:rsidRPr="001E675C" w:rsidRDefault="003901F1" w:rsidP="00937CFE">
            <w:pPr>
              <w:snapToGrid w:val="0"/>
              <w:rPr>
                <w:rFonts w:ascii="Arial Narrow" w:hAnsi="Arial Narrow"/>
              </w:rPr>
            </w:pPr>
            <w:r>
              <w:rPr>
                <w:rFonts w:ascii="Arial Narrow" w:hAnsi="Arial Narrow"/>
              </w:rPr>
              <w:t>100</w:t>
            </w:r>
          </w:p>
        </w:tc>
        <w:tc>
          <w:tcPr>
            <w:tcW w:w="1092"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b/>
                <w:bCs/>
                <w:color w:val="000000"/>
              </w:rPr>
            </w:pPr>
            <w:r>
              <w:rPr>
                <w:rFonts w:ascii="Arial Narrow" w:hAnsi="Arial Narrow"/>
                <w:b/>
                <w:bCs/>
              </w:rPr>
              <w:t>APRESUNTADO</w:t>
            </w:r>
            <w:r>
              <w:rPr>
                <w:rFonts w:ascii="Arial Narrow" w:hAnsi="Arial Narrow"/>
                <w:bCs/>
              </w:rPr>
              <w:t xml:space="preserve">, produzido com ingredientes de 1ª </w:t>
            </w:r>
            <w:r>
              <w:rPr>
                <w:rFonts w:ascii="Arial Narrow" w:hAnsi="Arial Narrow"/>
              </w:rPr>
              <w:t xml:space="preserve">qualidade, deve ser de carne suína e não apresentar mais de 2% de amido na sua composição, de consistência firme, cor homogênea de tom róseo, odor característico, levemente salgado, com aromatização e condimentação natural, em embalagem tipo crayovac, não deve apresentar qualquer adulterações na sua composição ou sensorial, sem contaminações de ordem física, química ou biológica, sem a </w:t>
            </w:r>
            <w:r>
              <w:rPr>
                <w:rFonts w:ascii="Arial Narrow" w:hAnsi="Arial Narrow"/>
              </w:rPr>
              <w:lastRenderedPageBreak/>
              <w:t xml:space="preserve">presença de manchas azuladas, esverdeadas ou roxas, sem limosidade, nem sinal de congelamento e descongelamento. Na embalagem deve constar o lote, data de fabricação e validade, ingredientes, tabela nutricional. Possuir certificação do </w:t>
            </w:r>
            <w:r>
              <w:rPr>
                <w:rFonts w:ascii="Arial Narrow" w:hAnsi="Arial Narrow"/>
                <w:b/>
                <w:bCs/>
              </w:rPr>
              <w:t xml:space="preserve">IMA </w:t>
            </w:r>
            <w:r>
              <w:rPr>
                <w:rFonts w:ascii="Arial Narrow" w:hAnsi="Arial Narrow"/>
              </w:rPr>
              <w:t xml:space="preserve">ou </w:t>
            </w:r>
            <w:r>
              <w:rPr>
                <w:rFonts w:ascii="Arial Narrow" w:hAnsi="Arial Narrow"/>
                <w:b/>
                <w:bCs/>
              </w:rPr>
              <w:t>SIF</w:t>
            </w:r>
            <w:r>
              <w:rPr>
                <w:rFonts w:ascii="Arial Narrow" w:hAnsi="Arial Narrow"/>
              </w:rPr>
              <w:t xml:space="preserve">. Equivalente ou superior: </w:t>
            </w:r>
            <w:r>
              <w:rPr>
                <w:rFonts w:ascii="Arial Narrow" w:hAnsi="Arial Narrow"/>
                <w:b/>
                <w:bCs/>
              </w:rPr>
              <w:t>......</w:t>
            </w:r>
            <w:r>
              <w:rPr>
                <w:rFonts w:ascii="Arial Narrow" w:hAnsi="Arial Narrow"/>
                <w:b/>
                <w:bCs/>
                <w:color w:val="000000"/>
              </w:rPr>
              <w:t>Perdigão®, Sadia®, Seara®</w:t>
            </w:r>
          </w:p>
          <w:p w:rsidR="006D4562" w:rsidRDefault="006D4562" w:rsidP="00A67C89">
            <w:pPr>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119</w:t>
            </w:r>
          </w:p>
        </w:tc>
        <w:tc>
          <w:tcPr>
            <w:tcW w:w="930" w:type="dxa"/>
            <w:gridSpan w:val="2"/>
            <w:tcBorders>
              <w:top w:val="single" w:sz="4" w:space="0" w:color="000000"/>
              <w:left w:val="single" w:sz="4" w:space="0" w:color="000000"/>
              <w:bottom w:val="single" w:sz="4" w:space="0" w:color="000000"/>
            </w:tcBorders>
          </w:tcPr>
          <w:p w:rsidR="006D4562" w:rsidRPr="001E675C" w:rsidRDefault="003901F1" w:rsidP="003901F1">
            <w:pPr>
              <w:snapToGrid w:val="0"/>
              <w:rPr>
                <w:rFonts w:ascii="Arial Narrow" w:hAnsi="Arial Narrow"/>
              </w:rPr>
            </w:pPr>
            <w:r>
              <w:rPr>
                <w:rFonts w:ascii="Arial Narrow" w:hAnsi="Arial Narrow"/>
              </w:rPr>
              <w:t>250</w:t>
            </w:r>
          </w:p>
        </w:tc>
        <w:tc>
          <w:tcPr>
            <w:tcW w:w="1092"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vAlign w:val="bottom"/>
          </w:tcPr>
          <w:p w:rsidR="006D4562" w:rsidRPr="004C2665" w:rsidRDefault="006D4562" w:rsidP="00A67C89">
            <w:pPr>
              <w:jc w:val="both"/>
              <w:rPr>
                <w:rFonts w:ascii="Calibri" w:hAnsi="Calibri" w:cs="Arial"/>
                <w:sz w:val="22"/>
                <w:szCs w:val="22"/>
              </w:rPr>
            </w:pPr>
            <w:r w:rsidRPr="004C2665">
              <w:rPr>
                <w:rFonts w:ascii="Calibri" w:hAnsi="Calibri" w:cs="Arial"/>
                <w:b/>
                <w:bCs/>
                <w:sz w:val="22"/>
                <w:szCs w:val="22"/>
              </w:rPr>
              <w:t>BACON,</w:t>
            </w:r>
            <w:r w:rsidRPr="004C2665">
              <w:rPr>
                <w:rFonts w:ascii="Calibri" w:hAnsi="Calibri" w:cs="Arial"/>
                <w:sz w:val="22"/>
                <w:szCs w:val="22"/>
              </w:rPr>
              <w:t xml:space="preserve"> 1ª qualidade, em manta processada com toucinho de barriga magro com carne, levemente salgada e defumada, cor, cheiro e sabor próprio, sem ranço, não pegajosa, registrado no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xml:space="preserve"> embalada em plástico atóxico tipo crayovac e rotulada. De igual qualidade ou superior às marcas </w:t>
            </w:r>
            <w:r w:rsidRPr="004C2665">
              <w:rPr>
                <w:rFonts w:ascii="Calibri" w:hAnsi="Calibri" w:cs="Arial"/>
                <w:b/>
                <w:bCs/>
                <w:sz w:val="22"/>
                <w:szCs w:val="22"/>
              </w:rPr>
              <w:t>Perdigão®, Sadia®, Seara®.</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120</w:t>
            </w:r>
          </w:p>
        </w:tc>
        <w:tc>
          <w:tcPr>
            <w:tcW w:w="930" w:type="dxa"/>
            <w:gridSpan w:val="2"/>
            <w:tcBorders>
              <w:top w:val="single" w:sz="4" w:space="0" w:color="000000"/>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3.000</w:t>
            </w:r>
          </w:p>
        </w:tc>
        <w:tc>
          <w:tcPr>
            <w:tcW w:w="1092"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CARNE BOVINA DE PRIMEIRA </w:t>
            </w:r>
            <w:r w:rsidRPr="004C2665">
              <w:rPr>
                <w:rFonts w:ascii="Calibri" w:hAnsi="Calibri" w:cs="Arial"/>
                <w:sz w:val="22"/>
                <w:szCs w:val="22"/>
              </w:rPr>
              <w:t xml:space="preserve">(Chã de dentro/ Coxão mole),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em cortes padronizados de acordo com os padrões estabelecidos pelo diagrama brasileiro, sem extensão de partes não cotadas.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2%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(vermelho vivo),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121</w:t>
            </w:r>
          </w:p>
        </w:tc>
        <w:tc>
          <w:tcPr>
            <w:tcW w:w="930" w:type="dxa"/>
            <w:gridSpan w:val="2"/>
            <w:tcBorders>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1.000</w:t>
            </w:r>
          </w:p>
        </w:tc>
        <w:tc>
          <w:tcPr>
            <w:tcW w:w="1092" w:type="dxa"/>
            <w:tcBorders>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CARNE BOVINA MOÍDA </w:t>
            </w:r>
            <w:r w:rsidRPr="004C2665">
              <w:rPr>
                <w:rFonts w:ascii="Calibri" w:hAnsi="Calibri" w:cs="Arial"/>
                <w:sz w:val="22"/>
                <w:szCs w:val="22"/>
              </w:rPr>
              <w:t>(Chã de fora/Coxão duro</w:t>
            </w:r>
            <w:r>
              <w:rPr>
                <w:rFonts w:ascii="Calibri" w:hAnsi="Calibri" w:cs="Arial"/>
                <w:sz w:val="22"/>
                <w:szCs w:val="22"/>
              </w:rPr>
              <w:t xml:space="preserve"> ou patinho</w:t>
            </w:r>
            <w:r w:rsidRPr="004C2665">
              <w:rPr>
                <w:rFonts w:ascii="Calibri" w:hAnsi="Calibri" w:cs="Arial"/>
                <w:sz w:val="22"/>
                <w:szCs w:val="22"/>
              </w:rPr>
              <w:t xml:space="preserve">),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 xml:space="preserve">magra, excelente qualidade. A carne deve ser </w:t>
            </w:r>
            <w:r w:rsidRPr="004C2665">
              <w:rPr>
                <w:rFonts w:ascii="Calibri" w:hAnsi="Calibri" w:cs="Arial"/>
                <w:sz w:val="22"/>
                <w:szCs w:val="22"/>
              </w:rPr>
              <w:lastRenderedPageBreak/>
              <w:t>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ser moída limpa, sem pele, com pouca gordura, sem pelancas, </w:t>
            </w:r>
            <w:r w:rsidRPr="004C2665">
              <w:rPr>
                <w:rFonts w:ascii="Calibri" w:hAnsi="Calibri" w:cs="Arial"/>
                <w:sz w:val="22"/>
                <w:szCs w:val="22"/>
              </w:rPr>
              <w:t xml:space="preserve">apresentar-se com aspecto próprio (vermelho vivo e sem presença excessiva de pontos esbranquiçados que indicam excesso de tecido gorduroso e pelancas), não amolecida e nem pegajosa,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122</w:t>
            </w:r>
          </w:p>
        </w:tc>
        <w:tc>
          <w:tcPr>
            <w:tcW w:w="930" w:type="dxa"/>
            <w:gridSpan w:val="2"/>
            <w:tcBorders>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800</w:t>
            </w:r>
          </w:p>
        </w:tc>
        <w:tc>
          <w:tcPr>
            <w:tcW w:w="1092" w:type="dxa"/>
            <w:tcBorders>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CARNE BOVINA MÚSCULO PICADA EM CUBOS,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em cortes padronizados de acordo com os padrões estabelecidos pelo diagrama brasileiro, sem extensão de partes não cotadas.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2%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(vermelho vivo),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w:t>
            </w:r>
            <w:r w:rsidRPr="004C2665">
              <w:rPr>
                <w:rFonts w:ascii="Calibri" w:hAnsi="Calibri" w:cs="Arial"/>
                <w:sz w:val="22"/>
                <w:szCs w:val="22"/>
              </w:rPr>
              <w:lastRenderedPageBreak/>
              <w:t xml:space="preserve">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123</w:t>
            </w:r>
          </w:p>
        </w:tc>
        <w:tc>
          <w:tcPr>
            <w:tcW w:w="930" w:type="dxa"/>
            <w:gridSpan w:val="2"/>
            <w:tcBorders>
              <w:left w:val="single" w:sz="4" w:space="0" w:color="000000"/>
              <w:bottom w:val="single" w:sz="4" w:space="0" w:color="000000"/>
            </w:tcBorders>
          </w:tcPr>
          <w:p w:rsidR="006D4562" w:rsidRPr="001E675C" w:rsidRDefault="003F649E">
            <w:pPr>
              <w:snapToGrid w:val="0"/>
              <w:rPr>
                <w:rFonts w:ascii="Arial Narrow" w:hAnsi="Arial Narrow"/>
              </w:rPr>
            </w:pPr>
            <w:r>
              <w:rPr>
                <w:rFonts w:ascii="Arial Narrow" w:hAnsi="Arial Narrow"/>
              </w:rPr>
              <w:t>1.000</w:t>
            </w:r>
          </w:p>
        </w:tc>
        <w:tc>
          <w:tcPr>
            <w:tcW w:w="1092" w:type="dxa"/>
            <w:tcBorders>
              <w:left w:val="single" w:sz="4" w:space="0" w:color="000000"/>
              <w:bottom w:val="single" w:sz="4" w:space="0" w:color="000000"/>
            </w:tcBorders>
          </w:tcPr>
          <w:p w:rsidR="006D4562" w:rsidRPr="001E675C" w:rsidRDefault="003F649E">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CARNE SUÍNA DE PRIMEIRA EMBALADA A VÁCUO (Pernil Traseiro),</w:t>
            </w:r>
            <w:r w:rsidRPr="004C2665">
              <w:rPr>
                <w:rFonts w:ascii="Calibri" w:hAnsi="Calibri" w:cs="Arial"/>
                <w:sz w:val="22"/>
                <w:szCs w:val="22"/>
              </w:rPr>
              <w:t xml:space="preserve">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em cortes padronizados de acordo com os padrões estabelecidos pelo diagrama brasileiro, sem extensão de partes não cotadas.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3,5%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(róseo),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284"/>
              <w:rPr>
                <w:rFonts w:ascii="Arial Narrow" w:hAnsi="Arial Narrow"/>
              </w:rPr>
            </w:pPr>
            <w:r>
              <w:rPr>
                <w:rFonts w:ascii="Arial Narrow" w:hAnsi="Arial Narrow"/>
              </w:rPr>
              <w:t>124</w:t>
            </w:r>
          </w:p>
        </w:tc>
        <w:tc>
          <w:tcPr>
            <w:tcW w:w="930" w:type="dxa"/>
            <w:gridSpan w:val="2"/>
            <w:tcBorders>
              <w:left w:val="single" w:sz="4" w:space="0" w:color="000000"/>
              <w:bottom w:val="single" w:sz="4" w:space="0" w:color="000000"/>
            </w:tcBorders>
          </w:tcPr>
          <w:p w:rsidR="006D4562" w:rsidRPr="001E675C" w:rsidRDefault="003A6115" w:rsidP="00FE0810">
            <w:pPr>
              <w:snapToGrid w:val="0"/>
              <w:rPr>
                <w:rFonts w:ascii="Arial Narrow" w:hAnsi="Arial Narrow"/>
              </w:rPr>
            </w:pPr>
            <w:r>
              <w:rPr>
                <w:rFonts w:ascii="Arial Narrow" w:hAnsi="Arial Narrow"/>
              </w:rPr>
              <w:t>800</w:t>
            </w:r>
          </w:p>
        </w:tc>
        <w:tc>
          <w:tcPr>
            <w:tcW w:w="1092" w:type="dxa"/>
            <w:tcBorders>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Pr="004C2665" w:rsidRDefault="006D4562" w:rsidP="00A67C89">
            <w:pPr>
              <w:snapToGrid w:val="0"/>
              <w:jc w:val="both"/>
              <w:rPr>
                <w:rFonts w:ascii="Calibri" w:hAnsi="Calibri" w:cs="Arial"/>
                <w:b/>
                <w:bCs/>
                <w:sz w:val="22"/>
                <w:szCs w:val="22"/>
              </w:rPr>
            </w:pPr>
            <w:r w:rsidRPr="004C2665">
              <w:rPr>
                <w:rFonts w:ascii="Calibri" w:hAnsi="Calibri" w:cs="Arial"/>
                <w:b/>
                <w:bCs/>
                <w:sz w:val="22"/>
                <w:szCs w:val="22"/>
              </w:rPr>
              <w:t xml:space="preserve">COSTELA SUÍNA EMBALADA A VÁCUO, </w:t>
            </w:r>
            <w:r w:rsidRPr="004C2665">
              <w:rPr>
                <w:rFonts w:ascii="Calibri" w:hAnsi="Calibri" w:cs="Arial"/>
                <w:b/>
                <w:sz w:val="22"/>
                <w:szCs w:val="22"/>
              </w:rPr>
              <w:t>embalada a vácuo, picada,</w:t>
            </w:r>
            <w:r w:rsidRPr="004C2665">
              <w:rPr>
                <w:rFonts w:ascii="Calibri" w:hAnsi="Calibri" w:cs="Arial"/>
                <w:b/>
                <w:bCs/>
                <w:sz w:val="22"/>
                <w:szCs w:val="22"/>
              </w:rPr>
              <w:t xml:space="preserve"> </w:t>
            </w:r>
            <w:r w:rsidRPr="004C2665">
              <w:rPr>
                <w:rFonts w:ascii="Calibri" w:hAnsi="Calibri" w:cs="Arial"/>
                <w:sz w:val="22"/>
                <w:szCs w:val="22"/>
              </w:rPr>
              <w:t>excelente qualidade.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5% do peso total representado por capa de gordura), sem pelancas, não necessitando limpeza antes da </w:t>
            </w:r>
            <w:r w:rsidRPr="004C2665">
              <w:rPr>
                <w:rFonts w:ascii="Calibri" w:hAnsi="Calibri" w:cs="Arial"/>
                <w:b/>
                <w:sz w:val="22"/>
                <w:szCs w:val="22"/>
              </w:rPr>
              <w:lastRenderedPageBreak/>
              <w:t xml:space="preserve">preparação, </w:t>
            </w:r>
            <w:r w:rsidRPr="004C2665">
              <w:rPr>
                <w:rFonts w:ascii="Calibri" w:hAnsi="Calibri" w:cs="Arial"/>
                <w:sz w:val="22"/>
                <w:szCs w:val="22"/>
              </w:rPr>
              <w:t xml:space="preserve">apresentar-se com aspecto próprio, não amolecida e nem pegajosa, cor (róseo),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Na embalagem devem constar todos os dizeres obrigatórios.</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125</w:t>
            </w:r>
          </w:p>
        </w:tc>
        <w:tc>
          <w:tcPr>
            <w:tcW w:w="930" w:type="dxa"/>
            <w:gridSpan w:val="2"/>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1.500</w:t>
            </w:r>
          </w:p>
        </w:tc>
        <w:tc>
          <w:tcPr>
            <w:tcW w:w="1092" w:type="dxa"/>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b/>
                <w:bCs/>
              </w:rPr>
            </w:pPr>
            <w:r w:rsidRPr="004C2665">
              <w:rPr>
                <w:rFonts w:ascii="Calibri" w:hAnsi="Calibri" w:cs="Arial"/>
                <w:b/>
                <w:bCs/>
                <w:sz w:val="22"/>
                <w:szCs w:val="22"/>
              </w:rPr>
              <w:t xml:space="preserve">COXA DE FRANGO CONGELADO, </w:t>
            </w:r>
            <w:r w:rsidRPr="004C2665">
              <w:rPr>
                <w:rFonts w:ascii="Calibri" w:hAnsi="Calibri" w:cs="Arial"/>
                <w:sz w:val="22"/>
                <w:szCs w:val="22"/>
              </w:rPr>
              <w:t xml:space="preserve">sem tempero, com adição de água no máximo de 8%, aspecto, cor e cheiro próprio, não amolecido nem pegajoso, sem mancha esverdeada, com ausência de sujidades, parasitas e larvas. Apresentar após o desgelo consistência firme, compacta e coloração amarelo-pardo, brilho e odor suave, acondicionado em embalagem plástica atóxica. Possuir a certificação do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na embalagem devem constar todos os dizeres obrigatórios. De igual qualidade ou superior à marca</w:t>
            </w:r>
            <w:r w:rsidRPr="004C2665">
              <w:rPr>
                <w:rFonts w:ascii="Calibri" w:hAnsi="Calibri" w:cs="Arial"/>
                <w:b/>
                <w:bCs/>
                <w:sz w:val="22"/>
                <w:szCs w:val="22"/>
              </w:rPr>
              <w:t xml:space="preserve"> Avivar®.</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126</w:t>
            </w:r>
          </w:p>
        </w:tc>
        <w:tc>
          <w:tcPr>
            <w:tcW w:w="93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r w:rsidRPr="001E675C">
              <w:rPr>
                <w:rFonts w:ascii="Arial Narrow" w:hAnsi="Arial Narrow"/>
              </w:rPr>
              <w:t>300</w:t>
            </w:r>
          </w:p>
        </w:tc>
        <w:tc>
          <w:tcPr>
            <w:tcW w:w="1092" w:type="dxa"/>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eastAsia="Calibri" w:hAnsi="Arial Narrow" w:cs="Calibri"/>
                <w:color w:val="000000"/>
              </w:rPr>
            </w:pPr>
            <w:r w:rsidRPr="004C2665">
              <w:rPr>
                <w:rFonts w:ascii="Calibri" w:hAnsi="Calibri" w:cs="Arial"/>
                <w:b/>
                <w:bCs/>
                <w:sz w:val="22"/>
                <w:szCs w:val="22"/>
              </w:rPr>
              <w:t xml:space="preserve">FÍGADO BOVINO, </w:t>
            </w:r>
            <w:r w:rsidRPr="004C2665">
              <w:rPr>
                <w:rFonts w:ascii="Calibri" w:hAnsi="Calibri" w:cs="Arial"/>
                <w:b/>
                <w:sz w:val="22"/>
                <w:szCs w:val="22"/>
              </w:rPr>
              <w:t>embalado a vácuo,</w:t>
            </w:r>
            <w:r w:rsidRPr="004C2665">
              <w:rPr>
                <w:rFonts w:ascii="Calibri" w:hAnsi="Calibri" w:cs="Arial"/>
                <w:sz w:val="22"/>
                <w:szCs w:val="22"/>
              </w:rPr>
              <w:t xml:space="preserve"> excelente qualidade, cortes de acordo com o pedido,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 xml:space="preserve">SIF. </w:t>
            </w:r>
            <w:r w:rsidRPr="004C2665">
              <w:rPr>
                <w:rFonts w:ascii="Calibri" w:hAnsi="Calibri" w:cs="Arial"/>
                <w:sz w:val="22"/>
                <w:szCs w:val="22"/>
              </w:rPr>
              <w:t>D</w:t>
            </w:r>
            <w:r w:rsidRPr="004C2665">
              <w:rPr>
                <w:rFonts w:ascii="Calibri" w:hAnsi="Calibri" w:cs="Arial"/>
                <w:b/>
                <w:sz w:val="22"/>
                <w:szCs w:val="22"/>
              </w:rPr>
              <w:t xml:space="preserve">eve estar limpo, sem pelancas, não necessitando limpeza antes da preparação, </w:t>
            </w:r>
            <w:r w:rsidRPr="004C2665">
              <w:rPr>
                <w:rFonts w:ascii="Calibri" w:hAnsi="Calibri" w:cs="Arial"/>
                <w:sz w:val="22"/>
                <w:szCs w:val="22"/>
              </w:rPr>
              <w:t xml:space="preserve">apresentar-se com aspecto próprio, não amolecida e nem pegajosa, cor,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congelado ou </w:t>
            </w:r>
            <w:r w:rsidRPr="004C2665">
              <w:rPr>
                <w:rFonts w:ascii="Calibri" w:hAnsi="Calibri" w:cs="Arial"/>
                <w:b/>
                <w:sz w:val="22"/>
                <w:szCs w:val="22"/>
              </w:rPr>
              <w:t xml:space="preserve">resfriado, desde que, quando resfriada, aceitar congelamento </w:t>
            </w:r>
            <w:r w:rsidRPr="004C2665">
              <w:rPr>
                <w:rFonts w:ascii="Calibri" w:hAnsi="Calibri" w:cs="Arial"/>
                <w:b/>
                <w:sz w:val="22"/>
                <w:szCs w:val="22"/>
              </w:rPr>
              <w:lastRenderedPageBreak/>
              <w:t xml:space="preserve">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127</w:t>
            </w:r>
          </w:p>
        </w:tc>
        <w:tc>
          <w:tcPr>
            <w:tcW w:w="930" w:type="dxa"/>
            <w:gridSpan w:val="2"/>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1.000</w:t>
            </w:r>
          </w:p>
        </w:tc>
        <w:tc>
          <w:tcPr>
            <w:tcW w:w="1092" w:type="dxa"/>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b/>
                <w:bCs/>
                <w:color w:val="000000"/>
              </w:rPr>
            </w:pPr>
            <w:r w:rsidRPr="004C2665">
              <w:rPr>
                <w:rFonts w:ascii="Calibri" w:hAnsi="Calibri" w:cs="Arial"/>
                <w:b/>
                <w:bCs/>
                <w:sz w:val="22"/>
                <w:szCs w:val="22"/>
              </w:rPr>
              <w:t>FILÉ DE PEITO DE FRANGO CONGELADO s</w:t>
            </w:r>
            <w:r w:rsidRPr="004C2665">
              <w:rPr>
                <w:rFonts w:ascii="Calibri" w:hAnsi="Calibri" w:cs="Arial"/>
                <w:sz w:val="22"/>
                <w:szCs w:val="22"/>
              </w:rPr>
              <w:t xml:space="preserve">em tempero, desossado, sem pele, com adição de água no máximo de 8%, aspecto, cor e cheiro próprio, não amolecido nem pegajoso, sem mancha esverdeada, com ausência de sujidades, parasitas e larvas. Apresentar após o desgelo consistência firme e compacta coloração amarela pardo, brilho e odor suave, acondicionado em embalagem plástica atóxica. Possuir a certificação do </w:t>
            </w:r>
            <w:r w:rsidRPr="004C2665">
              <w:rPr>
                <w:rFonts w:ascii="Calibri" w:hAnsi="Calibri" w:cs="Arial"/>
                <w:b/>
                <w:bCs/>
                <w:sz w:val="22"/>
                <w:szCs w:val="22"/>
              </w:rPr>
              <w:t>IMA</w:t>
            </w:r>
            <w:r w:rsidRPr="004C2665">
              <w:rPr>
                <w:rFonts w:ascii="Calibri" w:hAnsi="Calibri" w:cs="Arial"/>
                <w:sz w:val="22"/>
                <w:szCs w:val="22"/>
              </w:rPr>
              <w:t xml:space="preserve"> ou</w:t>
            </w:r>
            <w:r w:rsidRPr="004C2665">
              <w:rPr>
                <w:rFonts w:ascii="Calibri" w:hAnsi="Calibri" w:cs="Arial"/>
                <w:b/>
                <w:bCs/>
                <w:sz w:val="22"/>
                <w:szCs w:val="22"/>
              </w:rPr>
              <w:t xml:space="preserve"> SIF</w:t>
            </w:r>
            <w:r w:rsidRPr="004C2665">
              <w:rPr>
                <w:rFonts w:ascii="Calibri" w:hAnsi="Calibri" w:cs="Arial"/>
                <w:sz w:val="22"/>
                <w:szCs w:val="22"/>
              </w:rPr>
              <w:t>, número do lote, data de fabricação e validade, ingredientes, modo de conservação e tabela nutricional. De igual qualidade ou superior às marcas</w:t>
            </w:r>
            <w:r w:rsidRPr="004C2665">
              <w:rPr>
                <w:rFonts w:ascii="Calibri" w:hAnsi="Calibri" w:cs="Arial"/>
                <w:b/>
                <w:bCs/>
                <w:sz w:val="22"/>
                <w:szCs w:val="22"/>
              </w:rPr>
              <w:t xml:space="preserve"> Avivar®.</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128</w:t>
            </w:r>
          </w:p>
        </w:tc>
        <w:tc>
          <w:tcPr>
            <w:tcW w:w="930" w:type="dxa"/>
            <w:gridSpan w:val="2"/>
            <w:tcBorders>
              <w:left w:val="single" w:sz="4" w:space="0" w:color="000000"/>
              <w:bottom w:val="single" w:sz="4" w:space="0" w:color="000000"/>
            </w:tcBorders>
          </w:tcPr>
          <w:p w:rsidR="006D4562" w:rsidRPr="001E675C" w:rsidRDefault="001A0BE2" w:rsidP="00040C08">
            <w:pPr>
              <w:snapToGrid w:val="0"/>
              <w:rPr>
                <w:rFonts w:ascii="Arial Narrow" w:hAnsi="Arial Narrow"/>
              </w:rPr>
            </w:pPr>
            <w:r>
              <w:rPr>
                <w:rFonts w:ascii="Arial Narrow" w:hAnsi="Arial Narrow"/>
              </w:rPr>
              <w:t>350</w:t>
            </w:r>
          </w:p>
        </w:tc>
        <w:tc>
          <w:tcPr>
            <w:tcW w:w="1092" w:type="dxa"/>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KG</w:t>
            </w:r>
          </w:p>
          <w:p w:rsidR="006D4562" w:rsidRPr="001E675C" w:rsidRDefault="006D4562">
            <w:pPr>
              <w:snapToGrid w:val="0"/>
              <w:rPr>
                <w:rFonts w:ascii="Arial Narrow" w:hAnsi="Arial Narrow"/>
              </w:rPr>
            </w:pPr>
          </w:p>
        </w:tc>
        <w:tc>
          <w:tcPr>
            <w:tcW w:w="6303" w:type="dxa"/>
            <w:gridSpan w:val="2"/>
            <w:tcBorders>
              <w:left w:val="single" w:sz="4" w:space="0" w:color="000000"/>
              <w:bottom w:val="single" w:sz="4" w:space="0" w:color="000000"/>
            </w:tcBorders>
            <w:vAlign w:val="bottom"/>
          </w:tcPr>
          <w:p w:rsidR="006D4562" w:rsidRPr="004C2665" w:rsidRDefault="006D4562" w:rsidP="00A67C89">
            <w:pPr>
              <w:jc w:val="both"/>
              <w:rPr>
                <w:rFonts w:ascii="Calibri" w:hAnsi="Calibri" w:cs="Arial"/>
                <w:b/>
                <w:bCs/>
                <w:sz w:val="22"/>
                <w:szCs w:val="22"/>
              </w:rPr>
            </w:pPr>
            <w:r w:rsidRPr="004C2665">
              <w:rPr>
                <w:rFonts w:ascii="Calibri" w:hAnsi="Calibri" w:cs="Arial"/>
                <w:b/>
                <w:bCs/>
                <w:sz w:val="22"/>
                <w:szCs w:val="22"/>
              </w:rPr>
              <w:t xml:space="preserve">FILÉ DE PEIXE, </w:t>
            </w:r>
            <w:r w:rsidRPr="004C2665">
              <w:rPr>
                <w:rFonts w:ascii="Calibri" w:hAnsi="Calibri" w:cs="Arial"/>
                <w:sz w:val="22"/>
                <w:szCs w:val="22"/>
              </w:rPr>
              <w:t xml:space="preserve">filé tipo tilápia, de primeira qualidade, limpo sem couro, </w:t>
            </w:r>
            <w:r w:rsidRPr="004C2665">
              <w:rPr>
                <w:rFonts w:ascii="Calibri" w:hAnsi="Calibri" w:cs="Arial"/>
                <w:b/>
                <w:sz w:val="22"/>
                <w:szCs w:val="22"/>
              </w:rPr>
              <w:t>livre de escamas e espinhas</w:t>
            </w:r>
            <w:r w:rsidRPr="004C2665">
              <w:rPr>
                <w:rFonts w:ascii="Calibri" w:hAnsi="Calibri" w:cs="Arial"/>
                <w:sz w:val="22"/>
                <w:szCs w:val="22"/>
              </w:rPr>
              <w:t xml:space="preserve">, apresentando carne firme, elástica, cor branca e odor característico, fatiadas de 120 g em média, congelado a 12°C negativos, interfoliada, acondicionada em embalagem plástica atóxica, a vácuo, devendo conter todos os dizeres obrigatórios. Isento de aditivos ou substâncias estranhas ao produto que sejam impróprias ao consumo e que alterem suas características naturais (física, químicas e sensoriais), registrando junto ao SIF ou IMA. </w:t>
            </w:r>
            <w:r w:rsidRPr="004C2665">
              <w:rPr>
                <w:rFonts w:ascii="Calibri" w:hAnsi="Calibri" w:cs="Arial"/>
                <w:b/>
                <w:sz w:val="22"/>
                <w:szCs w:val="22"/>
              </w:rPr>
              <w:t>Validade mínima de 06 (seis) meses, a contar da data de entrega.</w:t>
            </w:r>
            <w:r w:rsidRPr="004C2665">
              <w:rPr>
                <w:rFonts w:ascii="Calibri" w:hAnsi="Calibri" w:cs="Arial"/>
                <w:sz w:val="22"/>
                <w:szCs w:val="22"/>
              </w:rPr>
              <w:t xml:space="preserve"> De igual qualidade ou superior às marcas </w:t>
            </w:r>
            <w:r w:rsidRPr="004C2665">
              <w:rPr>
                <w:rFonts w:ascii="Calibri" w:hAnsi="Calibri" w:cs="Arial"/>
                <w:b/>
                <w:bCs/>
                <w:sz w:val="22"/>
                <w:szCs w:val="22"/>
              </w:rPr>
              <w:t>Costa Sul®, Leardini®.</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129</w:t>
            </w:r>
          </w:p>
        </w:tc>
        <w:tc>
          <w:tcPr>
            <w:tcW w:w="930" w:type="dxa"/>
            <w:gridSpan w:val="2"/>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50</w:t>
            </w:r>
          </w:p>
        </w:tc>
        <w:tc>
          <w:tcPr>
            <w:tcW w:w="1092" w:type="dxa"/>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color w:val="000000"/>
              </w:rPr>
            </w:pPr>
            <w:r>
              <w:rPr>
                <w:rFonts w:ascii="Arial Narrow" w:hAnsi="Arial Narrow"/>
                <w:b/>
                <w:bCs/>
                <w:color w:val="000000"/>
              </w:rPr>
              <w:t>FRANGO INTEIRO</w:t>
            </w:r>
            <w:r>
              <w:rPr>
                <w:rFonts w:ascii="Arial Narrow" w:hAnsi="Arial Narrow"/>
                <w:color w:val="000000"/>
              </w:rPr>
              <w:t xml:space="preserve">, excelente qualidade, aspecto, cor e cheiro próprio, não pegajoso, sem mancha esverdeada, com ausência de sujidades, parasitas e larvas, ter consistência firme e compacta, coloração amarelo pardo, brilho e odor suave, acondicionado em embalagem plástica atóxica. Possuir a certificação do </w:t>
            </w:r>
            <w:r>
              <w:rPr>
                <w:rFonts w:ascii="Arial Narrow" w:hAnsi="Arial Narrow"/>
                <w:b/>
                <w:bCs/>
                <w:color w:val="000000"/>
              </w:rPr>
              <w:t xml:space="preserve">IMA </w:t>
            </w:r>
            <w:r>
              <w:rPr>
                <w:rFonts w:ascii="Arial Narrow" w:hAnsi="Arial Narrow"/>
                <w:color w:val="000000"/>
              </w:rPr>
              <w:t xml:space="preserve">ou </w:t>
            </w:r>
            <w:r>
              <w:rPr>
                <w:rFonts w:ascii="Arial Narrow" w:hAnsi="Arial Narrow"/>
                <w:b/>
                <w:bCs/>
                <w:color w:val="000000"/>
              </w:rPr>
              <w:t>SIF</w:t>
            </w:r>
            <w:r>
              <w:rPr>
                <w:rFonts w:ascii="Arial Narrow" w:hAnsi="Arial Narrow"/>
                <w:color w:val="000000"/>
              </w:rPr>
              <w:t xml:space="preserve">, número do lote, data de fabricação e validade, ingredientes, modo de conservação e tabela nutricional. Marcas de referência: </w:t>
            </w:r>
            <w:r>
              <w:rPr>
                <w:rFonts w:ascii="Arial Narrow" w:hAnsi="Arial Narrow"/>
                <w:b/>
                <w:bCs/>
                <w:color w:val="000000"/>
              </w:rPr>
              <w:t>Avivar®, Pif Paf®, Sadia®</w:t>
            </w:r>
            <w:r>
              <w:rPr>
                <w:rFonts w:ascii="Arial Narrow" w:hAnsi="Arial Narrow"/>
                <w:color w:val="000000"/>
              </w:rPr>
              <w:t xml:space="preserve">. </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130</w:t>
            </w:r>
          </w:p>
        </w:tc>
        <w:tc>
          <w:tcPr>
            <w:tcW w:w="93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p w:rsidR="006D4562" w:rsidRPr="001E675C" w:rsidRDefault="001A0BE2">
            <w:pPr>
              <w:snapToGrid w:val="0"/>
              <w:rPr>
                <w:rFonts w:ascii="Arial Narrow" w:hAnsi="Arial Narrow"/>
              </w:rPr>
            </w:pPr>
            <w:r>
              <w:rPr>
                <w:rFonts w:ascii="Arial Narrow" w:hAnsi="Arial Narrow"/>
              </w:rPr>
              <w:t>4.000</w:t>
            </w:r>
          </w:p>
        </w:tc>
        <w:tc>
          <w:tcPr>
            <w:tcW w:w="1092" w:type="dxa"/>
            <w:tcBorders>
              <w:left w:val="single" w:sz="4" w:space="0" w:color="000000"/>
              <w:bottom w:val="single" w:sz="4" w:space="0" w:color="000000"/>
            </w:tcBorders>
          </w:tcPr>
          <w:p w:rsidR="006D4562" w:rsidRPr="001E675C" w:rsidRDefault="006D4562">
            <w:pPr>
              <w:snapToGrid w:val="0"/>
              <w:rPr>
                <w:rFonts w:ascii="Arial Narrow" w:hAnsi="Arial Narrow"/>
              </w:rPr>
            </w:pPr>
          </w:p>
          <w:p w:rsidR="006D4562" w:rsidRPr="001E675C" w:rsidRDefault="001A0BE2">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b/>
                <w:bCs/>
              </w:rPr>
            </w:pPr>
            <w:r w:rsidRPr="004C2665">
              <w:rPr>
                <w:rFonts w:ascii="Calibri" w:hAnsi="Calibri" w:cs="Arial"/>
                <w:b/>
                <w:bCs/>
                <w:sz w:val="22"/>
                <w:szCs w:val="22"/>
              </w:rPr>
              <w:t xml:space="preserve">IOGURTE POLPA DE FRUTA, </w:t>
            </w:r>
            <w:r w:rsidRPr="004C2665">
              <w:rPr>
                <w:rFonts w:ascii="Calibri" w:hAnsi="Calibri" w:cs="Arial"/>
                <w:sz w:val="22"/>
                <w:szCs w:val="22"/>
              </w:rPr>
              <w:t xml:space="preserve">vários sabores, embalagem 90g, 1ª qualidade, sem adulterações físicas, químicas e microbiológicas ou </w:t>
            </w:r>
            <w:r w:rsidRPr="004C2665">
              <w:rPr>
                <w:rFonts w:ascii="Calibri" w:hAnsi="Calibri" w:cs="Arial"/>
                <w:sz w:val="22"/>
                <w:szCs w:val="22"/>
              </w:rPr>
              <w:lastRenderedPageBreak/>
              <w:t xml:space="preserve">congelamento e descongelamento, sem separação de soro, deve possuir 111mg ou mais de cálcio por porção, deverá constar a data da fabricação e manipulação, validade e número do lote. Possuir a certificação do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xml:space="preserve"> De igual qualidade ou superior à marca</w:t>
            </w:r>
            <w:r w:rsidRPr="004C2665">
              <w:rPr>
                <w:rFonts w:ascii="Calibri" w:hAnsi="Calibri" w:cs="Arial"/>
                <w:b/>
                <w:bCs/>
                <w:sz w:val="22"/>
                <w:szCs w:val="22"/>
              </w:rPr>
              <w:t xml:space="preserve"> Trevinho®.</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131</w:t>
            </w:r>
          </w:p>
        </w:tc>
        <w:tc>
          <w:tcPr>
            <w:tcW w:w="930" w:type="dxa"/>
            <w:gridSpan w:val="2"/>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b/>
                <w:bCs/>
                <w:color w:val="000000"/>
              </w:rPr>
            </w:pPr>
            <w:r w:rsidRPr="004C2665">
              <w:rPr>
                <w:rFonts w:ascii="Calibri" w:hAnsi="Calibri" w:cs="Arial"/>
                <w:b/>
                <w:bCs/>
                <w:sz w:val="22"/>
                <w:szCs w:val="22"/>
              </w:rPr>
              <w:t xml:space="preserve">IOGURTE POLPA DE FRUTA SEM LACTOSE, </w:t>
            </w:r>
            <w:r w:rsidRPr="004C2665">
              <w:rPr>
                <w:rFonts w:ascii="Calibri" w:hAnsi="Calibri" w:cs="Arial"/>
                <w:sz w:val="22"/>
                <w:szCs w:val="22"/>
              </w:rPr>
              <w:t>à base de leite parcialmente desnatado sem lactose, 1ª qualidade, indicado para o consumo de pessoas intolerantes à lactose, vários sabores, sem adulterações físicas, químicas e microbiológicas ou congelamento e descongelamento, embalagem de 500g, deverá constar a data da fabricação e manipulação, validade e número do lote. Possuir a certificação do IMA ou SIF. De igual qualidade ou superior à marca</w:t>
            </w:r>
            <w:r w:rsidRPr="004C2665">
              <w:rPr>
                <w:rFonts w:ascii="Calibri" w:hAnsi="Calibri" w:cs="Arial"/>
                <w:b/>
                <w:bCs/>
                <w:sz w:val="22"/>
                <w:szCs w:val="22"/>
              </w:rPr>
              <w:t xml:space="preserve"> Verde Campo Lacfree®.</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132</w:t>
            </w:r>
          </w:p>
        </w:tc>
        <w:tc>
          <w:tcPr>
            <w:tcW w:w="930" w:type="dxa"/>
            <w:gridSpan w:val="2"/>
            <w:tcBorders>
              <w:left w:val="single" w:sz="4" w:space="0" w:color="000000"/>
              <w:bottom w:val="single" w:sz="4" w:space="0" w:color="000000"/>
            </w:tcBorders>
          </w:tcPr>
          <w:p w:rsidR="006D4562" w:rsidRPr="001E675C" w:rsidRDefault="00D5733A" w:rsidP="00D5733A">
            <w:pPr>
              <w:snapToGrid w:val="0"/>
              <w:rPr>
                <w:rFonts w:ascii="Arial Narrow" w:hAnsi="Arial Narrow"/>
              </w:rPr>
            </w:pPr>
            <w:r>
              <w:rPr>
                <w:rFonts w:ascii="Arial Narrow" w:hAnsi="Arial Narrow"/>
              </w:rPr>
              <w:t>500</w:t>
            </w:r>
          </w:p>
        </w:tc>
        <w:tc>
          <w:tcPr>
            <w:tcW w:w="1092" w:type="dxa"/>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eastAsia="Calibri" w:cs="Calibri"/>
                <w:b/>
                <w:bCs/>
                <w:color w:val="000000"/>
              </w:rPr>
            </w:pPr>
            <w:r w:rsidRPr="004C2665">
              <w:rPr>
                <w:rFonts w:ascii="Calibri" w:hAnsi="Calibri" w:cs="Arial"/>
                <w:b/>
                <w:bCs/>
                <w:sz w:val="22"/>
                <w:szCs w:val="22"/>
              </w:rPr>
              <w:t>IOGURTE POLPA DE FRUTA ZERO AÇÚCAR</w:t>
            </w:r>
            <w:r w:rsidRPr="004C2665">
              <w:rPr>
                <w:rFonts w:ascii="Calibri" w:hAnsi="Calibri" w:cs="Arial"/>
                <w:sz w:val="22"/>
                <w:szCs w:val="22"/>
              </w:rPr>
              <w:t xml:space="preserve"> várias sabores, embalagem 90 g, 1ª qualidade, sem adulterações físicas, químicas e microbiológicas ou congelamento e descongelamento, sem separação de soro, deverá constar a data da fabricação e manipulação, validade e número do lote. Possuir a certificação do</w:t>
            </w:r>
            <w:r w:rsidRPr="004C2665">
              <w:rPr>
                <w:rFonts w:ascii="Calibri" w:hAnsi="Calibri" w:cs="Arial"/>
                <w:b/>
                <w:bCs/>
                <w:sz w:val="22"/>
                <w:szCs w:val="22"/>
              </w:rPr>
              <w:t xml:space="preserve"> 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xml:space="preserve"> De igual qualidade ou superior à marca</w:t>
            </w:r>
            <w:r w:rsidRPr="004C2665">
              <w:rPr>
                <w:rFonts w:ascii="Calibri" w:hAnsi="Calibri" w:cs="Arial"/>
                <w:b/>
                <w:bCs/>
                <w:sz w:val="22"/>
                <w:szCs w:val="22"/>
              </w:rPr>
              <w:t xml:space="preserve"> Corpus®.</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133</w:t>
            </w:r>
          </w:p>
        </w:tc>
        <w:tc>
          <w:tcPr>
            <w:tcW w:w="930" w:type="dxa"/>
            <w:gridSpan w:val="2"/>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1.000</w:t>
            </w:r>
          </w:p>
        </w:tc>
        <w:tc>
          <w:tcPr>
            <w:tcW w:w="1092" w:type="dxa"/>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LITROS</w:t>
            </w:r>
          </w:p>
        </w:tc>
        <w:tc>
          <w:tcPr>
            <w:tcW w:w="6303" w:type="dxa"/>
            <w:gridSpan w:val="2"/>
            <w:tcBorders>
              <w:left w:val="single" w:sz="4" w:space="0" w:color="000000"/>
              <w:bottom w:val="single" w:sz="4" w:space="0" w:color="000000"/>
            </w:tcBorders>
          </w:tcPr>
          <w:p w:rsidR="006D4562" w:rsidRDefault="006D4562" w:rsidP="00A67C89">
            <w:pPr>
              <w:snapToGrid w:val="0"/>
              <w:jc w:val="both"/>
              <w:rPr>
                <w:b/>
                <w:bCs/>
                <w:color w:val="000000"/>
                <w:sz w:val="23"/>
                <w:szCs w:val="23"/>
              </w:rPr>
            </w:pPr>
            <w:r w:rsidRPr="004C2665">
              <w:rPr>
                <w:rFonts w:ascii="Calibri" w:hAnsi="Calibri" w:cs="Arial"/>
                <w:b/>
                <w:bCs/>
                <w:sz w:val="22"/>
                <w:szCs w:val="22"/>
              </w:rPr>
              <w:t xml:space="preserve">LEITE DE VACA DESNATADO LONGA VIDA UHT, </w:t>
            </w:r>
            <w:r w:rsidRPr="004C2665">
              <w:rPr>
                <w:rFonts w:ascii="Calibri" w:hAnsi="Calibri" w:cs="Arial"/>
                <w:sz w:val="22"/>
                <w:szCs w:val="22"/>
              </w:rPr>
              <w:t>1ª qualidade, não deve apresentar qualquer adulteração na sua composição ou sensorial, na embalagem devem constar o lote, data de fabricação e validade, ingredientes, tabela nutricional. Possuir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De igual qualidade ou superior às marcas </w:t>
            </w:r>
            <w:r w:rsidRPr="004C2665">
              <w:rPr>
                <w:rFonts w:ascii="Calibri" w:hAnsi="Calibri" w:cs="Arial"/>
                <w:b/>
                <w:bCs/>
                <w:sz w:val="22"/>
                <w:szCs w:val="22"/>
              </w:rPr>
              <w:t>Itambé®, Camponesa®, Cemil®</w:t>
            </w:r>
            <w:r>
              <w:rPr>
                <w:b/>
                <w:bCs/>
                <w:color w:val="000000"/>
                <w:sz w:val="23"/>
                <w:szCs w:val="23"/>
              </w:rPr>
              <w:t>.</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134</w:t>
            </w:r>
          </w:p>
        </w:tc>
        <w:tc>
          <w:tcPr>
            <w:tcW w:w="930" w:type="dxa"/>
            <w:gridSpan w:val="2"/>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12.000</w:t>
            </w:r>
          </w:p>
        </w:tc>
        <w:tc>
          <w:tcPr>
            <w:tcW w:w="1092" w:type="dxa"/>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LITROS</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b/>
                <w:bCs/>
                <w:color w:val="000000"/>
              </w:rPr>
            </w:pPr>
            <w:r w:rsidRPr="004C2665">
              <w:rPr>
                <w:rFonts w:ascii="Calibri" w:hAnsi="Calibri" w:cs="Arial"/>
                <w:b/>
                <w:bCs/>
                <w:sz w:val="22"/>
                <w:szCs w:val="22"/>
              </w:rPr>
              <w:t xml:space="preserve">LEITE DE VACA INTEGRAL LONGA VIDA UHT, </w:t>
            </w:r>
            <w:r w:rsidRPr="004C2665">
              <w:rPr>
                <w:rFonts w:ascii="Calibri" w:hAnsi="Calibri" w:cs="Arial"/>
                <w:sz w:val="22"/>
                <w:szCs w:val="22"/>
              </w:rPr>
              <w:t xml:space="preserve">1ª qualidade, não deve apresentar qualquer adulteração na sua composição ou sensorial, na embalagem devem constar o lote, data de fabricação e validade, ingredientes, tabela nutricional. Possuir certificação do </w:t>
            </w:r>
            <w:r w:rsidRPr="004C2665">
              <w:rPr>
                <w:rFonts w:ascii="Calibri" w:hAnsi="Calibri" w:cs="Arial"/>
                <w:b/>
                <w:bCs/>
                <w:sz w:val="22"/>
                <w:szCs w:val="22"/>
              </w:rPr>
              <w:t xml:space="preserve">IMA </w:t>
            </w:r>
            <w:r w:rsidRPr="004C2665">
              <w:rPr>
                <w:rFonts w:ascii="Calibri" w:hAnsi="Calibri" w:cs="Arial"/>
                <w:sz w:val="22"/>
                <w:szCs w:val="22"/>
              </w:rPr>
              <w:t>ou</w:t>
            </w:r>
            <w:r w:rsidRPr="004C2665">
              <w:rPr>
                <w:rFonts w:ascii="Calibri" w:hAnsi="Calibri" w:cs="Arial"/>
                <w:b/>
                <w:bCs/>
                <w:sz w:val="22"/>
                <w:szCs w:val="22"/>
              </w:rPr>
              <w:t xml:space="preserve"> SIF. </w:t>
            </w:r>
            <w:r w:rsidRPr="004C2665">
              <w:rPr>
                <w:rFonts w:ascii="Calibri" w:hAnsi="Calibri" w:cs="Arial"/>
                <w:sz w:val="22"/>
                <w:szCs w:val="22"/>
              </w:rPr>
              <w:t>De igual qualidade ou superior às marcas</w:t>
            </w:r>
            <w:r w:rsidRPr="004C2665">
              <w:rPr>
                <w:rFonts w:ascii="Calibri" w:hAnsi="Calibri" w:cs="Arial"/>
                <w:b/>
                <w:bCs/>
                <w:sz w:val="22"/>
                <w:szCs w:val="22"/>
              </w:rPr>
              <w:t xml:space="preserve"> Itambé®, Camponesa®, Cemil®.</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135</w:t>
            </w:r>
          </w:p>
        </w:tc>
        <w:tc>
          <w:tcPr>
            <w:tcW w:w="93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6D4562" w:rsidRPr="001E675C" w:rsidRDefault="00C3672E">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6D4562" w:rsidRPr="002C2ACE" w:rsidRDefault="006D4562" w:rsidP="00A67C89">
            <w:pPr>
              <w:snapToGrid w:val="0"/>
              <w:jc w:val="both"/>
              <w:rPr>
                <w:rFonts w:ascii="Arial Narrow" w:hAnsi="Arial Narrow"/>
                <w:color w:val="000000"/>
              </w:rPr>
            </w:pPr>
            <w:r w:rsidRPr="004C2665">
              <w:rPr>
                <w:rFonts w:ascii="Calibri" w:hAnsi="Calibri" w:cs="Arial"/>
                <w:b/>
                <w:bCs/>
                <w:sz w:val="22"/>
                <w:szCs w:val="22"/>
              </w:rPr>
              <w:t>LEITE EM PÓ INTEGRAL INSTANTÂNEO,</w:t>
            </w:r>
            <w:r w:rsidRPr="004C2665">
              <w:rPr>
                <w:rFonts w:ascii="Calibri" w:hAnsi="Calibri" w:cs="Arial"/>
                <w:sz w:val="22"/>
                <w:szCs w:val="22"/>
              </w:rPr>
              <w:t xml:space="preserve"> unidade de 400 g, fortificado com ferro e vitamina A, C e D, 1ª qualidade, sem qualquer adulterações na sua  composição ou sensorial, na embalagem deverá constar a data de fabricação, validade e número do lote, lata de 400 g. Possuir certificação do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xml:space="preserve">. De igual </w:t>
            </w:r>
            <w:r w:rsidRPr="004C2665">
              <w:rPr>
                <w:rFonts w:ascii="Calibri" w:hAnsi="Calibri" w:cs="Arial"/>
                <w:sz w:val="22"/>
                <w:szCs w:val="22"/>
              </w:rPr>
              <w:lastRenderedPageBreak/>
              <w:t>qualidade ou superior às marcas:</w:t>
            </w:r>
            <w:r w:rsidRPr="004C2665">
              <w:rPr>
                <w:rFonts w:ascii="Calibri" w:hAnsi="Calibri" w:cs="Arial"/>
                <w:b/>
                <w:bCs/>
                <w:sz w:val="22"/>
                <w:szCs w:val="22"/>
              </w:rPr>
              <w:t xml:space="preserve"> Ninho Fortificado®, Itambé Integral Instantâneo®.</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136</w:t>
            </w:r>
          </w:p>
        </w:tc>
        <w:tc>
          <w:tcPr>
            <w:tcW w:w="930" w:type="dxa"/>
            <w:gridSpan w:val="2"/>
            <w:tcBorders>
              <w:left w:val="single" w:sz="4" w:space="0" w:color="000000"/>
              <w:bottom w:val="single" w:sz="4" w:space="0" w:color="000000"/>
            </w:tcBorders>
          </w:tcPr>
          <w:p w:rsidR="006D4562" w:rsidRPr="001E675C" w:rsidRDefault="00C3672E" w:rsidP="001604B7">
            <w:pPr>
              <w:snapToGrid w:val="0"/>
              <w:rPr>
                <w:rFonts w:ascii="Arial Narrow" w:hAnsi="Arial Narrow"/>
              </w:rPr>
            </w:pPr>
            <w:r>
              <w:rPr>
                <w:rFonts w:ascii="Arial Narrow" w:hAnsi="Arial Narrow"/>
              </w:rPr>
              <w:t>300</w:t>
            </w:r>
          </w:p>
        </w:tc>
        <w:tc>
          <w:tcPr>
            <w:tcW w:w="1092" w:type="dxa"/>
            <w:tcBorders>
              <w:left w:val="single" w:sz="4" w:space="0" w:color="000000"/>
              <w:bottom w:val="single" w:sz="4" w:space="0" w:color="000000"/>
            </w:tcBorders>
          </w:tcPr>
          <w:p w:rsidR="006D4562" w:rsidRPr="001E675C" w:rsidRDefault="00664305">
            <w:pPr>
              <w:snapToGrid w:val="0"/>
              <w:rPr>
                <w:rFonts w:ascii="Arial Narrow" w:hAnsi="Arial Narrow"/>
              </w:rPr>
            </w:pPr>
            <w:r>
              <w:rPr>
                <w:rFonts w:ascii="Arial Narrow" w:hAnsi="Arial Narrow"/>
              </w:rPr>
              <w:t>LITROS</w:t>
            </w:r>
          </w:p>
        </w:tc>
        <w:tc>
          <w:tcPr>
            <w:tcW w:w="6303" w:type="dxa"/>
            <w:gridSpan w:val="2"/>
            <w:tcBorders>
              <w:left w:val="single" w:sz="4" w:space="0" w:color="000000"/>
              <w:bottom w:val="single" w:sz="4" w:space="0" w:color="000000"/>
            </w:tcBorders>
            <w:vAlign w:val="bottom"/>
          </w:tcPr>
          <w:p w:rsidR="006D4562" w:rsidRPr="004C2665" w:rsidRDefault="006D4562" w:rsidP="00A67C89">
            <w:pPr>
              <w:jc w:val="both"/>
              <w:rPr>
                <w:rFonts w:ascii="Calibri" w:hAnsi="Calibri" w:cs="Arial"/>
                <w:b/>
                <w:bCs/>
                <w:sz w:val="22"/>
                <w:szCs w:val="22"/>
              </w:rPr>
            </w:pPr>
            <w:r w:rsidRPr="004C2665">
              <w:rPr>
                <w:rFonts w:ascii="Calibri" w:hAnsi="Calibri" w:cs="Arial"/>
                <w:b/>
                <w:bCs/>
                <w:sz w:val="22"/>
                <w:szCs w:val="22"/>
              </w:rPr>
              <w:t xml:space="preserve">LEITE DE VACA ISENTO DE LACTOSE, </w:t>
            </w:r>
            <w:r w:rsidRPr="004C2665">
              <w:rPr>
                <w:rFonts w:ascii="Calibri" w:hAnsi="Calibri" w:cs="Arial"/>
                <w:sz w:val="22"/>
                <w:szCs w:val="22"/>
              </w:rPr>
              <w:t xml:space="preserve">1ª qualidade, zero por cento de lactose, ideal para o consumo de pessoas intolerantes à lactose, não deve apresentar qualquer adulteração na sua composição ou sensorial, na embalagem devem constar o lote, data de fabricação e validade, ingredientes, tabela nutricional. Possuir certificação do </w:t>
            </w:r>
            <w:r w:rsidRPr="004C2665">
              <w:rPr>
                <w:rFonts w:ascii="Calibri" w:hAnsi="Calibri" w:cs="Arial"/>
                <w:b/>
                <w:bCs/>
                <w:sz w:val="22"/>
                <w:szCs w:val="22"/>
              </w:rPr>
              <w:t>IMA</w:t>
            </w:r>
            <w:r w:rsidRPr="004C2665">
              <w:rPr>
                <w:rFonts w:ascii="Calibri" w:hAnsi="Calibri" w:cs="Arial"/>
                <w:sz w:val="22"/>
                <w:szCs w:val="22"/>
              </w:rPr>
              <w:t xml:space="preserve"> ou</w:t>
            </w:r>
            <w:r w:rsidRPr="004C2665">
              <w:rPr>
                <w:rFonts w:ascii="Calibri" w:hAnsi="Calibri" w:cs="Arial"/>
                <w:b/>
                <w:bCs/>
                <w:sz w:val="22"/>
                <w:szCs w:val="22"/>
              </w:rPr>
              <w:t xml:space="preserve"> SIF</w:t>
            </w:r>
            <w:r w:rsidRPr="004C2665">
              <w:rPr>
                <w:rFonts w:ascii="Calibri" w:hAnsi="Calibri" w:cs="Arial"/>
                <w:sz w:val="22"/>
                <w:szCs w:val="22"/>
              </w:rPr>
              <w:t>. De igual qualidade ou superior às marcas</w:t>
            </w:r>
            <w:r w:rsidRPr="004C2665">
              <w:rPr>
                <w:rFonts w:ascii="Calibri" w:hAnsi="Calibri" w:cs="Arial"/>
                <w:b/>
                <w:bCs/>
                <w:sz w:val="22"/>
                <w:szCs w:val="22"/>
              </w:rPr>
              <w:t xml:space="preserve"> Piracanjuba Zero Lactose®.</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137</w:t>
            </w:r>
          </w:p>
        </w:tc>
        <w:tc>
          <w:tcPr>
            <w:tcW w:w="888" w:type="dxa"/>
            <w:tcBorders>
              <w:top w:val="single" w:sz="4" w:space="0" w:color="000000"/>
              <w:left w:val="single" w:sz="4" w:space="0" w:color="000000"/>
              <w:bottom w:val="single" w:sz="4" w:space="0" w:color="000000"/>
            </w:tcBorders>
          </w:tcPr>
          <w:p w:rsidR="006D4562" w:rsidRPr="001E675C" w:rsidRDefault="00C3672E">
            <w:pPr>
              <w:snapToGrid w:val="0"/>
              <w:rPr>
                <w:rFonts w:ascii="Arial Narrow" w:hAnsi="Arial Narrow"/>
              </w:rPr>
            </w:pPr>
            <w:r>
              <w:rPr>
                <w:rFonts w:ascii="Arial Narrow" w:hAnsi="Arial Narrow"/>
              </w:rPr>
              <w:t>12</w:t>
            </w:r>
          </w:p>
        </w:tc>
        <w:tc>
          <w:tcPr>
            <w:tcW w:w="1134" w:type="dxa"/>
            <w:gridSpan w:val="2"/>
            <w:tcBorders>
              <w:top w:val="single" w:sz="4" w:space="0" w:color="000000"/>
              <w:left w:val="single" w:sz="4" w:space="0" w:color="000000"/>
              <w:bottom w:val="single" w:sz="4" w:space="0" w:color="000000"/>
            </w:tcBorders>
          </w:tcPr>
          <w:p w:rsidR="006D4562" w:rsidRPr="001E675C" w:rsidRDefault="00C3672E">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bottom"/>
          </w:tcPr>
          <w:p w:rsidR="006D4562" w:rsidRPr="004C2665" w:rsidRDefault="006D4562" w:rsidP="00A67C89">
            <w:pPr>
              <w:jc w:val="both"/>
              <w:rPr>
                <w:rFonts w:ascii="Calibri" w:hAnsi="Calibri" w:cs="Arial"/>
                <w:b/>
                <w:bCs/>
                <w:sz w:val="22"/>
                <w:szCs w:val="22"/>
              </w:rPr>
            </w:pPr>
            <w:r w:rsidRPr="001425B2">
              <w:rPr>
                <w:rFonts w:ascii="Calibri" w:hAnsi="Calibri" w:cs="Calibri"/>
                <w:b/>
                <w:sz w:val="22"/>
                <w:szCs w:val="22"/>
              </w:rPr>
              <w:t>FÓRMULA INFANTIL</w:t>
            </w:r>
            <w:r>
              <w:rPr>
                <w:rFonts w:ascii="Calibri" w:hAnsi="Calibri" w:cs="Calibri"/>
                <w:sz w:val="22"/>
                <w:szCs w:val="22"/>
              </w:rPr>
              <w:t xml:space="preserve">, </w:t>
            </w:r>
            <w:r w:rsidRPr="001425B2">
              <w:rPr>
                <w:rFonts w:ascii="Calibri" w:hAnsi="Calibri" w:cs="Calibri"/>
                <w:sz w:val="22"/>
                <w:szCs w:val="22"/>
              </w:rPr>
              <w:t>para lactentes até o sexto mês de vida, em pó para diluição, à base de leite de vaca, utilizado para lactentes sadios, conforme RDC nº. 43, de 19/09/2011 - ANVISA, acondicionado em embalagem de lata aluminizada ou embalagem de polietileno atóxico, contendo 400g, com identificação na embalagem (rótulo) dos ingredientes, valor nutricional, peso, fornecedor, data de fabricação e validade. Validade mínima de 12 (doze) meses a contar da data de entrega.</w:t>
            </w:r>
            <w:r>
              <w:rPr>
                <w:rFonts w:ascii="Calibri" w:hAnsi="Calibri" w:cs="Arial"/>
                <w:color w:val="000000"/>
                <w:sz w:val="22"/>
                <w:szCs w:val="22"/>
              </w:rPr>
              <w:t xml:space="preserve"> De igual qualidade ou superior a marca</w:t>
            </w:r>
            <w:r>
              <w:rPr>
                <w:rFonts w:ascii="Calibri" w:hAnsi="Calibri" w:cs="Arial"/>
                <w:b/>
                <w:bCs/>
                <w:color w:val="000000"/>
                <w:sz w:val="22"/>
                <w:szCs w:val="22"/>
              </w:rPr>
              <w:t xml:space="preserve"> Nan 1 Nestle®.</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138</w:t>
            </w:r>
          </w:p>
        </w:tc>
        <w:tc>
          <w:tcPr>
            <w:tcW w:w="888" w:type="dxa"/>
            <w:tcBorders>
              <w:left w:val="single" w:sz="4" w:space="0" w:color="000000"/>
              <w:bottom w:val="single" w:sz="4" w:space="0" w:color="000000"/>
            </w:tcBorders>
            <w:vAlign w:val="center"/>
          </w:tcPr>
          <w:p w:rsidR="006D4562" w:rsidRPr="001E675C" w:rsidRDefault="00664305" w:rsidP="002D453F">
            <w:pPr>
              <w:jc w:val="center"/>
              <w:rPr>
                <w:rFonts w:ascii="Arial Narrow" w:hAnsi="Arial Narrow" w:cs="Arial"/>
                <w:sz w:val="22"/>
                <w:szCs w:val="22"/>
              </w:rPr>
            </w:pPr>
            <w:r>
              <w:rPr>
                <w:rFonts w:ascii="Arial Narrow" w:hAnsi="Arial Narrow" w:cs="Arial"/>
                <w:sz w:val="22"/>
                <w:szCs w:val="22"/>
              </w:rPr>
              <w:t>12</w:t>
            </w:r>
          </w:p>
        </w:tc>
        <w:tc>
          <w:tcPr>
            <w:tcW w:w="1134" w:type="dxa"/>
            <w:gridSpan w:val="2"/>
            <w:tcBorders>
              <w:left w:val="single" w:sz="4" w:space="0" w:color="000000"/>
              <w:bottom w:val="single" w:sz="4" w:space="0" w:color="000000"/>
            </w:tcBorders>
            <w:vAlign w:val="center"/>
          </w:tcPr>
          <w:p w:rsidR="006D4562" w:rsidRPr="001E675C" w:rsidRDefault="00664305"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1425B2">
              <w:rPr>
                <w:rFonts w:ascii="Calibri" w:hAnsi="Calibri" w:cs="Calibri"/>
                <w:b/>
                <w:sz w:val="22"/>
                <w:szCs w:val="22"/>
              </w:rPr>
              <w:t>FÓRMULA INFANTIL</w:t>
            </w:r>
            <w:r>
              <w:rPr>
                <w:rFonts w:ascii="Calibri" w:hAnsi="Calibri" w:cs="Calibri"/>
                <w:sz w:val="22"/>
                <w:szCs w:val="22"/>
              </w:rPr>
              <w:t>, de segmento para lactentes a partir do</w:t>
            </w:r>
            <w:r w:rsidRPr="001425B2">
              <w:rPr>
                <w:rFonts w:ascii="Calibri" w:hAnsi="Calibri" w:cs="Calibri"/>
                <w:sz w:val="22"/>
                <w:szCs w:val="22"/>
              </w:rPr>
              <w:t xml:space="preserve"> sexto mês de vida, em pó para diluição, à base de leite de vaca, utilizado para lactentes sadios, conforme RDC nº. 43, de 19/09/2011 - ANVISA, acondicionado em embalagem de lata aluminizada ou embalagem de polietileno atóxico, contendo 400g, com identificação na embalagem (rótulo) dos ingredientes, valor nutricional, peso, fornecedor, data de fabricação e validade. Validade mínima de 12 (doze) meses a contar da data de entrega.</w:t>
            </w:r>
            <w:r>
              <w:rPr>
                <w:rFonts w:ascii="Calibri" w:hAnsi="Calibri" w:cs="Arial"/>
                <w:color w:val="000000"/>
                <w:sz w:val="22"/>
                <w:szCs w:val="22"/>
              </w:rPr>
              <w:t xml:space="preserve"> De igual qualidade ou superior a marca</w:t>
            </w:r>
            <w:r>
              <w:rPr>
                <w:rFonts w:ascii="Calibri" w:hAnsi="Calibri" w:cs="Arial"/>
                <w:b/>
                <w:bCs/>
                <w:color w:val="000000"/>
                <w:sz w:val="22"/>
                <w:szCs w:val="22"/>
              </w:rPr>
              <w:t xml:space="preserve"> Nan 2 Nestle®.</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139</w:t>
            </w:r>
          </w:p>
        </w:tc>
        <w:tc>
          <w:tcPr>
            <w:tcW w:w="888" w:type="dxa"/>
            <w:tcBorders>
              <w:left w:val="single" w:sz="4" w:space="0" w:color="000000"/>
              <w:bottom w:val="single" w:sz="4" w:space="0" w:color="000000"/>
            </w:tcBorders>
            <w:vAlign w:val="center"/>
          </w:tcPr>
          <w:p w:rsidR="006D4562" w:rsidRPr="001E675C" w:rsidRDefault="002D1E38" w:rsidP="002D453F">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6D4562" w:rsidRPr="001E675C" w:rsidRDefault="006D4562"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LINGÜIÇA DE CARNE SUÍNA, </w:t>
            </w:r>
            <w:r w:rsidRPr="004C2665">
              <w:rPr>
                <w:rFonts w:ascii="Calibri" w:hAnsi="Calibri" w:cs="Arial"/>
                <w:b/>
                <w:sz w:val="22"/>
                <w:szCs w:val="22"/>
              </w:rPr>
              <w:t>embalada a vácuo, apresentação tradicional (fita),</w:t>
            </w:r>
            <w:r w:rsidRPr="004C2665">
              <w:rPr>
                <w:rFonts w:ascii="Calibri" w:hAnsi="Calibri" w:cs="Arial"/>
                <w:b/>
                <w:bCs/>
                <w:sz w:val="22"/>
                <w:szCs w:val="22"/>
              </w:rPr>
              <w:t xml:space="preserve"> </w:t>
            </w:r>
            <w:r w:rsidRPr="004C2665">
              <w:rPr>
                <w:rFonts w:ascii="Calibri" w:hAnsi="Calibri" w:cs="Arial"/>
                <w:sz w:val="22"/>
                <w:szCs w:val="22"/>
              </w:rPr>
              <w:t>excelente qualidade. Deve ser feita com cortes nobres (lombo e pernil), 100% carne suína, sem excesso de toucinho e tecidos gordurosos, o teor de gorduras totais não deve exceder mais que 10g por 100g do produto, deve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Apresentar-se com aspecto próprio, não amolecida e nem pegajosa, cor (róseo), cheiro e sabor próprio, sem manchas esverdeadas, sem sinais de descongelamento e recongelamento, sem sinais de violação da embalagem e perda de </w:t>
            </w:r>
            <w:r w:rsidRPr="004C2665">
              <w:rPr>
                <w:rFonts w:ascii="Calibri" w:hAnsi="Calibri" w:cs="Arial"/>
                <w:sz w:val="22"/>
                <w:szCs w:val="22"/>
              </w:rPr>
              <w:lastRenderedPageBreak/>
              <w:t xml:space="preserve">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Na embalagem devem constar todos os dizeres obrigatórios. De igual qualidade ou superior à marca Pif Paf Lingüiça de Lombo®.</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140</w:t>
            </w:r>
          </w:p>
        </w:tc>
        <w:tc>
          <w:tcPr>
            <w:tcW w:w="888" w:type="dxa"/>
            <w:tcBorders>
              <w:top w:val="single" w:sz="4" w:space="0" w:color="000000"/>
              <w:left w:val="single" w:sz="4" w:space="0" w:color="000000"/>
              <w:bottom w:val="single" w:sz="4" w:space="0" w:color="000000"/>
            </w:tcBorders>
            <w:vAlign w:val="center"/>
          </w:tcPr>
          <w:p w:rsidR="006D4562" w:rsidRPr="001E675C" w:rsidRDefault="002D1E38" w:rsidP="002D453F">
            <w:pPr>
              <w:jc w:val="center"/>
              <w:rPr>
                <w:rFonts w:ascii="Arial Narrow" w:hAnsi="Arial Narrow" w:cs="Arial"/>
                <w:sz w:val="22"/>
                <w:szCs w:val="22"/>
              </w:rPr>
            </w:pPr>
            <w:r>
              <w:rPr>
                <w:rFonts w:ascii="Arial Narrow" w:hAnsi="Arial Narrow" w:cs="Arial"/>
                <w:sz w:val="22"/>
                <w:szCs w:val="22"/>
              </w:rPr>
              <w:t>2.00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2D1E38" w:rsidP="00E019FC">
            <w:pPr>
              <w:jc w:val="center"/>
              <w:rPr>
                <w:rFonts w:ascii="Arial Narrow" w:hAnsi="Arial Narrow" w:cs="Arial"/>
                <w:sz w:val="22"/>
                <w:szCs w:val="22"/>
              </w:rPr>
            </w:pPr>
            <w:r>
              <w:rPr>
                <w:rFonts w:ascii="Arial Narrow" w:hAnsi="Arial Narrow" w:cs="Arial"/>
                <w:sz w:val="22"/>
                <w:szCs w:val="22"/>
              </w:rPr>
              <w:t>DUZIAS</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OVOS BRANCOS, </w:t>
            </w:r>
            <w:r w:rsidRPr="004C2665">
              <w:rPr>
                <w:rFonts w:ascii="Calibri" w:hAnsi="Calibri" w:cs="Arial"/>
                <w:sz w:val="22"/>
                <w:szCs w:val="22"/>
              </w:rPr>
              <w:t>de galinha, fresco</w:t>
            </w:r>
            <w:r w:rsidRPr="004C2665">
              <w:rPr>
                <w:rFonts w:ascii="Calibri" w:hAnsi="Calibri" w:cs="Arial"/>
                <w:b/>
                <w:bCs/>
                <w:sz w:val="22"/>
                <w:szCs w:val="22"/>
              </w:rPr>
              <w:t xml:space="preserve">, </w:t>
            </w:r>
            <w:r w:rsidRPr="004C2665">
              <w:rPr>
                <w:rFonts w:ascii="Calibri" w:hAnsi="Calibri" w:cs="Arial"/>
                <w:sz w:val="22"/>
                <w:szCs w:val="22"/>
              </w:rPr>
              <w:t xml:space="preserve">grandes (50 g), 1ª qualidade, cascas porosas, sem rachaduras, sem estragos, isentos de sujidades (terra, sangue, fezes), parasitas ou larvas, não deve apresentar qualquer dano de ordem física, mecânica ou biológica. Proveniente de avicultor com inspeção oficial. Acondicionado em embalagem resistente de papelão, plástico ou isopor. Contendo identificação do produto, marca do fabricante, validade, data de embalagem, selo de inspeção do órgão competente. </w:t>
            </w:r>
            <w:r w:rsidRPr="004C2665">
              <w:rPr>
                <w:rFonts w:ascii="Calibri" w:hAnsi="Calibri" w:cs="Arial"/>
                <w:b/>
                <w:sz w:val="22"/>
                <w:szCs w:val="22"/>
              </w:rPr>
              <w:t>Validade mínima de 20 dias a contar do ato de entrega</w:t>
            </w:r>
            <w:r w:rsidRPr="004C2665">
              <w:rPr>
                <w:rFonts w:ascii="Calibri" w:hAnsi="Calibri" w:cs="Arial"/>
                <w:sz w:val="22"/>
                <w:szCs w:val="22"/>
              </w:rPr>
              <w:t>. O produto deverá ser entregue em ótimas condições de utilização.</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141</w:t>
            </w:r>
          </w:p>
        </w:tc>
        <w:tc>
          <w:tcPr>
            <w:tcW w:w="888" w:type="dxa"/>
            <w:tcBorders>
              <w:left w:val="single" w:sz="4" w:space="0" w:color="000000"/>
              <w:bottom w:val="single" w:sz="4" w:space="0" w:color="000000"/>
            </w:tcBorders>
            <w:vAlign w:val="center"/>
          </w:tcPr>
          <w:p w:rsidR="006D4562" w:rsidRPr="001E675C" w:rsidRDefault="001766E1" w:rsidP="00DB07C2">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6D4562" w:rsidRPr="001E675C" w:rsidRDefault="001766E1" w:rsidP="00E019FC">
            <w:pPr>
              <w:jc w:val="center"/>
              <w:rPr>
                <w:rFonts w:ascii="Arial Narrow" w:hAnsi="Arial Narrow" w:cs="Arial"/>
                <w:sz w:val="22"/>
                <w:szCs w:val="22"/>
              </w:rPr>
            </w:pPr>
            <w:r>
              <w:rPr>
                <w:rFonts w:ascii="Arial Narrow" w:hAnsi="Arial Narrow" w:cs="Arial"/>
                <w:sz w:val="22"/>
                <w:szCs w:val="22"/>
              </w:rPr>
              <w:t>KG</w:t>
            </w:r>
            <w:r w:rsidR="006D4562" w:rsidRPr="001E675C">
              <w:rPr>
                <w:rFonts w:ascii="Arial Narrow" w:hAnsi="Arial Narrow" w:cs="Arial"/>
                <w:sz w:val="22"/>
                <w:szCs w:val="22"/>
              </w:rPr>
              <w:t xml:space="preserve"> </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QUEIJO MINAS MEIA CURA, embalado a vácuo</w:t>
            </w:r>
            <w:r w:rsidRPr="004C2665">
              <w:rPr>
                <w:rFonts w:ascii="Calibri" w:hAnsi="Calibri" w:cs="Arial"/>
                <w:bCs/>
                <w:sz w:val="22"/>
                <w:szCs w:val="22"/>
              </w:rPr>
              <w:t xml:space="preserve">, </w:t>
            </w:r>
            <w:r w:rsidRPr="004C2665">
              <w:rPr>
                <w:rFonts w:ascii="Calibri" w:hAnsi="Calibri" w:cs="Arial"/>
                <w:sz w:val="22"/>
                <w:szCs w:val="22"/>
              </w:rPr>
              <w:t xml:space="preserve">produzido com ingredientes de 1ª qualidade, apresentando consistência firme, cor creme, odor característico, levemente salgado, não deve apresentar qualquer adulterações na sua composição ou sensorial, nem sinal de congelamento ou descongelamento, na embalagem devem constar o lote, data de fabricação e validade, ingredientes, tabela nutricional. Possuir certificação do </w:t>
            </w:r>
            <w:r w:rsidRPr="004C2665">
              <w:rPr>
                <w:rFonts w:ascii="Calibri" w:hAnsi="Calibri" w:cs="Arial"/>
                <w:b/>
                <w:bCs/>
                <w:sz w:val="22"/>
                <w:szCs w:val="22"/>
              </w:rPr>
              <w:t xml:space="preserve">IMA </w:t>
            </w:r>
            <w:r w:rsidRPr="004C2665">
              <w:rPr>
                <w:rFonts w:ascii="Calibri" w:hAnsi="Calibri" w:cs="Arial"/>
                <w:sz w:val="22"/>
                <w:szCs w:val="22"/>
              </w:rPr>
              <w:t xml:space="preserve">ou </w:t>
            </w:r>
            <w:r w:rsidRPr="004C2665">
              <w:rPr>
                <w:rFonts w:ascii="Calibri" w:hAnsi="Calibri" w:cs="Arial"/>
                <w:b/>
                <w:bCs/>
                <w:sz w:val="22"/>
                <w:szCs w:val="22"/>
              </w:rPr>
              <w:t>SIF.</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284"/>
              <w:rPr>
                <w:rFonts w:ascii="Arial Narrow" w:hAnsi="Arial Narrow"/>
              </w:rPr>
            </w:pPr>
            <w:r>
              <w:rPr>
                <w:rFonts w:ascii="Arial Narrow" w:hAnsi="Arial Narrow"/>
              </w:rPr>
              <w:t>142</w:t>
            </w:r>
          </w:p>
        </w:tc>
        <w:tc>
          <w:tcPr>
            <w:tcW w:w="888" w:type="dxa"/>
            <w:tcBorders>
              <w:top w:val="single" w:sz="4" w:space="0" w:color="000000"/>
              <w:left w:val="single" w:sz="4" w:space="0" w:color="000000"/>
              <w:bottom w:val="single" w:sz="4" w:space="0" w:color="000000"/>
            </w:tcBorders>
            <w:vAlign w:val="center"/>
          </w:tcPr>
          <w:p w:rsidR="006D4562" w:rsidRPr="001E675C" w:rsidRDefault="0088514C" w:rsidP="00DB07C2">
            <w:pPr>
              <w:jc w:val="center"/>
              <w:rPr>
                <w:rFonts w:ascii="Arial Narrow" w:hAnsi="Arial Narrow" w:cs="Arial"/>
                <w:sz w:val="22"/>
                <w:szCs w:val="22"/>
              </w:rPr>
            </w:pPr>
            <w:r>
              <w:rPr>
                <w:rFonts w:ascii="Arial Narrow" w:hAnsi="Arial Narrow" w:cs="Arial"/>
                <w:sz w:val="22"/>
                <w:szCs w:val="22"/>
              </w:rPr>
              <w:t>30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6D4562"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rPr>
            </w:pPr>
            <w:r>
              <w:rPr>
                <w:rFonts w:ascii="Arial Narrow" w:hAnsi="Arial Narrow"/>
                <w:b/>
                <w:bCs/>
              </w:rPr>
              <w:t>QUEIJO FRESCO</w:t>
            </w:r>
            <w:r>
              <w:rPr>
                <w:rFonts w:ascii="Arial Narrow" w:hAnsi="Arial Narrow"/>
              </w:rPr>
              <w:t xml:space="preserve">, produzido com ingredientes de 1ª qualidade, apresentando consistência firme, cor branca, odor característico, levemente salgado, não deve apresentar qualquer adulterações na sua composição ou sensorial, nem sinal de congelamento ou descongelamento, na embalagem deve constar o lote, data de fabricação e validade, ingredientes, tabela nutricional. Possuir certificação do </w:t>
            </w:r>
            <w:r>
              <w:rPr>
                <w:rFonts w:ascii="Arial Narrow" w:hAnsi="Arial Narrow"/>
                <w:b/>
                <w:bCs/>
              </w:rPr>
              <w:t xml:space="preserve">IMA </w:t>
            </w:r>
            <w:r>
              <w:rPr>
                <w:rFonts w:ascii="Arial Narrow" w:hAnsi="Arial Narrow"/>
              </w:rPr>
              <w:t xml:space="preserve">ou </w:t>
            </w:r>
            <w:r>
              <w:rPr>
                <w:rFonts w:ascii="Arial Narrow" w:hAnsi="Arial Narrow"/>
                <w:b/>
                <w:bCs/>
              </w:rPr>
              <w:t>SIF</w:t>
            </w:r>
            <w:r>
              <w:rPr>
                <w:rFonts w:ascii="Arial Narrow" w:hAnsi="Arial Narrow"/>
              </w:rPr>
              <w:t>.</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6D4562" w:rsidP="0033090F">
            <w:pPr>
              <w:snapToGrid w:val="0"/>
              <w:ind w:left="-708" w:hanging="56"/>
              <w:jc w:val="center"/>
              <w:rPr>
                <w:rFonts w:ascii="Arial Narrow" w:hAnsi="Arial Narrow"/>
              </w:rPr>
            </w:pPr>
            <w:r>
              <w:rPr>
                <w:rFonts w:ascii="Arial Narrow" w:hAnsi="Arial Narrow"/>
              </w:rPr>
              <w:t xml:space="preserve">             </w:t>
            </w:r>
            <w:r w:rsidR="0033090F">
              <w:rPr>
                <w:rFonts w:ascii="Arial Narrow" w:hAnsi="Arial Narrow"/>
              </w:rPr>
              <w:t>143</w:t>
            </w:r>
          </w:p>
        </w:tc>
        <w:tc>
          <w:tcPr>
            <w:tcW w:w="888" w:type="dxa"/>
            <w:tcBorders>
              <w:top w:val="single" w:sz="4" w:space="0" w:color="000000"/>
              <w:left w:val="single" w:sz="4" w:space="0" w:color="000000"/>
              <w:bottom w:val="single" w:sz="4" w:space="0" w:color="000000"/>
            </w:tcBorders>
            <w:vAlign w:val="center"/>
          </w:tcPr>
          <w:p w:rsidR="006D4562" w:rsidRPr="001E675C" w:rsidRDefault="0088514C"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6D4562"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jc w:val="both"/>
              <w:rPr>
                <w:rFonts w:ascii="Arial Narrow" w:hAnsi="Arial Narrow"/>
              </w:rPr>
            </w:pPr>
            <w:r w:rsidRPr="004C2665">
              <w:rPr>
                <w:rFonts w:ascii="Calibri" w:hAnsi="Calibri" w:cs="Arial"/>
                <w:b/>
                <w:bCs/>
                <w:sz w:val="22"/>
                <w:szCs w:val="22"/>
              </w:rPr>
              <w:t xml:space="preserve">QUEIJO TIPO MUSSARELA, </w:t>
            </w:r>
            <w:r w:rsidRPr="004C2665">
              <w:rPr>
                <w:rFonts w:ascii="Calibri" w:hAnsi="Calibri" w:cs="Arial"/>
                <w:sz w:val="22"/>
                <w:szCs w:val="22"/>
              </w:rPr>
              <w:t xml:space="preserve">produzido com ingredientes de 1ª qualidade, apresentando consistência firme, cor homogênea de </w:t>
            </w:r>
            <w:r w:rsidRPr="004C2665">
              <w:rPr>
                <w:rFonts w:ascii="Calibri" w:hAnsi="Calibri" w:cs="Arial"/>
                <w:sz w:val="22"/>
                <w:szCs w:val="22"/>
              </w:rPr>
              <w:lastRenderedPageBreak/>
              <w:t xml:space="preserve">branca a creme claro, odor característico, levemente salgado, embalagem tipo crayovac, não deve apresentar qualquer adulterações na sua composição ou sensorial sem sinal de congelamento e descongelamento, na embalagem devem constar o lote, data de fabricação e validade, ingredientes, tabela nutricional. Possuir certificação do </w:t>
            </w:r>
            <w:r w:rsidRPr="004C2665">
              <w:rPr>
                <w:rFonts w:ascii="Calibri" w:hAnsi="Calibri" w:cs="Arial"/>
                <w:b/>
                <w:bCs/>
                <w:sz w:val="22"/>
                <w:szCs w:val="22"/>
              </w:rPr>
              <w:t xml:space="preserve">IMA </w:t>
            </w:r>
            <w:r w:rsidRPr="004C2665">
              <w:rPr>
                <w:rFonts w:ascii="Calibri" w:hAnsi="Calibri" w:cs="Arial"/>
                <w:sz w:val="22"/>
                <w:szCs w:val="22"/>
              </w:rPr>
              <w:t>ou</w:t>
            </w:r>
            <w:r w:rsidRPr="004C2665">
              <w:rPr>
                <w:rFonts w:ascii="Calibri" w:hAnsi="Calibri" w:cs="Arial"/>
                <w:b/>
                <w:bCs/>
                <w:sz w:val="22"/>
                <w:szCs w:val="22"/>
              </w:rPr>
              <w:t xml:space="preserve"> SIF. </w:t>
            </w:r>
            <w:r w:rsidRPr="004C2665">
              <w:rPr>
                <w:rFonts w:ascii="Calibri" w:hAnsi="Calibri" w:cs="Arial"/>
                <w:sz w:val="22"/>
                <w:szCs w:val="22"/>
              </w:rPr>
              <w:t xml:space="preserve">De igual qualidade ou superior às marcas </w:t>
            </w:r>
            <w:r w:rsidRPr="004C2665">
              <w:rPr>
                <w:rFonts w:ascii="Calibri" w:hAnsi="Calibri" w:cs="Arial"/>
                <w:b/>
                <w:bCs/>
                <w:sz w:val="22"/>
                <w:szCs w:val="22"/>
              </w:rPr>
              <w:t>Da Boa®.</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144</w:t>
            </w:r>
          </w:p>
        </w:tc>
        <w:tc>
          <w:tcPr>
            <w:tcW w:w="888" w:type="dxa"/>
            <w:tcBorders>
              <w:top w:val="single" w:sz="4" w:space="0" w:color="000000"/>
              <w:left w:val="single" w:sz="4" w:space="0" w:color="000000"/>
              <w:bottom w:val="single" w:sz="4" w:space="0" w:color="000000"/>
            </w:tcBorders>
            <w:vAlign w:val="center"/>
          </w:tcPr>
          <w:p w:rsidR="006D4562" w:rsidRPr="001E675C" w:rsidRDefault="0088514C" w:rsidP="00E019FC">
            <w:pPr>
              <w:jc w:val="center"/>
              <w:rPr>
                <w:rFonts w:ascii="Arial Narrow" w:hAnsi="Arial Narrow" w:cs="Arial"/>
                <w:sz w:val="22"/>
                <w:szCs w:val="22"/>
              </w:rPr>
            </w:pPr>
            <w:r>
              <w:rPr>
                <w:rFonts w:ascii="Arial Narrow" w:hAnsi="Arial Narrow" w:cs="Arial"/>
                <w:sz w:val="22"/>
                <w:szCs w:val="22"/>
              </w:rPr>
              <w:t>700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6D4562"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eastAsia="font358" w:hAnsi="Arial Narrow" w:cs="font358"/>
                <w:b/>
                <w:bCs/>
                <w:color w:val="000000"/>
              </w:rPr>
            </w:pPr>
            <w:r>
              <w:rPr>
                <w:rFonts w:ascii="Arial Narrow" w:hAnsi="Arial Narrow"/>
                <w:b/>
                <w:bCs/>
              </w:rPr>
              <w:t>SALSICHA HOT DOG</w:t>
            </w:r>
            <w:r>
              <w:rPr>
                <w:rFonts w:ascii="Arial Narrow" w:hAnsi="Arial Narrow"/>
              </w:rPr>
              <w:t xml:space="preserve">, unidade média 50g, produzido com ingredientes de 1ª qualidade, deve ser mista de carne de aves, suína e bovina, não apresentar mais de 2% de amido na sua composição, de consistência firme, cor homogênea de tom róseo avermelhado, odor característico, aromatização e condimentação natural, embalagem tipo crayovac, não deve apresentar qualquer adulterações na sua composição ou sensorial, sem contaminações de ordem física, química ou biológica, sem a presença de manchas azuladas, esverdeadas ou roxas, sem limosidade, nem sinal de congelamento e descongelamento. Na embalagem deve constar o lote, data de fabricação e validade, ingredientes, tabela nutricional. Possuir certificação do </w:t>
            </w:r>
            <w:r>
              <w:rPr>
                <w:rFonts w:ascii="Arial Narrow" w:hAnsi="Arial Narrow"/>
                <w:b/>
                <w:bCs/>
              </w:rPr>
              <w:t xml:space="preserve">IMA </w:t>
            </w:r>
            <w:r>
              <w:rPr>
                <w:rFonts w:ascii="Arial Narrow" w:hAnsi="Arial Narrow"/>
              </w:rPr>
              <w:t xml:space="preserve">ou </w:t>
            </w:r>
            <w:r>
              <w:rPr>
                <w:rFonts w:ascii="Arial Narrow" w:hAnsi="Arial Narrow"/>
                <w:b/>
                <w:bCs/>
              </w:rPr>
              <w:t>SIF</w:t>
            </w:r>
            <w:r>
              <w:rPr>
                <w:rFonts w:ascii="Arial Narrow" w:hAnsi="Arial Narrow"/>
              </w:rPr>
              <w:t xml:space="preserve">. Equivalente ou superior: </w:t>
            </w:r>
            <w:r>
              <w:rPr>
                <w:rFonts w:ascii="Arial Narrow" w:eastAsia="font358" w:hAnsi="Arial Narrow" w:cs="font358"/>
                <w:b/>
                <w:bCs/>
                <w:color w:val="000000"/>
              </w:rPr>
              <w:t>Perdigão®, Sadia®, Seara®</w:t>
            </w:r>
          </w:p>
          <w:p w:rsidR="006D4562" w:rsidRDefault="006D4562" w:rsidP="00A67C89">
            <w:pPr>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284"/>
              <w:rPr>
                <w:rFonts w:ascii="Arial Narrow" w:hAnsi="Arial Narrow"/>
              </w:rPr>
            </w:pPr>
            <w:r>
              <w:rPr>
                <w:rFonts w:ascii="Arial Narrow" w:hAnsi="Arial Narrow"/>
              </w:rPr>
              <w:t>145</w:t>
            </w:r>
          </w:p>
        </w:tc>
        <w:tc>
          <w:tcPr>
            <w:tcW w:w="888" w:type="dxa"/>
            <w:tcBorders>
              <w:top w:val="single" w:sz="4" w:space="0" w:color="000000"/>
              <w:left w:val="single" w:sz="4" w:space="0" w:color="000000"/>
              <w:bottom w:val="single" w:sz="4" w:space="0" w:color="000000"/>
            </w:tcBorders>
            <w:vAlign w:val="center"/>
          </w:tcPr>
          <w:p w:rsidR="006D4562" w:rsidRPr="001E675C" w:rsidRDefault="0088514C" w:rsidP="00E019FC">
            <w:pPr>
              <w:jc w:val="center"/>
              <w:rPr>
                <w:rFonts w:ascii="Arial Narrow" w:hAnsi="Arial Narrow" w:cs="Arial"/>
                <w:sz w:val="22"/>
                <w:szCs w:val="22"/>
              </w:rPr>
            </w:pPr>
            <w:r>
              <w:rPr>
                <w:rFonts w:ascii="Arial Narrow" w:hAnsi="Arial Narrow" w:cs="Arial"/>
                <w:sz w:val="22"/>
                <w:szCs w:val="22"/>
              </w:rPr>
              <w:t>50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88514C"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top w:val="single" w:sz="4" w:space="0" w:color="000000"/>
              <w:left w:val="single" w:sz="4" w:space="0" w:color="000000"/>
              <w:bottom w:val="single" w:sz="4" w:space="0" w:color="000000"/>
            </w:tcBorders>
          </w:tcPr>
          <w:p w:rsidR="006D4562" w:rsidRPr="00420642" w:rsidRDefault="006D4562" w:rsidP="00A67C89">
            <w:pPr>
              <w:snapToGrid w:val="0"/>
              <w:jc w:val="both"/>
              <w:rPr>
                <w:rFonts w:ascii="Arial Narrow" w:hAnsi="Arial Narrow"/>
              </w:rPr>
            </w:pPr>
            <w:r w:rsidRPr="00420642">
              <w:rPr>
                <w:rFonts w:ascii="Arial Narrow" w:hAnsi="Arial Narrow" w:cs="Arial"/>
                <w:b/>
                <w:bCs/>
                <w:color w:val="000000"/>
              </w:rPr>
              <w:t xml:space="preserve">SARDINHA EM CONSERVA, </w:t>
            </w:r>
            <w:r w:rsidRPr="00420642">
              <w:rPr>
                <w:rFonts w:ascii="Arial Narrow" w:hAnsi="Arial Narrow" w:cs="Arial"/>
                <w:color w:val="000000"/>
              </w:rPr>
              <w:t xml:space="preserve">preparado com  pescado fresco, limpo, eviscerado cozido. Imersa em óleo comestível. Acondicionado em recipiente de folha de flandres íntegros, resistente, vedado hermeticamente e limpo, contendo aproximadamente 420 g de peso líquido drenado. A embalagem deverá conter externamente os dados de  identificação e procedência, informação nutricional, número do lote, data de validade, ,quantidade do produto. O produto deverá apresentar validade mínima de 06 (seis) meses a partir da data de entrega na unidade requisitante. De igual qualidade ou superior às marcas: </w:t>
            </w:r>
            <w:r w:rsidRPr="00420642">
              <w:rPr>
                <w:rFonts w:ascii="Arial Narrow" w:hAnsi="Arial Narrow" w:cs="Arial"/>
                <w:b/>
                <w:bCs/>
                <w:color w:val="000000"/>
              </w:rPr>
              <w:t>Gomes da Costa®,</w:t>
            </w:r>
            <w:r>
              <w:rPr>
                <w:rFonts w:ascii="Arial Narrow" w:hAnsi="Arial Narrow" w:cs="Arial"/>
                <w:b/>
                <w:bCs/>
                <w:color w:val="000000"/>
              </w:rPr>
              <w:t xml:space="preserve"> coqueiro</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Default="00453971" w:rsidP="001B4368">
            <w:pPr>
              <w:snapToGrid w:val="0"/>
              <w:ind w:left="340"/>
              <w:rPr>
                <w:rFonts w:ascii="Arial Narrow" w:hAnsi="Arial Narrow"/>
              </w:rPr>
            </w:pPr>
          </w:p>
        </w:tc>
        <w:tc>
          <w:tcPr>
            <w:tcW w:w="888" w:type="dxa"/>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p>
        </w:tc>
        <w:tc>
          <w:tcPr>
            <w:tcW w:w="6303" w:type="dxa"/>
            <w:gridSpan w:val="2"/>
            <w:tcBorders>
              <w:top w:val="single" w:sz="4" w:space="0" w:color="000000"/>
              <w:left w:val="single" w:sz="4" w:space="0" w:color="000000"/>
              <w:bottom w:val="single" w:sz="4" w:space="0" w:color="000000"/>
            </w:tcBorders>
          </w:tcPr>
          <w:p w:rsidR="00453971" w:rsidRDefault="00453971" w:rsidP="00A67C89">
            <w:pPr>
              <w:snapToGrid w:val="0"/>
              <w:jc w:val="both"/>
              <w:rPr>
                <w:rFonts w:ascii="Arial Narrow" w:hAnsi="Arial Narrow"/>
              </w:rPr>
            </w:pPr>
          </w:p>
          <w:p w:rsidR="00453971" w:rsidRDefault="00453971" w:rsidP="00A67C89">
            <w:pPr>
              <w:jc w:val="both"/>
              <w:rPr>
                <w:rFonts w:ascii="Arial Narrow" w:hAnsi="Arial Narrow"/>
                <w:b/>
                <w:bCs/>
              </w:rPr>
            </w:pPr>
            <w:r>
              <w:rPr>
                <w:rFonts w:ascii="Arial Narrow" w:hAnsi="Arial Narrow"/>
                <w:b/>
                <w:bCs/>
              </w:rPr>
              <w:t>HORTIFRUTIGRANJEIROS</w:t>
            </w:r>
          </w:p>
          <w:p w:rsidR="00453971" w:rsidRDefault="00453971" w:rsidP="00A67C89">
            <w:pPr>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146</w:t>
            </w:r>
          </w:p>
        </w:tc>
        <w:tc>
          <w:tcPr>
            <w:tcW w:w="888" w:type="dxa"/>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600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 xml:space="preserve">UNIDADE </w:t>
            </w:r>
          </w:p>
        </w:tc>
        <w:tc>
          <w:tcPr>
            <w:tcW w:w="6303" w:type="dxa"/>
            <w:gridSpan w:val="2"/>
            <w:tcBorders>
              <w:left w:val="single" w:sz="4" w:space="0" w:color="000000"/>
              <w:bottom w:val="single" w:sz="4" w:space="0" w:color="000000"/>
            </w:tcBorders>
          </w:tcPr>
          <w:p w:rsidR="00453971" w:rsidRDefault="00453971" w:rsidP="00A67C89">
            <w:pPr>
              <w:snapToGrid w:val="0"/>
              <w:jc w:val="both"/>
              <w:rPr>
                <w:rFonts w:ascii="Arial Narrow" w:hAnsi="Arial Narrow"/>
              </w:rPr>
            </w:pPr>
            <w:r>
              <w:rPr>
                <w:rFonts w:ascii="Arial Narrow" w:hAnsi="Arial Narrow"/>
              </w:rPr>
              <w:t>Especificação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147</w:t>
            </w:r>
          </w:p>
        </w:tc>
        <w:tc>
          <w:tcPr>
            <w:tcW w:w="888" w:type="dxa"/>
            <w:tcBorders>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230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sidRPr="004C2665">
              <w:rPr>
                <w:rFonts w:ascii="Calibri" w:hAnsi="Calibri" w:cs="Arial"/>
                <w:b/>
                <w:bCs/>
                <w:sz w:val="22"/>
                <w:szCs w:val="22"/>
              </w:rPr>
              <w:t>ABACATE,</w:t>
            </w:r>
            <w:r w:rsidRPr="004C2665">
              <w:rPr>
                <w:rFonts w:ascii="Calibri" w:hAnsi="Calibri" w:cs="Arial"/>
                <w:sz w:val="22"/>
                <w:szCs w:val="22"/>
              </w:rPr>
              <w:t xml:space="preserve"> comum, extra in natura, polpa firme ao toque, casca lisa e brilhante, com grau de maturação adequado para o consumo, procedente de espécies genuínas e sãs. Isento de lesões de origem física, mecânica ou biológica, matéria terrosa, sujidades ou corpos estranhos aderidos à superfície externa, livre de enfermidades, insetos, parasitas e larvas.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148</w:t>
            </w:r>
          </w:p>
        </w:tc>
        <w:tc>
          <w:tcPr>
            <w:tcW w:w="888" w:type="dxa"/>
            <w:tcBorders>
              <w:top w:val="single" w:sz="4" w:space="0" w:color="000000"/>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6.000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ABACAXI PEROLA</w:t>
            </w:r>
            <w:r w:rsidRPr="004C2665">
              <w:rPr>
                <w:rFonts w:ascii="Calibri" w:hAnsi="Calibri" w:cs="Arial"/>
                <w:sz w:val="22"/>
                <w:szCs w:val="22"/>
              </w:rPr>
              <w:t xml:space="preserve">, </w:t>
            </w:r>
            <w:r w:rsidRPr="004C2665">
              <w:rPr>
                <w:rFonts w:ascii="Calibri" w:hAnsi="Calibri" w:cs="Arial"/>
                <w:b/>
                <w:sz w:val="22"/>
                <w:szCs w:val="22"/>
              </w:rPr>
              <w:t>categoria extra, graúdo, polpa amarela, separado por lotes homogêneos, subgrupo colorido, classe 02 (pesando de 1,2 a 1,5Kg)</w:t>
            </w:r>
            <w:r w:rsidRPr="004C2665">
              <w:rPr>
                <w:rFonts w:ascii="Calibri" w:hAnsi="Calibri" w:cs="Arial"/>
                <w:sz w:val="22"/>
                <w:szCs w:val="22"/>
              </w:rPr>
              <w:t>, sem rebento, defeitos graves, sem coroa múltipla, danificadas, tortas ou deformadas, categoria extra, pesando em média 22 quilos por dúzia, grau de maturação intermediário ("de vez").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284"/>
              <w:rPr>
                <w:rFonts w:ascii="Arial Narrow" w:hAnsi="Arial Narrow"/>
              </w:rPr>
            </w:pPr>
            <w:r>
              <w:rPr>
                <w:rFonts w:ascii="Arial Narrow" w:hAnsi="Arial Narrow"/>
              </w:rPr>
              <w:t>149</w:t>
            </w:r>
          </w:p>
        </w:tc>
        <w:tc>
          <w:tcPr>
            <w:tcW w:w="888" w:type="dxa"/>
            <w:tcBorders>
              <w:top w:val="single" w:sz="4" w:space="0" w:color="000000"/>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ABOBRINHA TIPO ITALIANA</w:t>
            </w:r>
            <w:r w:rsidRPr="004C2665">
              <w:rPr>
                <w:rFonts w:ascii="Calibri" w:hAnsi="Calibri" w:cs="Arial"/>
                <w:sz w:val="22"/>
                <w:szCs w:val="22"/>
              </w:rPr>
              <w:t>, subgrupo verde, tamanho aproximadamente de 15 a 20 cm, sem defeitos graves (podridão, danos profundos, desidratação ou virose, oca, descolorada, passada ou torta) categoria extra. O produto deve ser entregue em ótimas condições de utilização. Podendo ser orgânica.</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534E94" w:rsidP="0033090F">
            <w:pPr>
              <w:snapToGrid w:val="0"/>
              <w:ind w:left="340"/>
              <w:rPr>
                <w:rFonts w:ascii="Arial Narrow" w:hAnsi="Arial Narrow"/>
              </w:rPr>
            </w:pPr>
            <w:r>
              <w:rPr>
                <w:rFonts w:ascii="Arial Narrow" w:hAnsi="Arial Narrow"/>
              </w:rPr>
              <w:t>1</w:t>
            </w:r>
            <w:r w:rsidR="0033090F">
              <w:rPr>
                <w:rFonts w:ascii="Arial Narrow" w:hAnsi="Arial Narrow"/>
              </w:rPr>
              <w:t>50</w:t>
            </w:r>
          </w:p>
        </w:tc>
        <w:tc>
          <w:tcPr>
            <w:tcW w:w="888" w:type="dxa"/>
            <w:tcBorders>
              <w:left w:val="single" w:sz="4" w:space="0" w:color="000000"/>
              <w:bottom w:val="single" w:sz="4" w:space="0" w:color="000000"/>
            </w:tcBorders>
            <w:vAlign w:val="center"/>
          </w:tcPr>
          <w:p w:rsidR="00453971" w:rsidRPr="001E675C" w:rsidRDefault="004B2114" w:rsidP="00DB07C2">
            <w:pPr>
              <w:jc w:val="center"/>
              <w:rPr>
                <w:rFonts w:ascii="Arial Narrow" w:hAnsi="Arial Narrow" w:cs="Arial"/>
                <w:sz w:val="22"/>
                <w:szCs w:val="22"/>
              </w:rPr>
            </w:pPr>
            <w:r>
              <w:rPr>
                <w:rFonts w:ascii="Arial Narrow" w:hAnsi="Arial Narrow" w:cs="Arial"/>
                <w:sz w:val="22"/>
                <w:szCs w:val="22"/>
              </w:rPr>
              <w:t>500</w:t>
            </w:r>
          </w:p>
        </w:tc>
        <w:tc>
          <w:tcPr>
            <w:tcW w:w="1134" w:type="dxa"/>
            <w:gridSpan w:val="2"/>
            <w:tcBorders>
              <w:left w:val="single" w:sz="4" w:space="0" w:color="000000"/>
              <w:bottom w:val="single" w:sz="4" w:space="0" w:color="000000"/>
            </w:tcBorders>
            <w:vAlign w:val="center"/>
          </w:tcPr>
          <w:p w:rsidR="00453971" w:rsidRPr="001E675C" w:rsidRDefault="004B2114" w:rsidP="00E019FC">
            <w:pPr>
              <w:jc w:val="center"/>
              <w:rPr>
                <w:rFonts w:ascii="Arial Narrow" w:hAnsi="Arial Narrow" w:cs="Arial"/>
                <w:sz w:val="22"/>
                <w:szCs w:val="22"/>
              </w:rPr>
            </w:pPr>
            <w:r>
              <w:rPr>
                <w:rFonts w:ascii="Arial Narrow" w:hAnsi="Arial Narrow" w:cs="Arial"/>
                <w:sz w:val="22"/>
                <w:szCs w:val="22"/>
              </w:rPr>
              <w:t>MOLHOS</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ACELGA,</w:t>
            </w:r>
            <w:r w:rsidRPr="004C2665">
              <w:rPr>
                <w:rFonts w:ascii="Calibri" w:hAnsi="Calibri" w:cs="Arial"/>
                <w:sz w:val="22"/>
                <w:szCs w:val="22"/>
              </w:rPr>
              <w:t xml:space="preserve"> hortaliça fresca, com folhas íntegras e de primeira qualidade, limpa, lavada ou escovada, coloração uniforme; isenta de sujidades, isentos, parasitas, larvas e corpos estranhos aderidos à superfície externa.  Não deve apresentar quaisquer lesões de origem física, mecânica ou biológica. O produto deve ser entregue em ótimas condições de utilização. Podendo ser orgânico. Unidade grande em torno de 1,3 Kg.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151</w:t>
            </w:r>
          </w:p>
        </w:tc>
        <w:tc>
          <w:tcPr>
            <w:tcW w:w="888" w:type="dxa"/>
            <w:tcBorders>
              <w:top w:val="single" w:sz="4" w:space="0" w:color="000000"/>
              <w:left w:val="single" w:sz="4" w:space="0" w:color="000000"/>
              <w:bottom w:val="single" w:sz="4" w:space="0" w:color="000000"/>
            </w:tcBorders>
            <w:vAlign w:val="center"/>
          </w:tcPr>
          <w:p w:rsidR="00453971" w:rsidRPr="001E675C" w:rsidRDefault="004B2114" w:rsidP="00DB07C2">
            <w:pPr>
              <w:jc w:val="center"/>
              <w:rPr>
                <w:rFonts w:ascii="Arial Narrow" w:hAnsi="Arial Narrow" w:cs="Arial"/>
                <w:sz w:val="22"/>
                <w:szCs w:val="22"/>
              </w:rPr>
            </w:pPr>
            <w:r>
              <w:rPr>
                <w:rFonts w:ascii="Arial Narrow" w:hAnsi="Arial Narrow" w:cs="Arial"/>
                <w:sz w:val="22"/>
                <w:szCs w:val="22"/>
              </w:rPr>
              <w:t>2.000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B2114"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ALFACE,</w:t>
            </w:r>
            <w:r w:rsidRPr="004C2665">
              <w:rPr>
                <w:rFonts w:ascii="Calibri" w:hAnsi="Calibri" w:cs="Arial"/>
                <w:sz w:val="22"/>
                <w:szCs w:val="22"/>
              </w:rPr>
              <w:t xml:space="preserve"> hortaliça fresca, com folhas íntegras e de primeira qualidade; limpa, lavada ou escovada, coloração uniforme; isenta de sujidades, isentos, parasitas, larvas e corpos estranhos aderidos à superfície externa. Podendo ser de origem hidropônica. Não deve apresentar quaisquer lesões de origem física, mecânica ou biológica. O produto deve ser entregue em ótimas condições de utilização. Podendo ser orgânico. Unidade grande (pé) contendo de 500 a 600 g.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152</w:t>
            </w:r>
          </w:p>
        </w:tc>
        <w:tc>
          <w:tcPr>
            <w:tcW w:w="888" w:type="dxa"/>
            <w:tcBorders>
              <w:top w:val="single" w:sz="4" w:space="0" w:color="000000"/>
              <w:left w:val="single" w:sz="4" w:space="0" w:color="000000"/>
              <w:bottom w:val="single" w:sz="4" w:space="0" w:color="000000"/>
            </w:tcBorders>
            <w:vAlign w:val="center"/>
          </w:tcPr>
          <w:p w:rsidR="00453971" w:rsidRPr="001E675C" w:rsidRDefault="004B2114"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ALHO NACIONAL</w:t>
            </w:r>
            <w:r w:rsidRPr="004C2665">
              <w:rPr>
                <w:rFonts w:ascii="Calibri" w:hAnsi="Calibri" w:cs="Arial"/>
                <w:sz w:val="22"/>
                <w:szCs w:val="22"/>
              </w:rPr>
              <w:t xml:space="preserve">, calibre 5/6 sem defeitos graves, (podridão, murchos e com ausência de pedúnculo, mofo ou deformados) </w:t>
            </w:r>
            <w:r w:rsidRPr="004C2665">
              <w:rPr>
                <w:rFonts w:ascii="Calibri" w:hAnsi="Calibri" w:cs="Arial"/>
                <w:sz w:val="22"/>
                <w:szCs w:val="22"/>
              </w:rPr>
              <w:lastRenderedPageBreak/>
              <w:t>categoria extra.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153</w:t>
            </w:r>
          </w:p>
        </w:tc>
        <w:tc>
          <w:tcPr>
            <w:tcW w:w="888" w:type="dxa"/>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5.500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KG</w:t>
            </w:r>
            <w:r w:rsidR="00453971" w:rsidRPr="001E675C">
              <w:rPr>
                <w:rFonts w:ascii="Arial Narrow" w:hAnsi="Arial Narrow" w:cs="Arial"/>
                <w:sz w:val="22"/>
                <w:szCs w:val="22"/>
              </w:rPr>
              <w:t xml:space="preserve"> </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BANANA PRATA</w:t>
            </w:r>
            <w:r w:rsidRPr="004C2665">
              <w:rPr>
                <w:rFonts w:ascii="Calibri" w:hAnsi="Calibri" w:cs="Arial"/>
                <w:sz w:val="22"/>
                <w:szCs w:val="22"/>
              </w:rPr>
              <w:t>, 1ª qualidade, fruto médio (entre 13 e 16cm), limpo e acondicionado de forma a evitar danos físicos, mecânicos ou biológicos, íntegro, limpo, amadurecimento intermediário ("de vez"), apresentando grau de maturação tal que lhe permita suportar a manipulação, o transporte e a conservação, em condições adequadas para o consumo. Ausência de parasitas, sujidades, larvas e corpos estranhos aderidos à casca. O produto deve ser entregue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154</w:t>
            </w:r>
          </w:p>
        </w:tc>
        <w:tc>
          <w:tcPr>
            <w:tcW w:w="888" w:type="dxa"/>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1.500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KG</w:t>
            </w:r>
            <w:r w:rsidR="00453971" w:rsidRPr="001E675C">
              <w:rPr>
                <w:rFonts w:ascii="Arial Narrow" w:hAnsi="Arial Narrow" w:cs="Arial"/>
                <w:sz w:val="22"/>
                <w:szCs w:val="22"/>
              </w:rPr>
              <w:t xml:space="preserve"> </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BATATA INGLESA</w:t>
            </w:r>
            <w:r w:rsidRPr="004C2665">
              <w:rPr>
                <w:rFonts w:ascii="Calibri" w:hAnsi="Calibri" w:cs="Arial"/>
                <w:sz w:val="22"/>
                <w:szCs w:val="22"/>
              </w:rPr>
              <w:t>, 1ª qualidade, lavadas ou escovadas, classe maior que 42 ate 70 mm, sem defeitos graves (podridão, úmida, seca, coração oco ou negro) apresentando firme, inteiras, desprovidas de odor ou sabor estranho, sem material terroso ou sujidade, livres de insetos, larvas, parasitas, substâncias tóxicas ou nocivas. Para uso culinário em cozimento, massas ou frituras.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155</w:t>
            </w:r>
          </w:p>
        </w:tc>
        <w:tc>
          <w:tcPr>
            <w:tcW w:w="888" w:type="dxa"/>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500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BETERRABA</w:t>
            </w:r>
            <w:r w:rsidRPr="004C2665">
              <w:rPr>
                <w:rFonts w:ascii="Calibri" w:hAnsi="Calibri" w:cs="Arial"/>
                <w:sz w:val="22"/>
                <w:szCs w:val="22"/>
              </w:rPr>
              <w:t>, 1ª qualidade, categoria extra, sem defeitos graves (podridão, mole, deformação, lenhosas, rachadas, danos mecânicos, murchas, injúrias por pragas ou doenças) sem a presença de  material terroso e contaminações de qualquer espécie. O produto deverá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B36433" w:rsidP="001B4368">
            <w:pPr>
              <w:snapToGrid w:val="0"/>
              <w:ind w:left="284"/>
              <w:rPr>
                <w:rFonts w:ascii="Arial Narrow" w:hAnsi="Arial Narrow"/>
              </w:rPr>
            </w:pPr>
            <w:r>
              <w:rPr>
                <w:rFonts w:ascii="Arial Narrow" w:hAnsi="Arial Narrow"/>
              </w:rPr>
              <w:t>1</w:t>
            </w:r>
            <w:r w:rsidR="0033090F">
              <w:rPr>
                <w:rFonts w:ascii="Arial Narrow" w:hAnsi="Arial Narrow"/>
              </w:rPr>
              <w:t>56</w:t>
            </w:r>
          </w:p>
        </w:tc>
        <w:tc>
          <w:tcPr>
            <w:tcW w:w="888" w:type="dxa"/>
            <w:tcBorders>
              <w:left w:val="single" w:sz="4" w:space="0" w:color="000000"/>
              <w:bottom w:val="single" w:sz="4" w:space="0" w:color="000000"/>
            </w:tcBorders>
            <w:vAlign w:val="center"/>
          </w:tcPr>
          <w:p w:rsidR="00453971" w:rsidRPr="001E675C" w:rsidRDefault="00DA5C3C"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left w:val="single" w:sz="4" w:space="0" w:color="000000"/>
              <w:bottom w:val="single" w:sz="4" w:space="0" w:color="000000"/>
            </w:tcBorders>
            <w:vAlign w:val="center"/>
          </w:tcPr>
          <w:p w:rsidR="00453971" w:rsidRPr="001E675C" w:rsidRDefault="00DA5C3C" w:rsidP="00E019FC">
            <w:pPr>
              <w:jc w:val="center"/>
              <w:rPr>
                <w:rFonts w:ascii="Arial Narrow" w:hAnsi="Arial Narrow" w:cs="Arial"/>
                <w:sz w:val="22"/>
                <w:szCs w:val="22"/>
              </w:rPr>
            </w:pPr>
            <w:r>
              <w:rPr>
                <w:rFonts w:ascii="Arial Narrow" w:hAnsi="Arial Narrow" w:cs="Arial"/>
                <w:sz w:val="22"/>
                <w:szCs w:val="22"/>
              </w:rPr>
              <w:t>UNID</w:t>
            </w:r>
            <w:r w:rsidR="00453971" w:rsidRPr="001E675C">
              <w:rPr>
                <w:rFonts w:ascii="Arial Narrow" w:hAnsi="Arial Narrow" w:cs="Arial"/>
                <w:sz w:val="22"/>
                <w:szCs w:val="22"/>
              </w:rPr>
              <w:t xml:space="preserve"> </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BRÓCOLIS FRESCO CHINÊS</w:t>
            </w:r>
            <w:r w:rsidRPr="004C2665">
              <w:rPr>
                <w:rFonts w:ascii="Calibri" w:hAnsi="Calibri" w:cs="Arial"/>
                <w:sz w:val="22"/>
                <w:szCs w:val="22"/>
              </w:rPr>
              <w:t>, 1ª qualidade, coloração uniforme, intacto, sem presença de material terroso e umidade, sem defeitos graves (murcho, podridão, brocado, sujo), flores fechadas. O produto deverá ser entregue em ótimas condições de utilização. Maço pesando entre 400 e 500 g.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157</w:t>
            </w:r>
          </w:p>
        </w:tc>
        <w:tc>
          <w:tcPr>
            <w:tcW w:w="888" w:type="dxa"/>
            <w:tcBorders>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CARÁ</w:t>
            </w:r>
            <w:r w:rsidRPr="004C2665">
              <w:rPr>
                <w:rFonts w:ascii="Calibri" w:hAnsi="Calibri" w:cs="Arial"/>
                <w:sz w:val="22"/>
                <w:szCs w:val="22"/>
              </w:rPr>
              <w:t>, 1ª qualidade, categoria extra, sem defeitos graves (podridão mole, deformação, lenhosas, rachaduras, danos mecânicos, murchas, injurias por pragas ou doenças), sem a presença de material terroso e qualquer outra forma de contaminações. O produto deve ser entregue em ótimas condições de utilização. O produto deverá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158</w:t>
            </w:r>
          </w:p>
        </w:tc>
        <w:tc>
          <w:tcPr>
            <w:tcW w:w="888" w:type="dxa"/>
            <w:tcBorders>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CEBOLA BRANCA CABEÇA</w:t>
            </w:r>
            <w:r w:rsidRPr="004C2665">
              <w:rPr>
                <w:rFonts w:ascii="Calibri" w:hAnsi="Calibri" w:cs="Arial"/>
                <w:sz w:val="22"/>
                <w:szCs w:val="22"/>
              </w:rPr>
              <w:t>, 1ª qualidade, bulbo de tamanho médio, com características íntegras, livres de insetos, larvas, parasitas, sujidades e corpos estranhos aderidos à casca.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B36433">
            <w:pPr>
              <w:snapToGrid w:val="0"/>
              <w:ind w:left="340"/>
              <w:rPr>
                <w:rFonts w:ascii="Arial Narrow" w:hAnsi="Arial Narrow"/>
              </w:rPr>
            </w:pPr>
            <w:r>
              <w:rPr>
                <w:rFonts w:ascii="Arial Narrow" w:hAnsi="Arial Narrow"/>
              </w:rPr>
              <w:t>159</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120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MOLHO</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 xml:space="preserve">CEBOLINHA, </w:t>
            </w:r>
            <w:r w:rsidRPr="004C2665">
              <w:rPr>
                <w:rFonts w:ascii="Calibri" w:hAnsi="Calibri" w:cs="Arial"/>
                <w:sz w:val="22"/>
                <w:szCs w:val="22"/>
              </w:rPr>
              <w:t>de primeira qualidade, folhas interinas, com talo, graúdas, sem manchas, com coloração uniforme, turgescentes, intactas, firmes e bem desenvolvidas. O produto deve ser entregue em ótimas condições de utilização. Maço com 100 g.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160</w:t>
            </w:r>
          </w:p>
        </w:tc>
        <w:tc>
          <w:tcPr>
            <w:tcW w:w="888" w:type="dxa"/>
            <w:tcBorders>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sidRPr="004C2665">
              <w:rPr>
                <w:rFonts w:ascii="Calibri" w:hAnsi="Calibri" w:cs="Arial"/>
                <w:b/>
                <w:bCs/>
                <w:sz w:val="22"/>
                <w:szCs w:val="22"/>
              </w:rPr>
              <w:t xml:space="preserve">CENOURA BRANCA (BAROA/MANDIOQUINHA SALSA), </w:t>
            </w:r>
            <w:r w:rsidRPr="004C2665">
              <w:rPr>
                <w:rFonts w:ascii="Calibri" w:hAnsi="Calibri" w:cs="Arial"/>
                <w:sz w:val="22"/>
                <w:szCs w:val="22"/>
              </w:rPr>
              <w:t>1ª qualidade, grupo raiz na cor amarelo intenso e formato cilíndrico, classe 09 subclasse 4, com aproximadamente maior 40 a 50mm de diâmetro, com raiz com tamanho maior que 120 e menor que 180mm, sem defeitos graves, rachaduras, injúrias por pragas ou doenças, murchas ou podridão, sem escurecimento graves ou danos  mecânicos, tipo extra.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284"/>
              <w:rPr>
                <w:rFonts w:ascii="Arial Narrow" w:hAnsi="Arial Narrow"/>
              </w:rPr>
            </w:pPr>
            <w:r>
              <w:rPr>
                <w:rFonts w:ascii="Arial Narrow" w:hAnsi="Arial Narrow"/>
              </w:rPr>
              <w:t>161</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1.000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sidRPr="004C2665">
              <w:rPr>
                <w:rFonts w:ascii="Calibri" w:hAnsi="Calibri" w:cs="Arial"/>
                <w:b/>
                <w:bCs/>
                <w:sz w:val="22"/>
                <w:szCs w:val="22"/>
              </w:rPr>
              <w:t xml:space="preserve">CENOURA VERMELHA, </w:t>
            </w:r>
            <w:r w:rsidRPr="004C2665">
              <w:rPr>
                <w:rFonts w:ascii="Calibri" w:hAnsi="Calibri" w:cs="Arial"/>
                <w:sz w:val="22"/>
                <w:szCs w:val="22"/>
              </w:rPr>
              <w:t>1ª qualidade, classe entre 18 a 22 cm, categoria extra, grupo Brasília, escovadas, sem defeitos graves (podridão mole, deformação, ombros verdes ou roxo, sem defeitos, lenhosas, rachadas, danos mecânico, podridão úmida ou seca, murchas, mofo, injurias por pragas ou doenças).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B36433" w:rsidP="001B4368">
            <w:pPr>
              <w:snapToGrid w:val="0"/>
              <w:ind w:left="340"/>
              <w:rPr>
                <w:rFonts w:ascii="Arial Narrow" w:hAnsi="Arial Narrow"/>
              </w:rPr>
            </w:pPr>
            <w:r>
              <w:rPr>
                <w:rFonts w:ascii="Arial Narrow" w:hAnsi="Arial Narrow"/>
              </w:rPr>
              <w:t>1</w:t>
            </w:r>
            <w:r w:rsidR="0033090F">
              <w:rPr>
                <w:rFonts w:ascii="Arial Narrow" w:hAnsi="Arial Narrow"/>
              </w:rPr>
              <w:t>62</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CHUCHU,</w:t>
            </w:r>
            <w:r w:rsidRPr="004C2665">
              <w:rPr>
                <w:rFonts w:ascii="Calibri" w:hAnsi="Calibri" w:cs="Arial"/>
                <w:sz w:val="22"/>
                <w:szCs w:val="22"/>
              </w:rPr>
              <w:t xml:space="preserve"> 1ª qualidade, fruto de tamanho médio, com características íntegras, lavado ou escovado, coloração uniforme, isentas de sujidades, insetos, parasitas, larvas e corpos estranhos aderidos à casca. Não deve apresentar quaisquer lesões de origem física, mecânica ou biológico. O produto deverá ser entregue em ótimas.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r w:rsidRPr="001E675C">
              <w:rPr>
                <w:rFonts w:ascii="Arial Narrow" w:hAnsi="Arial Narrow"/>
              </w:rPr>
              <w:t xml:space="preserve"> </w:t>
            </w: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163</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MOLHO</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COUVE</w:t>
            </w:r>
            <w:r w:rsidRPr="004C2665">
              <w:rPr>
                <w:rFonts w:ascii="Calibri" w:hAnsi="Calibri" w:cs="Arial"/>
                <w:sz w:val="22"/>
                <w:szCs w:val="22"/>
              </w:rPr>
              <w:t xml:space="preserve">, hortaliça fresca, com folhas íntegras e de primeira qualidade, limpa, lavada ou escovada, coloração uniforme, isenta de sujidades, insetos, parasitas, larvas e corpos estranhos aderidos à superfície externa. Não deve apresentar quaisquer lesões de origem física, mecânica ou biológica. O molho de couve deve conter </w:t>
            </w:r>
            <w:r w:rsidRPr="004C2665">
              <w:rPr>
                <w:rFonts w:ascii="Calibri" w:hAnsi="Calibri" w:cs="Arial"/>
                <w:sz w:val="22"/>
                <w:szCs w:val="22"/>
              </w:rPr>
              <w:lastRenderedPageBreak/>
              <w:t>4 folhas grandes.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164</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COUVE-FLOR</w:t>
            </w:r>
            <w:r w:rsidRPr="004C2665">
              <w:rPr>
                <w:rFonts w:ascii="Calibri" w:hAnsi="Calibri" w:cs="Arial"/>
                <w:sz w:val="22"/>
                <w:szCs w:val="22"/>
              </w:rPr>
              <w:t>, 1ᵃ qualidade, cor creme, classe 7 (diâmetro aproximado de 210 mm) sem defeitos graves (podridão, danos profundos, impurezas, passadas, folhas na flor, peludas ou manchas cor de vinho), ser bem definidas, sãs, inteiras, limpas e livres de umidade externa excessiva.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165</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1.000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 xml:space="preserve">GOIABA, </w:t>
            </w:r>
            <w:r w:rsidRPr="004C2665">
              <w:rPr>
                <w:rFonts w:ascii="Calibri" w:hAnsi="Calibri" w:cs="Arial"/>
                <w:sz w:val="22"/>
                <w:szCs w:val="22"/>
              </w:rPr>
              <w:t>de primeira qualidade, casca íntegra, sem deterioração, isenta de manchas e perfurações, livres de fungos, tamanho médio a grande. Consistência firme, sem rachaduras e partes moles.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166</w:t>
            </w:r>
          </w:p>
        </w:tc>
        <w:tc>
          <w:tcPr>
            <w:tcW w:w="888" w:type="dxa"/>
            <w:tcBorders>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100</w:t>
            </w:r>
          </w:p>
        </w:tc>
        <w:tc>
          <w:tcPr>
            <w:tcW w:w="1134" w:type="dxa"/>
            <w:gridSpan w:val="2"/>
            <w:tcBorders>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MOLHO</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HORTELÃ</w:t>
            </w:r>
            <w:r w:rsidRPr="004C2665">
              <w:rPr>
                <w:rFonts w:ascii="Calibri" w:hAnsi="Calibri" w:cs="Arial"/>
                <w:sz w:val="22"/>
                <w:szCs w:val="22"/>
              </w:rPr>
              <w:t>, de primeira qualidade, fresca, folhas verdes, interinas, com talo, graúdas, sem manchas, com coloração uniforme, turgescentes, intactas, firmes e bem desenvolvidas. Livre de sujidades, parasitas e larvas. O produto deve ser entregue em ótimas condições de utilização. Maço com 100 g.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167</w:t>
            </w:r>
          </w:p>
        </w:tc>
        <w:tc>
          <w:tcPr>
            <w:tcW w:w="888" w:type="dxa"/>
            <w:tcBorders>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200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INHAME</w:t>
            </w:r>
            <w:r w:rsidRPr="004C2665">
              <w:rPr>
                <w:rFonts w:ascii="Calibri" w:hAnsi="Calibri" w:cs="Arial"/>
                <w:sz w:val="22"/>
                <w:szCs w:val="22"/>
              </w:rPr>
              <w:t>, 1ᵃ qualidade, tipo extra, raiz carnuda e grossa, in natura, limpa, escovada e acondicionada de forma a evitar danos físicos, mecânicos e biológicos. Ausência de parasitas, sujidades, larvas e corpos estranhos aderidos à casca e de primeira qualidade.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168</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30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Pr>
                <w:rFonts w:ascii="Calibri" w:hAnsi="Calibri" w:cs="Arial"/>
                <w:b/>
                <w:bCs/>
                <w:color w:val="000000"/>
                <w:sz w:val="22"/>
                <w:szCs w:val="22"/>
              </w:rPr>
              <w:t xml:space="preserve">JILÓ, </w:t>
            </w:r>
            <w:r>
              <w:rPr>
                <w:rFonts w:ascii="Calibri" w:hAnsi="Calibri" w:cs="Arial"/>
                <w:color w:val="000000"/>
                <w:sz w:val="22"/>
                <w:szCs w:val="22"/>
              </w:rPr>
              <w:t>1ᵃ qualidade, fruto fresco de tamanho médio, com características íntegras, verde, limpo, isento de sujidades, insetos, parasitas, larvas e corpos estranhos aderidos à superfície externa. Não deve apresentar podridão ou quaisquer lesões de origem física, mecânica ou biológica.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169</w:t>
            </w:r>
          </w:p>
        </w:tc>
        <w:tc>
          <w:tcPr>
            <w:tcW w:w="888" w:type="dxa"/>
            <w:tcBorders>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7.000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LARANJA PERA RIO,</w:t>
            </w:r>
            <w:r w:rsidRPr="004C2665">
              <w:rPr>
                <w:rFonts w:ascii="Calibri" w:hAnsi="Calibri" w:cs="Arial"/>
                <w:sz w:val="22"/>
                <w:szCs w:val="22"/>
              </w:rPr>
              <w:t xml:space="preserve"> 1ᵃ qualidade, separada por lotes homogêneos, coloração C2, classe 106. Com peso médio unitário entre 150 e 200 g, categoria extra, fresco, limpo, amadurecimento intermediário ("de vez"), coloração uniforme apresentando grau de maturação tal que lhe permita suportar a manipulação, o transporte e a </w:t>
            </w:r>
            <w:r w:rsidRPr="004C2665">
              <w:rPr>
                <w:rFonts w:ascii="Calibri" w:hAnsi="Calibri" w:cs="Arial"/>
                <w:sz w:val="22"/>
                <w:szCs w:val="22"/>
              </w:rPr>
              <w:lastRenderedPageBreak/>
              <w:t>conservação, em condições adequadas para o consumo, isento de sujidades de origem orgânica, insetos, parasitas, larvas e corpos estranhos aderidos à superfície externa. Não deve apresentar murchidão ou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170</w:t>
            </w:r>
          </w:p>
        </w:tc>
        <w:tc>
          <w:tcPr>
            <w:tcW w:w="888" w:type="dxa"/>
            <w:tcBorders>
              <w:left w:val="single" w:sz="4" w:space="0" w:color="000000"/>
              <w:bottom w:val="single" w:sz="4" w:space="0" w:color="000000"/>
            </w:tcBorders>
            <w:vAlign w:val="center"/>
          </w:tcPr>
          <w:p w:rsidR="00453971" w:rsidRPr="001E675C" w:rsidRDefault="00345D5E"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LIMÃO THAITI,</w:t>
            </w:r>
            <w:r w:rsidRPr="004C2665">
              <w:rPr>
                <w:rFonts w:ascii="Calibri" w:hAnsi="Calibri" w:cs="Arial"/>
                <w:sz w:val="22"/>
                <w:szCs w:val="22"/>
              </w:rPr>
              <w:t xml:space="preserve"> 1ᵃ qualidade, separada por lotes homogêneos, coloração C3, classe 53, categoria extra, fresco, limpo, coloração uniforme apresentando grau de maturação tal que lhe permita suportar a manipulação, o transporte e a conservação, em condições adequadas para o consumo, isento de sujidades de origem orgânica,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284"/>
              <w:rPr>
                <w:rFonts w:ascii="Arial Narrow" w:hAnsi="Arial Narrow"/>
              </w:rPr>
            </w:pPr>
            <w:r>
              <w:rPr>
                <w:rFonts w:ascii="Arial Narrow" w:hAnsi="Arial Narrow"/>
              </w:rPr>
              <w:t>171</w:t>
            </w: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D92CBD">
            <w:pPr>
              <w:jc w:val="center"/>
              <w:rPr>
                <w:rFonts w:ascii="Arial Narrow" w:hAnsi="Arial Narrow" w:cs="Arial"/>
                <w:sz w:val="22"/>
                <w:szCs w:val="22"/>
              </w:rPr>
            </w:pPr>
            <w:r>
              <w:rPr>
                <w:rFonts w:ascii="Arial Narrow" w:hAnsi="Arial Narrow" w:cs="Arial"/>
                <w:sz w:val="22"/>
                <w:szCs w:val="22"/>
              </w:rPr>
              <w:t>2.000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MAÇA TIPO GALLA,</w:t>
            </w:r>
            <w:r w:rsidRPr="004C2665">
              <w:rPr>
                <w:rFonts w:ascii="Calibri" w:hAnsi="Calibri" w:cs="Arial"/>
                <w:sz w:val="22"/>
                <w:szCs w:val="22"/>
              </w:rPr>
              <w:t xml:space="preserve"> 1ᵃ qualidade, separados por lotes homogêneos tipo Galla, categoria extra,cor vermelha, tamanho 135, isentas de cortiças, lesões e cicatrizes, manchas, danos mecânicos, rachaduras ou lesões abertas, coloração uniforme apresentando grau de maturação tal que lhe permita suportar a manipulação, o transporte e a conservação, em condições adequadas para o consumo, isento de sujidades de origem orgânica, insetos, parasitas, larvas e corpos estranhos aderidos à superfície externa.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172</w:t>
            </w: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D92CBD">
            <w:pPr>
              <w:jc w:val="center"/>
              <w:rPr>
                <w:rFonts w:ascii="Arial Narrow" w:hAnsi="Arial Narrow" w:cs="Arial"/>
                <w:sz w:val="22"/>
                <w:szCs w:val="22"/>
              </w:rPr>
            </w:pPr>
            <w:r>
              <w:rPr>
                <w:rFonts w:ascii="Arial Narrow" w:hAnsi="Arial Narrow" w:cs="Arial"/>
                <w:sz w:val="22"/>
                <w:szCs w:val="22"/>
              </w:rPr>
              <w:t>500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MAMÃO FORMOSA</w:t>
            </w:r>
            <w:r w:rsidRPr="004C2665">
              <w:rPr>
                <w:rFonts w:ascii="Calibri" w:hAnsi="Calibri" w:cs="Arial"/>
                <w:sz w:val="22"/>
                <w:szCs w:val="22"/>
              </w:rPr>
              <w:t xml:space="preserve">, 1ᵃ qualidade, categoria extra, classe 800 (800g a 1kg - tamanho médio), sem defeitos graves (amassado, queimado de sol, podridão, manchas ou danos de qualquer espécie), com características íntegras, fresco, limpo, amadurecimento intermediário ("de vez"), coloração uniforme apresentando grau de maturação tal que lhe permita suportar a manipulação, o transporte e a conservação, em condições adequadas para o consumo, aroma, cor e sabor típicos da espécie, isento de sujidades, insetos, parasitas, larvas e corpos estranhos aderidos à superfície externa. Não deve apresentar quaisquer lesões de origem física, mecânica ou biológica. O produto deve ser entregue </w:t>
            </w:r>
            <w:r w:rsidRPr="004C2665">
              <w:rPr>
                <w:rFonts w:ascii="Calibri" w:hAnsi="Calibri" w:cs="Arial"/>
                <w:sz w:val="22"/>
                <w:szCs w:val="22"/>
              </w:rPr>
              <w:lastRenderedPageBreak/>
              <w:t>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B36433" w:rsidRDefault="0033090F" w:rsidP="001B4368">
            <w:pPr>
              <w:snapToGrid w:val="0"/>
              <w:ind w:left="340"/>
              <w:rPr>
                <w:rFonts w:ascii="Arial Narrow" w:hAnsi="Arial Narrow"/>
              </w:rPr>
            </w:pPr>
            <w:r>
              <w:rPr>
                <w:rFonts w:ascii="Arial Narrow" w:hAnsi="Arial Narrow"/>
              </w:rPr>
              <w:lastRenderedPageBreak/>
              <w:t>173</w:t>
            </w:r>
          </w:p>
          <w:p w:rsidR="00453971" w:rsidRPr="001E675C" w:rsidRDefault="00453971" w:rsidP="001B4368">
            <w:pPr>
              <w:snapToGrid w:val="0"/>
              <w:ind w:left="340"/>
              <w:rPr>
                <w:rFonts w:ascii="Arial Narrow" w:hAnsi="Arial Narrow"/>
              </w:rPr>
            </w:pP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MANDIOCA DESCASCADA</w:t>
            </w:r>
            <w:r w:rsidRPr="004C2665">
              <w:rPr>
                <w:rFonts w:ascii="Calibri" w:hAnsi="Calibri" w:cs="Arial"/>
                <w:sz w:val="22"/>
                <w:szCs w:val="22"/>
              </w:rPr>
              <w:t>, 1ᵃ qualidade, massa branca, carnuda e grossa, de fácil cozimento, sem resíduos terrosos ou sujidade, defeitos graves, rachaduras, injúrias por pragas ou doenças, murchas ou podridão, sem escurecimento, danos mecânicos, parasitas, larvas e corpos estranhos aderidos à superfície.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174</w:t>
            </w: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50516E">
            <w:pPr>
              <w:jc w:val="center"/>
              <w:rPr>
                <w:rFonts w:ascii="Arial Narrow" w:hAnsi="Arial Narrow" w:cs="Arial"/>
                <w:sz w:val="22"/>
                <w:szCs w:val="22"/>
              </w:rPr>
            </w:pPr>
            <w:r>
              <w:rPr>
                <w:rFonts w:ascii="Arial Narrow" w:hAnsi="Arial Narrow" w:cs="Arial"/>
                <w:sz w:val="22"/>
                <w:szCs w:val="22"/>
              </w:rPr>
              <w:t>2.000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MANGA TOMMY,</w:t>
            </w:r>
            <w:r w:rsidRPr="004C2665">
              <w:rPr>
                <w:rFonts w:ascii="Calibri" w:hAnsi="Calibri" w:cs="Arial"/>
                <w:sz w:val="22"/>
                <w:szCs w:val="22"/>
              </w:rPr>
              <w:t xml:space="preserve"> 1ᵃ qualidade, deve estar firme e suculenta, pesar em torno de 460 g, sem defeitos graves (amassadas, queimado de sol, podridão, rachadas, manchadas, meladas ou danos de qualquer espécie), com características íntegras, fresco, limpo, amadurecimento intermediário ("de vez"), coloração uniforme apresentando grau de maturação tal que lhe permita suportar a manipulação, o transporte e a conservação, em condições adequadas para o consumo, aroma, cor e sabor típicos da espécie, isento de sujidades, insetos, parasitas, larvas e corpos estranhos aderidos à superfície externa.O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B36433" w:rsidRDefault="00B36433" w:rsidP="001B4368">
            <w:pPr>
              <w:snapToGrid w:val="0"/>
              <w:ind w:left="284"/>
              <w:rPr>
                <w:rFonts w:ascii="Arial Narrow" w:hAnsi="Arial Narrow"/>
              </w:rPr>
            </w:pPr>
          </w:p>
          <w:p w:rsidR="00453971" w:rsidRPr="001E675C" w:rsidRDefault="0033090F" w:rsidP="001B4368">
            <w:pPr>
              <w:snapToGrid w:val="0"/>
              <w:ind w:left="284"/>
              <w:rPr>
                <w:rFonts w:ascii="Arial Narrow" w:hAnsi="Arial Narrow"/>
              </w:rPr>
            </w:pPr>
            <w:r>
              <w:rPr>
                <w:rFonts w:ascii="Arial Narrow" w:hAnsi="Arial Narrow"/>
              </w:rPr>
              <w:t>175</w:t>
            </w: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E019FC">
            <w:pPr>
              <w:jc w:val="center"/>
              <w:rPr>
                <w:rFonts w:ascii="Arial Narrow" w:hAnsi="Arial Narrow" w:cs="Arial"/>
                <w:sz w:val="22"/>
                <w:szCs w:val="22"/>
              </w:rPr>
            </w:pPr>
            <w:r>
              <w:rPr>
                <w:rFonts w:ascii="Arial Narrow" w:hAnsi="Arial Narrow" w:cs="Arial"/>
                <w:sz w:val="22"/>
                <w:szCs w:val="22"/>
              </w:rPr>
              <w:t>2.200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271E88" w:rsidP="00E019FC">
            <w:pPr>
              <w:jc w:val="center"/>
              <w:rPr>
                <w:rFonts w:ascii="Arial Narrow" w:hAnsi="Arial Narrow" w:cs="Arial"/>
                <w:sz w:val="22"/>
                <w:szCs w:val="22"/>
              </w:rPr>
            </w:pPr>
            <w:r>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MARACUJÁ AZEDO</w:t>
            </w:r>
            <w:r w:rsidRPr="004C2665">
              <w:rPr>
                <w:rFonts w:ascii="Calibri" w:hAnsi="Calibri" w:cs="Arial"/>
                <w:sz w:val="22"/>
                <w:szCs w:val="22"/>
              </w:rPr>
              <w:t>, 1ᵃ qualidade, com casca brilhante, lisa, firme, sem rachaduras ou manchas. Fruto de tamanho médio, coloração uniforme, aroma, cor e sabor típicos da espécie, apresentando grau de maturação para consumo imediato, isento de sujidades,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176</w:t>
            </w:r>
          </w:p>
        </w:tc>
        <w:tc>
          <w:tcPr>
            <w:tcW w:w="888" w:type="dxa"/>
            <w:tcBorders>
              <w:left w:val="single" w:sz="4" w:space="0" w:color="000000"/>
              <w:bottom w:val="single" w:sz="4" w:space="0" w:color="000000"/>
            </w:tcBorders>
            <w:vAlign w:val="center"/>
          </w:tcPr>
          <w:p w:rsidR="00453971" w:rsidRPr="001E675C" w:rsidRDefault="0055422E" w:rsidP="001A3AC0">
            <w:pPr>
              <w:jc w:val="center"/>
              <w:rPr>
                <w:rFonts w:ascii="Arial Narrow" w:hAnsi="Arial Narrow" w:cs="Arial"/>
                <w:sz w:val="22"/>
                <w:szCs w:val="22"/>
              </w:rPr>
            </w:pPr>
            <w:r>
              <w:rPr>
                <w:rFonts w:ascii="Arial Narrow" w:hAnsi="Arial Narrow" w:cs="Arial"/>
                <w:sz w:val="22"/>
                <w:szCs w:val="22"/>
              </w:rPr>
              <w:t>3.500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MELANCIA REDONDA</w:t>
            </w:r>
            <w:r w:rsidRPr="004C2665">
              <w:rPr>
                <w:rFonts w:ascii="Calibri" w:hAnsi="Calibri" w:cs="Arial"/>
                <w:sz w:val="22"/>
                <w:szCs w:val="22"/>
              </w:rPr>
              <w:t>, 1ᵃ qualidade, categoria extra graúda, separada por lotes homogêneos, pesando entre 11 a 12 Kg a unidade, sem defeitos graves (podridão, danos profundos, frutos passados) sem manchas ou deformação.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177</w:t>
            </w:r>
          </w:p>
        </w:tc>
        <w:tc>
          <w:tcPr>
            <w:tcW w:w="888" w:type="dxa"/>
            <w:tcBorders>
              <w:left w:val="single" w:sz="4" w:space="0" w:color="000000"/>
              <w:bottom w:val="single" w:sz="4" w:space="0" w:color="000000"/>
            </w:tcBorders>
            <w:vAlign w:val="center"/>
          </w:tcPr>
          <w:p w:rsidR="00453971" w:rsidRPr="001E675C" w:rsidRDefault="006A0D19" w:rsidP="00E019FC">
            <w:pPr>
              <w:jc w:val="center"/>
              <w:rPr>
                <w:rFonts w:ascii="Arial Narrow" w:hAnsi="Arial Narrow" w:cs="Arial"/>
                <w:sz w:val="22"/>
                <w:szCs w:val="22"/>
              </w:rPr>
            </w:pPr>
            <w:r>
              <w:rPr>
                <w:rFonts w:ascii="Arial Narrow" w:hAnsi="Arial Narrow" w:cs="Arial"/>
                <w:sz w:val="22"/>
                <w:szCs w:val="22"/>
              </w:rPr>
              <w:t>2.500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1"/>
                <w:szCs w:val="21"/>
              </w:rPr>
            </w:pPr>
            <w:r w:rsidRPr="004C2665">
              <w:rPr>
                <w:rFonts w:ascii="Calibri" w:hAnsi="Calibri" w:cs="Arial"/>
                <w:b/>
                <w:bCs/>
                <w:sz w:val="21"/>
                <w:szCs w:val="21"/>
              </w:rPr>
              <w:t>MEXERICA PONKAN,</w:t>
            </w:r>
            <w:r w:rsidRPr="004C2665">
              <w:rPr>
                <w:rFonts w:ascii="Calibri" w:hAnsi="Calibri" w:cs="Arial"/>
                <w:sz w:val="21"/>
                <w:szCs w:val="21"/>
              </w:rPr>
              <w:t xml:space="preserve"> 1ᵃ qualidade, fruto de tamanho médio, com característica íntegras, fresco, limpo, coloração uniforme, aroma, cor e sabor típicos da espécie, apresentando grau de maturação tal que lhe permita suportar a manipulação,  o transporte e conservação, </w:t>
            </w:r>
            <w:r w:rsidRPr="004C2665">
              <w:rPr>
                <w:rFonts w:ascii="Calibri" w:hAnsi="Calibri" w:cs="Arial"/>
                <w:sz w:val="21"/>
                <w:szCs w:val="21"/>
              </w:rPr>
              <w:lastRenderedPageBreak/>
              <w:t>maturação intermediária ("de vez"), em condições adequadas para o consumo, isento de sujidades,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178</w:t>
            </w:r>
          </w:p>
        </w:tc>
        <w:tc>
          <w:tcPr>
            <w:tcW w:w="888" w:type="dxa"/>
            <w:tcBorders>
              <w:left w:val="single" w:sz="4" w:space="0" w:color="000000"/>
              <w:bottom w:val="single" w:sz="4" w:space="0" w:color="000000"/>
            </w:tcBorders>
          </w:tcPr>
          <w:p w:rsidR="00453971" w:rsidRPr="001E675C" w:rsidRDefault="003674FC" w:rsidP="000731E4">
            <w:pPr>
              <w:snapToGrid w:val="0"/>
              <w:rPr>
                <w:rFonts w:ascii="Arial Narrow" w:hAnsi="Arial Narrow"/>
              </w:rPr>
            </w:pPr>
            <w:r>
              <w:rPr>
                <w:rFonts w:ascii="Arial Narrow" w:hAnsi="Arial Narrow"/>
              </w:rPr>
              <w:t>6.000</w:t>
            </w:r>
          </w:p>
        </w:tc>
        <w:tc>
          <w:tcPr>
            <w:tcW w:w="1134" w:type="dxa"/>
            <w:gridSpan w:val="2"/>
            <w:tcBorders>
              <w:left w:val="single" w:sz="4" w:space="0" w:color="000000"/>
              <w:bottom w:val="single" w:sz="4" w:space="0" w:color="000000"/>
            </w:tcBorders>
          </w:tcPr>
          <w:p w:rsidR="00453971" w:rsidRPr="001E675C" w:rsidRDefault="00453971" w:rsidP="000731E4">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p w:rsidR="00453971" w:rsidRPr="00D92CBD" w:rsidRDefault="00453971" w:rsidP="00A67C89">
            <w:pPr>
              <w:jc w:val="both"/>
              <w:rPr>
                <w:rFonts w:ascii="Calibri" w:hAnsi="Calibri" w:cs="Calibri"/>
                <w:b/>
                <w:bCs/>
                <w:sz w:val="22"/>
                <w:szCs w:val="22"/>
              </w:rPr>
            </w:pPr>
            <w:r w:rsidRPr="00D92CBD">
              <w:rPr>
                <w:rFonts w:ascii="Calibri" w:hAnsi="Calibri" w:cs="Calibri"/>
                <w:b/>
                <w:sz w:val="22"/>
                <w:szCs w:val="22"/>
              </w:rPr>
              <w:t>MILHO VERDE</w:t>
            </w:r>
            <w:r w:rsidRPr="00D92CBD">
              <w:rPr>
                <w:rFonts w:ascii="Calibri" w:hAnsi="Calibri" w:cs="Calibri"/>
                <w:b/>
                <w:i/>
                <w:sz w:val="22"/>
                <w:szCs w:val="22"/>
              </w:rPr>
              <w:t xml:space="preserve"> IN NATURA</w:t>
            </w:r>
            <w:r w:rsidRPr="00D92CBD">
              <w:rPr>
                <w:rFonts w:ascii="Calibri" w:hAnsi="Calibri" w:cs="Calibri"/>
                <w:sz w:val="22"/>
                <w:szCs w:val="22"/>
              </w:rPr>
              <w:t xml:space="preserve">, fruto de tamanho médio na palha verde, com características íntegras e de primeira qualidade, fresco, limpo, coloração uniforme, aroma, cor e sabor típicos da espécie, apresentando grau de maturação tal que lhe permita suportar a manipulação, o transporte e a conservação em condições adequadas para o consumo, isento de sujidades, insetos, parasitas, larvas e corpos estranhos aderidos à superfície externa. Não deve apresentar quaisquer lesões de origem física, mecânica ou biológica. </w:t>
            </w:r>
            <w:r w:rsidRPr="00D92CBD">
              <w:rPr>
                <w:rFonts w:ascii="Calibri" w:hAnsi="Calibri" w:cs="Calibri"/>
                <w:bCs/>
                <w:sz w:val="22"/>
                <w:szCs w:val="22"/>
              </w:rPr>
              <w:t>O produto deve ser entregue em ótimas condições de utilização.</w:t>
            </w:r>
            <w:r w:rsidRPr="00D92CBD">
              <w:rPr>
                <w:rFonts w:ascii="Calibri" w:hAnsi="Calibri" w:cs="Calibri"/>
                <w:sz w:val="22"/>
                <w:szCs w:val="22"/>
              </w:rPr>
              <w:t xml:space="preserve">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179</w:t>
            </w:r>
          </w:p>
        </w:tc>
        <w:tc>
          <w:tcPr>
            <w:tcW w:w="888" w:type="dxa"/>
            <w:tcBorders>
              <w:left w:val="single" w:sz="4" w:space="0" w:color="000000"/>
              <w:bottom w:val="single" w:sz="4" w:space="0" w:color="000000"/>
            </w:tcBorders>
          </w:tcPr>
          <w:p w:rsidR="00453971" w:rsidRPr="001E675C" w:rsidRDefault="00CB113E" w:rsidP="000731E4">
            <w:pPr>
              <w:snapToGrid w:val="0"/>
              <w:rPr>
                <w:rFonts w:ascii="Arial Narrow" w:hAnsi="Arial Narrow"/>
              </w:rPr>
            </w:pPr>
            <w:r>
              <w:rPr>
                <w:rFonts w:ascii="Arial Narrow" w:hAnsi="Arial Narrow"/>
              </w:rPr>
              <w:t>600</w:t>
            </w:r>
          </w:p>
        </w:tc>
        <w:tc>
          <w:tcPr>
            <w:tcW w:w="1134" w:type="dxa"/>
            <w:gridSpan w:val="2"/>
            <w:tcBorders>
              <w:left w:val="single" w:sz="4" w:space="0" w:color="000000"/>
              <w:bottom w:val="single" w:sz="4" w:space="0" w:color="000000"/>
            </w:tcBorders>
          </w:tcPr>
          <w:p w:rsidR="00453971" w:rsidRPr="001E675C" w:rsidRDefault="00CB113E" w:rsidP="000731E4">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MORANGA HIBRÍDA</w:t>
            </w:r>
            <w:r w:rsidRPr="004C2665">
              <w:rPr>
                <w:rFonts w:ascii="Calibri" w:hAnsi="Calibri" w:cs="Arial"/>
                <w:sz w:val="22"/>
                <w:szCs w:val="22"/>
              </w:rPr>
              <w:t>, 1ᵃ qualidade, tamanho médio, categoria extra, sem defeitos (podridão mole, deformação, rachadas, danos mecânicos, queimaduras de sol, podridão seca, murchas injúrias por pragas ou doenças).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ind w:left="340"/>
              <w:rPr>
                <w:rFonts w:ascii="Arial Narrow" w:hAnsi="Arial Narrow"/>
              </w:rPr>
            </w:pPr>
            <w:r>
              <w:rPr>
                <w:rFonts w:ascii="Arial Narrow" w:hAnsi="Arial Narrow"/>
              </w:rPr>
              <w:t>180</w:t>
            </w:r>
          </w:p>
        </w:tc>
        <w:tc>
          <w:tcPr>
            <w:tcW w:w="888" w:type="dxa"/>
            <w:tcBorders>
              <w:left w:val="single" w:sz="4" w:space="0" w:color="000000"/>
              <w:bottom w:val="single" w:sz="4" w:space="0" w:color="000000"/>
            </w:tcBorders>
          </w:tcPr>
          <w:p w:rsidR="00453971" w:rsidRDefault="009C538F" w:rsidP="000731E4">
            <w:pPr>
              <w:snapToGrid w:val="0"/>
              <w:rPr>
                <w:rFonts w:ascii="Arial Narrow" w:hAnsi="Arial Narrow"/>
              </w:rPr>
            </w:pPr>
            <w:r>
              <w:rPr>
                <w:rFonts w:ascii="Arial Narrow" w:hAnsi="Arial Narrow"/>
              </w:rPr>
              <w:t>200</w:t>
            </w:r>
          </w:p>
        </w:tc>
        <w:tc>
          <w:tcPr>
            <w:tcW w:w="1134" w:type="dxa"/>
            <w:gridSpan w:val="2"/>
            <w:tcBorders>
              <w:left w:val="single" w:sz="4" w:space="0" w:color="000000"/>
              <w:bottom w:val="single" w:sz="4" w:space="0" w:color="000000"/>
            </w:tcBorders>
          </w:tcPr>
          <w:p w:rsidR="00453971" w:rsidRPr="001E675C" w:rsidRDefault="00FD35EC" w:rsidP="000731E4">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PEPINO COMUM/CAIPIRA</w:t>
            </w:r>
            <w:r w:rsidRPr="004C2665">
              <w:rPr>
                <w:rFonts w:ascii="Calibri" w:hAnsi="Calibri" w:cs="Arial"/>
                <w:sz w:val="22"/>
                <w:szCs w:val="22"/>
              </w:rPr>
              <w:t>, 1ᵃ qualidade,, aproximadamente de 15 a 20 cm, sem defeitos graves (podridão, danos profundos, desidratação ou virose, oco, descolorado, queimaduras de sol, passado ou torto) categoria extra.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ind w:left="340"/>
              <w:rPr>
                <w:rFonts w:ascii="Arial Narrow" w:hAnsi="Arial Narrow"/>
              </w:rPr>
            </w:pPr>
            <w:r>
              <w:rPr>
                <w:rFonts w:ascii="Arial Narrow" w:hAnsi="Arial Narrow"/>
              </w:rPr>
              <w:t>181</w:t>
            </w:r>
          </w:p>
        </w:tc>
        <w:tc>
          <w:tcPr>
            <w:tcW w:w="888" w:type="dxa"/>
            <w:tcBorders>
              <w:left w:val="single" w:sz="4" w:space="0" w:color="000000"/>
              <w:bottom w:val="single" w:sz="4" w:space="0" w:color="000000"/>
            </w:tcBorders>
          </w:tcPr>
          <w:p w:rsidR="00453971" w:rsidRDefault="009C538F" w:rsidP="000731E4">
            <w:pPr>
              <w:snapToGrid w:val="0"/>
              <w:rPr>
                <w:rFonts w:ascii="Arial Narrow" w:hAnsi="Arial Narrow"/>
              </w:rPr>
            </w:pPr>
            <w:r>
              <w:rPr>
                <w:rFonts w:ascii="Arial Narrow" w:hAnsi="Arial Narrow"/>
              </w:rPr>
              <w:t>150</w:t>
            </w:r>
          </w:p>
        </w:tc>
        <w:tc>
          <w:tcPr>
            <w:tcW w:w="1134" w:type="dxa"/>
            <w:gridSpan w:val="2"/>
            <w:tcBorders>
              <w:left w:val="single" w:sz="4" w:space="0" w:color="000000"/>
              <w:bottom w:val="single" w:sz="4" w:space="0" w:color="000000"/>
            </w:tcBorders>
          </w:tcPr>
          <w:p w:rsidR="00453971" w:rsidRDefault="007B357E" w:rsidP="000731E4">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PIMENTÃO VERDE</w:t>
            </w:r>
            <w:r w:rsidRPr="004C2665">
              <w:rPr>
                <w:rFonts w:ascii="Calibri" w:hAnsi="Calibri" w:cs="Arial"/>
                <w:sz w:val="22"/>
                <w:szCs w:val="22"/>
              </w:rPr>
              <w:t>,  1ᵃ qualidade, fruto fresco de tamanho médio, com características íntegras, verde, limpo, isento de sujidades, insetos, parasitas, larvas e corpos estranhos aderidos à superfície externa. Não deve apresentar podridão ou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182</w:t>
            </w:r>
          </w:p>
        </w:tc>
        <w:tc>
          <w:tcPr>
            <w:tcW w:w="888" w:type="dxa"/>
            <w:tcBorders>
              <w:left w:val="single" w:sz="4" w:space="0" w:color="000000"/>
              <w:bottom w:val="single" w:sz="4" w:space="0" w:color="000000"/>
            </w:tcBorders>
          </w:tcPr>
          <w:p w:rsidR="00453971" w:rsidRDefault="007B357E" w:rsidP="000731E4">
            <w:pPr>
              <w:snapToGrid w:val="0"/>
              <w:rPr>
                <w:rFonts w:ascii="Arial Narrow" w:hAnsi="Arial Narrow"/>
              </w:rPr>
            </w:pPr>
            <w:r>
              <w:rPr>
                <w:rFonts w:ascii="Arial Narrow" w:hAnsi="Arial Narrow"/>
              </w:rPr>
              <w:t>40</w:t>
            </w:r>
          </w:p>
        </w:tc>
        <w:tc>
          <w:tcPr>
            <w:tcW w:w="1134" w:type="dxa"/>
            <w:gridSpan w:val="2"/>
            <w:tcBorders>
              <w:left w:val="single" w:sz="4" w:space="0" w:color="000000"/>
              <w:bottom w:val="single" w:sz="4" w:space="0" w:color="000000"/>
            </w:tcBorders>
          </w:tcPr>
          <w:p w:rsidR="00453971" w:rsidRDefault="007B357E" w:rsidP="007B357E">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Pr>
                <w:rFonts w:ascii="Calibri" w:hAnsi="Calibri" w:cs="Arial"/>
                <w:b/>
                <w:bCs/>
                <w:color w:val="000000"/>
                <w:sz w:val="22"/>
                <w:szCs w:val="22"/>
              </w:rPr>
              <w:t xml:space="preserve">QUIABO, </w:t>
            </w:r>
            <w:r>
              <w:rPr>
                <w:rFonts w:ascii="Calibri" w:hAnsi="Calibri" w:cs="Arial"/>
                <w:color w:val="000000"/>
                <w:sz w:val="22"/>
                <w:szCs w:val="22"/>
              </w:rPr>
              <w:t xml:space="preserve">1ᵃ qualidade, fruto fresco de tamanho médio, com características íntegras, verde, limpo, isento de sujidades, insetos, parasitas, larvas e corpos estranhos aderidos à superfície externa. Não deve apresentar podridão ou quaisquer lesões de origem física, </w:t>
            </w:r>
            <w:r>
              <w:rPr>
                <w:rFonts w:ascii="Calibri" w:hAnsi="Calibri" w:cs="Arial"/>
                <w:color w:val="000000"/>
                <w:sz w:val="22"/>
                <w:szCs w:val="22"/>
              </w:rPr>
              <w:lastRenderedPageBreak/>
              <w:t>mecânica ou biológica. O produto deve ser entregue em ótimas condições de utilização. Podendo ser orgânico</w:t>
            </w:r>
            <w:r w:rsidRPr="003E0928">
              <w:rPr>
                <w:rFonts w:ascii="Calibri" w:hAnsi="Calibri" w:cs="Calibri"/>
                <w:sz w:val="22"/>
                <w:szCs w:val="22"/>
              </w:rPr>
              <w:t>.</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ind w:left="340"/>
              <w:rPr>
                <w:rFonts w:ascii="Arial Narrow" w:hAnsi="Arial Narrow"/>
              </w:rPr>
            </w:pPr>
            <w:r>
              <w:rPr>
                <w:rFonts w:ascii="Arial Narrow" w:hAnsi="Arial Narrow"/>
              </w:rPr>
              <w:lastRenderedPageBreak/>
              <w:t>183</w:t>
            </w:r>
          </w:p>
        </w:tc>
        <w:tc>
          <w:tcPr>
            <w:tcW w:w="888" w:type="dxa"/>
            <w:tcBorders>
              <w:left w:val="single" w:sz="4" w:space="0" w:color="000000"/>
              <w:bottom w:val="single" w:sz="4" w:space="0" w:color="000000"/>
            </w:tcBorders>
          </w:tcPr>
          <w:p w:rsidR="00453971" w:rsidRDefault="007B357E" w:rsidP="001B4368">
            <w:pPr>
              <w:snapToGrid w:val="0"/>
              <w:rPr>
                <w:rFonts w:ascii="Arial Narrow" w:hAnsi="Arial Narrow"/>
              </w:rPr>
            </w:pPr>
            <w:r>
              <w:rPr>
                <w:rFonts w:ascii="Arial Narrow" w:hAnsi="Arial Narrow"/>
              </w:rPr>
              <w:t>200</w:t>
            </w:r>
          </w:p>
        </w:tc>
        <w:tc>
          <w:tcPr>
            <w:tcW w:w="1134" w:type="dxa"/>
            <w:gridSpan w:val="2"/>
            <w:tcBorders>
              <w:left w:val="single" w:sz="4" w:space="0" w:color="000000"/>
              <w:bottom w:val="single" w:sz="4" w:space="0" w:color="000000"/>
            </w:tcBorders>
          </w:tcPr>
          <w:p w:rsidR="00453971" w:rsidRDefault="00012552" w:rsidP="00012552">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REPOLHO VERDE</w:t>
            </w:r>
            <w:r w:rsidRPr="004C2665">
              <w:rPr>
                <w:rFonts w:ascii="Calibri" w:hAnsi="Calibri" w:cs="Arial"/>
                <w:sz w:val="22"/>
                <w:szCs w:val="22"/>
              </w:rPr>
              <w:t>, 1ᵃ qualidade, categoria extra, grupo verde (branco), com formato da cabeça redondo, folhas lisas, classe 04 (pesando entre 1 as 1,5 Kg), sem defeitos graves (podridão, rachaduras, danos profundos), sem manchas, danos superficial, substâncias estranhas ou presença de organismos vivos.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ind w:left="340"/>
              <w:rPr>
                <w:rFonts w:ascii="Arial Narrow" w:hAnsi="Arial Narrow"/>
              </w:rPr>
            </w:pPr>
            <w:r>
              <w:rPr>
                <w:rFonts w:ascii="Arial Narrow" w:hAnsi="Arial Narrow"/>
              </w:rPr>
              <w:t>184</w:t>
            </w:r>
          </w:p>
        </w:tc>
        <w:tc>
          <w:tcPr>
            <w:tcW w:w="888" w:type="dxa"/>
            <w:tcBorders>
              <w:left w:val="single" w:sz="4" w:space="0" w:color="000000"/>
              <w:bottom w:val="single" w:sz="4" w:space="0" w:color="000000"/>
            </w:tcBorders>
          </w:tcPr>
          <w:p w:rsidR="00453971" w:rsidRDefault="00AA4E91" w:rsidP="001B4368">
            <w:pPr>
              <w:snapToGrid w:val="0"/>
              <w:rPr>
                <w:rFonts w:ascii="Arial Narrow" w:hAnsi="Arial Narrow"/>
              </w:rPr>
            </w:pPr>
            <w:r>
              <w:rPr>
                <w:rFonts w:ascii="Arial Narrow" w:hAnsi="Arial Narrow"/>
              </w:rPr>
              <w:t>100</w:t>
            </w:r>
          </w:p>
        </w:tc>
        <w:tc>
          <w:tcPr>
            <w:tcW w:w="1134" w:type="dxa"/>
            <w:gridSpan w:val="2"/>
            <w:tcBorders>
              <w:left w:val="single" w:sz="4" w:space="0" w:color="000000"/>
              <w:bottom w:val="single" w:sz="4" w:space="0" w:color="000000"/>
            </w:tcBorders>
          </w:tcPr>
          <w:p w:rsidR="00453971" w:rsidRDefault="00AA4E91" w:rsidP="00AA4E91">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sidRPr="004C2665">
              <w:rPr>
                <w:rFonts w:ascii="Calibri" w:hAnsi="Calibri" w:cs="Arial"/>
                <w:b/>
                <w:bCs/>
                <w:sz w:val="22"/>
                <w:szCs w:val="22"/>
              </w:rPr>
              <w:t>REPOLHO ROXO,</w:t>
            </w:r>
            <w:r w:rsidRPr="004C2665">
              <w:rPr>
                <w:rFonts w:ascii="Calibri" w:hAnsi="Calibri" w:cs="Arial"/>
                <w:sz w:val="22"/>
                <w:szCs w:val="22"/>
              </w:rPr>
              <w:t xml:space="preserve"> 1ᵃ qualidade, categoria extra, grupo roxo, com formato da cabeça redondo, folhas lisas, classe 04 (pesando entre 1 as 1,5 Kg), sem defeitos graves (podridão, rachaduras, danos profundos), sem manchas, danos superficial, substâncias estranhas ou presença de organismos vivos.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rPr>
                <w:rFonts w:ascii="Arial Narrow" w:hAnsi="Arial Narrow"/>
              </w:rPr>
            </w:pPr>
            <w:r>
              <w:rPr>
                <w:rFonts w:ascii="Arial Narrow" w:hAnsi="Arial Narrow"/>
              </w:rPr>
              <w:t>185</w:t>
            </w:r>
          </w:p>
          <w:p w:rsidR="00453971" w:rsidRDefault="00453971" w:rsidP="001B4368">
            <w:pPr>
              <w:snapToGrid w:val="0"/>
              <w:rPr>
                <w:rFonts w:ascii="Arial Narrow" w:hAnsi="Arial Narrow"/>
              </w:rPr>
            </w:pPr>
          </w:p>
        </w:tc>
        <w:tc>
          <w:tcPr>
            <w:tcW w:w="888" w:type="dxa"/>
            <w:tcBorders>
              <w:left w:val="single" w:sz="4" w:space="0" w:color="000000"/>
              <w:bottom w:val="single" w:sz="4" w:space="0" w:color="000000"/>
            </w:tcBorders>
          </w:tcPr>
          <w:p w:rsidR="00453971" w:rsidRDefault="005736DC" w:rsidP="001B4368">
            <w:pPr>
              <w:snapToGrid w:val="0"/>
              <w:jc w:val="center"/>
              <w:rPr>
                <w:rFonts w:ascii="Arial Narrow" w:hAnsi="Arial Narrow"/>
              </w:rPr>
            </w:pPr>
            <w:r>
              <w:rPr>
                <w:rFonts w:ascii="Arial Narrow" w:hAnsi="Arial Narrow"/>
              </w:rPr>
              <w:t>800</w:t>
            </w:r>
          </w:p>
        </w:tc>
        <w:tc>
          <w:tcPr>
            <w:tcW w:w="1134" w:type="dxa"/>
            <w:gridSpan w:val="2"/>
            <w:tcBorders>
              <w:left w:val="single" w:sz="4" w:space="0" w:color="000000"/>
              <w:bottom w:val="single" w:sz="4" w:space="0" w:color="000000"/>
            </w:tcBorders>
          </w:tcPr>
          <w:p w:rsidR="00453971" w:rsidRDefault="005736DC" w:rsidP="001B4368">
            <w:pPr>
              <w:snapToGrid w:val="0"/>
              <w:jc w:val="center"/>
              <w:rPr>
                <w:rFonts w:ascii="Arial Narrow" w:hAnsi="Arial Narrow"/>
              </w:rPr>
            </w:pPr>
            <w:r>
              <w:rPr>
                <w:rFonts w:ascii="Arial Narrow" w:hAnsi="Arial Narrow"/>
              </w:rPr>
              <w:t>MOLHO</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SALSINHA</w:t>
            </w:r>
            <w:r w:rsidRPr="004C2665">
              <w:rPr>
                <w:rFonts w:ascii="Calibri" w:hAnsi="Calibri" w:cs="Arial"/>
                <w:sz w:val="22"/>
                <w:szCs w:val="22"/>
              </w:rPr>
              <w:t>, de primeira qualidade, fresca, bem desenvolvida, intactas, apresentar coloração uniforme, intacta, isenta de material terroso e sujidades. Maço com 100 g.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rPr>
                <w:rFonts w:ascii="Arial Narrow" w:hAnsi="Arial Narrow"/>
              </w:rPr>
            </w:pPr>
            <w:r>
              <w:rPr>
                <w:rFonts w:ascii="Arial Narrow" w:hAnsi="Arial Narrow"/>
              </w:rPr>
              <w:t>186</w:t>
            </w:r>
          </w:p>
        </w:tc>
        <w:tc>
          <w:tcPr>
            <w:tcW w:w="888" w:type="dxa"/>
            <w:tcBorders>
              <w:left w:val="single" w:sz="4" w:space="0" w:color="000000"/>
              <w:bottom w:val="single" w:sz="4" w:space="0" w:color="000000"/>
            </w:tcBorders>
          </w:tcPr>
          <w:p w:rsidR="00453971" w:rsidRDefault="00930DEE" w:rsidP="001B4368">
            <w:pPr>
              <w:snapToGrid w:val="0"/>
              <w:rPr>
                <w:rFonts w:ascii="Arial Narrow" w:hAnsi="Arial Narrow"/>
              </w:rPr>
            </w:pPr>
            <w:r>
              <w:rPr>
                <w:rFonts w:ascii="Arial Narrow" w:hAnsi="Arial Narrow"/>
              </w:rPr>
              <w:t>1.000</w:t>
            </w:r>
          </w:p>
        </w:tc>
        <w:tc>
          <w:tcPr>
            <w:tcW w:w="1134" w:type="dxa"/>
            <w:gridSpan w:val="2"/>
            <w:tcBorders>
              <w:left w:val="single" w:sz="4" w:space="0" w:color="000000"/>
              <w:bottom w:val="single" w:sz="4" w:space="0" w:color="000000"/>
            </w:tcBorders>
          </w:tcPr>
          <w:p w:rsidR="00453971" w:rsidRDefault="00930DEE" w:rsidP="001B4368">
            <w:pPr>
              <w:snapToGrid w:val="0"/>
              <w:jc w:val="center"/>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TOMATE,</w:t>
            </w:r>
            <w:r w:rsidRPr="004C2665">
              <w:rPr>
                <w:rFonts w:ascii="Calibri" w:hAnsi="Calibri" w:cs="Arial"/>
                <w:sz w:val="22"/>
                <w:szCs w:val="22"/>
              </w:rPr>
              <w:t xml:space="preserve"> 1ᵃ qualidade, grupo oblongo, cor salada, classe ou calibre maior que 7 e menor que 8 cm, sem defeitos (podridão, danos profundos ou por geadas, deformados, manchados, imaturos ou ocado), fruto fresco, apresentando-se mesclado (maduro e " de vez"), coloração uniforme, apresentando grau de maturação tal que lhe permita suportar a manipulação, o transporte e a conservação, em condições adequadas para o consumo, isento de sujidades, insetos, parasitas, larvas e corpos estranhos aderidos á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rPr>
                <w:rFonts w:ascii="Arial Narrow" w:hAnsi="Arial Narrow"/>
              </w:rPr>
            </w:pPr>
            <w:r>
              <w:rPr>
                <w:rFonts w:ascii="Arial Narrow" w:hAnsi="Arial Narrow"/>
              </w:rPr>
              <w:t>187</w:t>
            </w:r>
          </w:p>
        </w:tc>
        <w:tc>
          <w:tcPr>
            <w:tcW w:w="888" w:type="dxa"/>
            <w:tcBorders>
              <w:left w:val="single" w:sz="4" w:space="0" w:color="000000"/>
              <w:bottom w:val="single" w:sz="4" w:space="0" w:color="000000"/>
            </w:tcBorders>
          </w:tcPr>
          <w:p w:rsidR="00453971" w:rsidRDefault="00930DEE" w:rsidP="001B4368">
            <w:pPr>
              <w:snapToGrid w:val="0"/>
              <w:rPr>
                <w:rFonts w:ascii="Arial Narrow" w:hAnsi="Arial Narrow"/>
              </w:rPr>
            </w:pPr>
            <w:r>
              <w:rPr>
                <w:rFonts w:ascii="Arial Narrow" w:hAnsi="Arial Narrow"/>
              </w:rPr>
              <w:t>400</w:t>
            </w:r>
          </w:p>
        </w:tc>
        <w:tc>
          <w:tcPr>
            <w:tcW w:w="1134" w:type="dxa"/>
            <w:gridSpan w:val="2"/>
            <w:tcBorders>
              <w:left w:val="single" w:sz="4" w:space="0" w:color="000000"/>
              <w:bottom w:val="single" w:sz="4" w:space="0" w:color="000000"/>
            </w:tcBorders>
          </w:tcPr>
          <w:p w:rsidR="00453971" w:rsidRDefault="00930DEE" w:rsidP="001B4368">
            <w:pPr>
              <w:snapToGrid w:val="0"/>
              <w:jc w:val="center"/>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VAGEM</w:t>
            </w:r>
            <w:r w:rsidRPr="004C2665">
              <w:rPr>
                <w:rFonts w:ascii="Calibri" w:hAnsi="Calibri" w:cs="Arial"/>
                <w:sz w:val="22"/>
                <w:szCs w:val="22"/>
              </w:rPr>
              <w:t xml:space="preserve">, 1ᵃ qualidade, leguminosa capsular, plana, verde e lisa, de tamanho médio, com características íntegras, fresca, limpa, coloração uniforme, aroma, cor e sabor típicos da espécie, isento de sujidades, insetos, parasitas, larvas e corpos estranhos aderidos </w:t>
            </w:r>
            <w:r w:rsidRPr="004C2665">
              <w:rPr>
                <w:rFonts w:ascii="Calibri" w:hAnsi="Calibri" w:cs="Arial"/>
                <w:sz w:val="22"/>
                <w:szCs w:val="22"/>
              </w:rPr>
              <w:lastRenderedPageBreak/>
              <w:t>à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453971" w:rsidP="001B4368">
            <w:pPr>
              <w:snapToGrid w:val="0"/>
              <w:rPr>
                <w:rFonts w:ascii="Arial Narrow" w:hAnsi="Arial Narrow"/>
              </w:rPr>
            </w:pPr>
          </w:p>
        </w:tc>
        <w:tc>
          <w:tcPr>
            <w:tcW w:w="888" w:type="dxa"/>
            <w:tcBorders>
              <w:left w:val="single" w:sz="4" w:space="0" w:color="000000"/>
              <w:bottom w:val="single" w:sz="4" w:space="0" w:color="000000"/>
            </w:tcBorders>
          </w:tcPr>
          <w:p w:rsidR="00453971" w:rsidRDefault="00453971" w:rsidP="001B4368">
            <w:pPr>
              <w:snapToGrid w:val="0"/>
              <w:rPr>
                <w:rFonts w:ascii="Arial Narrow" w:hAnsi="Arial Narrow"/>
              </w:rPr>
            </w:pPr>
          </w:p>
        </w:tc>
        <w:tc>
          <w:tcPr>
            <w:tcW w:w="1134" w:type="dxa"/>
            <w:gridSpan w:val="2"/>
            <w:tcBorders>
              <w:left w:val="single" w:sz="4" w:space="0" w:color="000000"/>
              <w:bottom w:val="single" w:sz="4" w:space="0" w:color="000000"/>
            </w:tcBorders>
          </w:tcPr>
          <w:p w:rsidR="00453971" w:rsidRDefault="00453971" w:rsidP="001B4368">
            <w:pPr>
              <w:snapToGrid w:val="0"/>
              <w:jc w:val="center"/>
              <w:rPr>
                <w:rFonts w:ascii="Arial Narrow" w:hAnsi="Arial Narrow"/>
              </w:rPr>
            </w:pPr>
          </w:p>
        </w:tc>
        <w:tc>
          <w:tcPr>
            <w:tcW w:w="6303" w:type="dxa"/>
            <w:gridSpan w:val="2"/>
            <w:tcBorders>
              <w:left w:val="single" w:sz="4" w:space="0" w:color="000000"/>
              <w:bottom w:val="single" w:sz="4" w:space="0" w:color="000000"/>
            </w:tcBorders>
          </w:tcPr>
          <w:p w:rsidR="00453971" w:rsidRPr="008872DD" w:rsidRDefault="00F015CC" w:rsidP="00F015CC">
            <w:pPr>
              <w:rPr>
                <w:b/>
                <w:shd w:val="clear" w:color="auto" w:fill="FDFCF8"/>
              </w:rPr>
            </w:pPr>
            <w:r w:rsidRPr="007A578A">
              <w:rPr>
                <w:rFonts w:ascii="Arial Narrow" w:hAnsi="Arial Narrow"/>
                <w:b/>
              </w:rPr>
              <w:t>OBSERVAÇÃO</w:t>
            </w:r>
            <w:r>
              <w:rPr>
                <w:rFonts w:ascii="Arial Narrow" w:hAnsi="Arial Narrow"/>
                <w:b/>
              </w:rPr>
              <w:t>: Os hortifrutigranjeiros, deverão ser entregues em caixas plásticas, não sendo aceitas as entregas em caixas de madeira e ou papelão.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1B4368">
            <w:pPr>
              <w:snapToGrid w:val="0"/>
              <w:rPr>
                <w:rFonts w:ascii="Arial Narrow" w:hAnsi="Arial Narrow"/>
              </w:rPr>
            </w:pPr>
            <w:r>
              <w:rPr>
                <w:rFonts w:ascii="Arial Narrow" w:hAnsi="Arial Narrow"/>
              </w:rPr>
              <w:t>188</w:t>
            </w:r>
          </w:p>
        </w:tc>
        <w:tc>
          <w:tcPr>
            <w:tcW w:w="888" w:type="dxa"/>
            <w:tcBorders>
              <w:left w:val="single" w:sz="4" w:space="0" w:color="000000"/>
              <w:bottom w:val="single" w:sz="4" w:space="0" w:color="000000"/>
            </w:tcBorders>
          </w:tcPr>
          <w:p w:rsidR="000C0564" w:rsidRDefault="00C81C6F" w:rsidP="001B4368">
            <w:pPr>
              <w:snapToGrid w:val="0"/>
              <w:rPr>
                <w:rFonts w:ascii="Arial Narrow" w:hAnsi="Arial Narrow"/>
              </w:rPr>
            </w:pPr>
            <w:r>
              <w:rPr>
                <w:rFonts w:ascii="Arial Narrow" w:hAnsi="Arial Narrow"/>
              </w:rPr>
              <w:t>100</w:t>
            </w:r>
          </w:p>
        </w:tc>
        <w:tc>
          <w:tcPr>
            <w:tcW w:w="1134" w:type="dxa"/>
            <w:gridSpan w:val="2"/>
            <w:tcBorders>
              <w:left w:val="single" w:sz="4" w:space="0" w:color="000000"/>
              <w:bottom w:val="single" w:sz="4" w:space="0" w:color="000000"/>
            </w:tcBorders>
          </w:tcPr>
          <w:p w:rsidR="000C0564" w:rsidRDefault="00C81C6F" w:rsidP="001B4368">
            <w:pPr>
              <w:snapToGrid w:val="0"/>
              <w:jc w:val="center"/>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C0564" w:rsidRPr="001E675C" w:rsidRDefault="000C0564" w:rsidP="00A67C89">
            <w:pPr>
              <w:snapToGrid w:val="0"/>
              <w:jc w:val="both"/>
              <w:rPr>
                <w:rFonts w:ascii="Arial Narrow" w:hAnsi="Arial Narrow" w:cs="Arial"/>
                <w:sz w:val="22"/>
                <w:szCs w:val="22"/>
              </w:rPr>
            </w:pPr>
            <w:r w:rsidRPr="001E675C">
              <w:rPr>
                <w:rFonts w:ascii="Arial Narrow" w:hAnsi="Arial Narrow" w:cs="Arial"/>
                <w:b/>
                <w:sz w:val="22"/>
                <w:szCs w:val="22"/>
              </w:rPr>
              <w:t>Maionese com 500 grs</w:t>
            </w:r>
            <w:r w:rsidRPr="001E675C">
              <w:rPr>
                <w:rFonts w:ascii="Arial Narrow" w:hAnsi="Arial Narrow" w:cs="Arial"/>
                <w:sz w:val="22"/>
                <w:szCs w:val="22"/>
              </w:rPr>
              <w:t>. Produto de 1ª qualidade, com 0% de gordura trans, rica em ômega 3, contendo aproximadamente 40 KCAL por colher. Na embalagem deverá constar a data da fabricação, validade e número do lote, c/ registro do Ministério da Saúde, obedecendo à resolução 12/78 da CNNPA.</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1B4368">
            <w:pPr>
              <w:snapToGrid w:val="0"/>
              <w:rPr>
                <w:rFonts w:ascii="Arial Narrow" w:hAnsi="Arial Narrow"/>
              </w:rPr>
            </w:pPr>
            <w:r>
              <w:rPr>
                <w:rFonts w:ascii="Arial Narrow" w:hAnsi="Arial Narrow"/>
              </w:rPr>
              <w:t>189</w:t>
            </w:r>
          </w:p>
        </w:tc>
        <w:tc>
          <w:tcPr>
            <w:tcW w:w="888" w:type="dxa"/>
            <w:tcBorders>
              <w:left w:val="single" w:sz="4" w:space="0" w:color="000000"/>
              <w:bottom w:val="single" w:sz="4" w:space="0" w:color="000000"/>
            </w:tcBorders>
          </w:tcPr>
          <w:p w:rsidR="000C0564" w:rsidRDefault="00C81C6F" w:rsidP="001B4368">
            <w:pPr>
              <w:snapToGrid w:val="0"/>
              <w:rPr>
                <w:rFonts w:ascii="Arial Narrow" w:hAnsi="Arial Narrow"/>
              </w:rPr>
            </w:pPr>
            <w:r>
              <w:rPr>
                <w:rFonts w:ascii="Arial Narrow" w:hAnsi="Arial Narrow"/>
              </w:rPr>
              <w:t>1.500</w:t>
            </w:r>
          </w:p>
        </w:tc>
        <w:tc>
          <w:tcPr>
            <w:tcW w:w="1134" w:type="dxa"/>
            <w:gridSpan w:val="2"/>
            <w:tcBorders>
              <w:left w:val="single" w:sz="4" w:space="0" w:color="000000"/>
              <w:bottom w:val="single" w:sz="4" w:space="0" w:color="000000"/>
            </w:tcBorders>
          </w:tcPr>
          <w:p w:rsidR="000C0564" w:rsidRDefault="00C81C6F" w:rsidP="001B4368">
            <w:pPr>
              <w:snapToGrid w:val="0"/>
              <w:jc w:val="center"/>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C0564" w:rsidRPr="001E675C" w:rsidRDefault="000C0564" w:rsidP="00A67C89">
            <w:pPr>
              <w:snapToGrid w:val="0"/>
              <w:jc w:val="both"/>
              <w:rPr>
                <w:rFonts w:ascii="Arial Narrow" w:hAnsi="Arial Narrow" w:cs="Arial"/>
                <w:b/>
                <w:sz w:val="22"/>
                <w:szCs w:val="22"/>
              </w:rPr>
            </w:pPr>
            <w:r w:rsidRPr="001E675C">
              <w:rPr>
                <w:rFonts w:ascii="Arial Narrow" w:hAnsi="Arial Narrow" w:cs="Arial"/>
                <w:b/>
                <w:bCs/>
                <w:sz w:val="23"/>
                <w:szCs w:val="23"/>
              </w:rPr>
              <w:t xml:space="preserve">PICOLE DE FRUTA  </w:t>
            </w:r>
            <w:r w:rsidRPr="001E675C">
              <w:rPr>
                <w:rFonts w:ascii="Arial Narrow" w:hAnsi="Arial Narrow" w:cs="Arial"/>
                <w:bCs/>
                <w:sz w:val="23"/>
                <w:szCs w:val="23"/>
              </w:rPr>
              <w:t>sabores diversos acondicionados em embalagem plástica de aproximadamente 50 gramas cada contendo a identificação do produto marca do fabricante data da fabricação de validade</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B36433">
            <w:pPr>
              <w:snapToGrid w:val="0"/>
              <w:rPr>
                <w:rFonts w:ascii="Arial Narrow" w:hAnsi="Arial Narrow"/>
              </w:rPr>
            </w:pPr>
            <w:r>
              <w:rPr>
                <w:rFonts w:ascii="Arial Narrow" w:hAnsi="Arial Narrow"/>
              </w:rPr>
              <w:t>190</w:t>
            </w:r>
          </w:p>
        </w:tc>
        <w:tc>
          <w:tcPr>
            <w:tcW w:w="888" w:type="dxa"/>
            <w:tcBorders>
              <w:left w:val="single" w:sz="4" w:space="0" w:color="000000"/>
              <w:bottom w:val="single" w:sz="4" w:space="0" w:color="000000"/>
            </w:tcBorders>
          </w:tcPr>
          <w:p w:rsidR="000C0564" w:rsidRDefault="00C81C6F" w:rsidP="001B4368">
            <w:pPr>
              <w:snapToGrid w:val="0"/>
              <w:rPr>
                <w:rFonts w:ascii="Arial Narrow" w:hAnsi="Arial Narrow"/>
              </w:rPr>
            </w:pPr>
            <w:r>
              <w:rPr>
                <w:rFonts w:ascii="Arial Narrow" w:hAnsi="Arial Narrow"/>
              </w:rPr>
              <w:t>2.000</w:t>
            </w:r>
          </w:p>
        </w:tc>
        <w:tc>
          <w:tcPr>
            <w:tcW w:w="1134" w:type="dxa"/>
            <w:gridSpan w:val="2"/>
            <w:tcBorders>
              <w:left w:val="single" w:sz="4" w:space="0" w:color="000000"/>
              <w:bottom w:val="single" w:sz="4" w:space="0" w:color="000000"/>
            </w:tcBorders>
          </w:tcPr>
          <w:p w:rsidR="000C0564" w:rsidRDefault="00C81C6F" w:rsidP="001B4368">
            <w:pPr>
              <w:snapToGrid w:val="0"/>
              <w:jc w:val="center"/>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C0564" w:rsidRPr="001E675C" w:rsidRDefault="000C0564" w:rsidP="00A67C89">
            <w:pPr>
              <w:snapToGrid w:val="0"/>
              <w:jc w:val="both"/>
              <w:rPr>
                <w:rFonts w:ascii="Arial Narrow" w:hAnsi="Arial Narrow" w:cs="Arial"/>
                <w:b/>
                <w:bCs/>
                <w:sz w:val="23"/>
                <w:szCs w:val="23"/>
              </w:rPr>
            </w:pPr>
            <w:r w:rsidRPr="00EF18F6">
              <w:rPr>
                <w:rFonts w:ascii="Calibri" w:hAnsi="Calibri" w:cs="Calibri"/>
                <w:b/>
                <w:sz w:val="22"/>
                <w:szCs w:val="22"/>
              </w:rPr>
              <w:t>ÁGUA MINERAL NATURAL</w:t>
            </w:r>
            <w:r w:rsidRPr="005053DE">
              <w:rPr>
                <w:rFonts w:ascii="Calibri" w:hAnsi="Calibri" w:cs="Calibri"/>
                <w:sz w:val="22"/>
                <w:szCs w:val="22"/>
              </w:rPr>
              <w:t xml:space="preserve"> fluoretada, </w:t>
            </w:r>
            <w:r>
              <w:rPr>
                <w:rFonts w:ascii="Calibri" w:hAnsi="Calibri" w:cs="Calibri"/>
                <w:sz w:val="22"/>
                <w:szCs w:val="22"/>
              </w:rPr>
              <w:t>de copo 200 ml</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B36433">
            <w:pPr>
              <w:snapToGrid w:val="0"/>
              <w:rPr>
                <w:rFonts w:ascii="Arial Narrow" w:hAnsi="Arial Narrow"/>
              </w:rPr>
            </w:pPr>
            <w:r>
              <w:rPr>
                <w:rFonts w:ascii="Arial Narrow" w:hAnsi="Arial Narrow"/>
              </w:rPr>
              <w:t>191</w:t>
            </w:r>
          </w:p>
        </w:tc>
        <w:tc>
          <w:tcPr>
            <w:tcW w:w="888" w:type="dxa"/>
            <w:tcBorders>
              <w:left w:val="single" w:sz="4" w:space="0" w:color="000000"/>
              <w:bottom w:val="single" w:sz="4" w:space="0" w:color="000000"/>
            </w:tcBorders>
          </w:tcPr>
          <w:p w:rsidR="000C0564" w:rsidRPr="001E675C" w:rsidRDefault="00C81C6F" w:rsidP="001B4368">
            <w:pPr>
              <w:snapToGrid w:val="0"/>
              <w:rPr>
                <w:rFonts w:ascii="Arial Narrow" w:hAnsi="Arial Narrow"/>
              </w:rPr>
            </w:pPr>
            <w:r>
              <w:rPr>
                <w:rFonts w:ascii="Arial Narrow" w:hAnsi="Arial Narrow"/>
              </w:rPr>
              <w:t>400</w:t>
            </w:r>
          </w:p>
        </w:tc>
        <w:tc>
          <w:tcPr>
            <w:tcW w:w="1134" w:type="dxa"/>
            <w:gridSpan w:val="2"/>
            <w:tcBorders>
              <w:left w:val="single" w:sz="4" w:space="0" w:color="000000"/>
              <w:bottom w:val="single" w:sz="4" w:space="0" w:color="000000"/>
            </w:tcBorders>
          </w:tcPr>
          <w:p w:rsidR="000C0564" w:rsidRPr="001E675C" w:rsidRDefault="00C81C6F" w:rsidP="001B4368">
            <w:pPr>
              <w:snapToGrid w:val="0"/>
              <w:rPr>
                <w:rFonts w:ascii="Arial Narrow" w:hAnsi="Arial Narrow"/>
              </w:rPr>
            </w:pPr>
            <w:r>
              <w:rPr>
                <w:rFonts w:ascii="Arial Narrow" w:hAnsi="Arial Narrow"/>
              </w:rPr>
              <w:t>PCT</w:t>
            </w:r>
          </w:p>
        </w:tc>
        <w:tc>
          <w:tcPr>
            <w:tcW w:w="6303" w:type="dxa"/>
            <w:gridSpan w:val="2"/>
            <w:tcBorders>
              <w:left w:val="single" w:sz="4" w:space="0" w:color="000000"/>
              <w:bottom w:val="single" w:sz="4" w:space="0" w:color="000000"/>
            </w:tcBorders>
          </w:tcPr>
          <w:p w:rsidR="000C0564" w:rsidRPr="00EF18F6" w:rsidRDefault="000C0564" w:rsidP="00A67C89">
            <w:pPr>
              <w:snapToGrid w:val="0"/>
              <w:jc w:val="both"/>
              <w:rPr>
                <w:rFonts w:ascii="Calibri" w:hAnsi="Calibri" w:cs="Calibri"/>
                <w:b/>
                <w:sz w:val="22"/>
                <w:szCs w:val="22"/>
              </w:rPr>
            </w:pPr>
            <w:r>
              <w:rPr>
                <w:rFonts w:ascii="Calibri" w:hAnsi="Calibri" w:cs="Calibri"/>
                <w:b/>
                <w:sz w:val="22"/>
                <w:szCs w:val="22"/>
              </w:rPr>
              <w:t xml:space="preserve">AMENDOIM TORRADO </w:t>
            </w:r>
            <w:r w:rsidRPr="001E675C">
              <w:rPr>
                <w:rFonts w:ascii="Arial Narrow" w:hAnsi="Arial Narrow"/>
                <w:sz w:val="22"/>
                <w:szCs w:val="22"/>
              </w:rPr>
              <w:t>1</w:t>
            </w:r>
            <w:r w:rsidRPr="001E675C">
              <w:rPr>
                <w:sz w:val="22"/>
                <w:szCs w:val="22"/>
              </w:rPr>
              <w:t>ᵃ</w:t>
            </w:r>
            <w:r w:rsidRPr="001E675C">
              <w:rPr>
                <w:rFonts w:ascii="Arial Narrow" w:hAnsi="Arial Narrow"/>
                <w:sz w:val="22"/>
                <w:szCs w:val="22"/>
              </w:rPr>
              <w:t xml:space="preserve"> qualidade, tipo único produzido com grãos selecionados tipo 1, em embalagem plástica atóxica transparente de 500 g, sem adulterações ou contaminações de qualquer espécie (materiais estranhos, umidade, resíduos terrosos, químicos, mofo, biológicos).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 conter ingredientes, tabela nutricional, data de fabricação/manipulação, data de validade e número do lote. De igual qualidade ou superior às marcas </w:t>
            </w:r>
            <w:r w:rsidRPr="001E675C">
              <w:rPr>
                <w:rFonts w:ascii="Arial Narrow" w:hAnsi="Arial Narrow"/>
                <w:b/>
                <w:bCs/>
                <w:sz w:val="22"/>
                <w:szCs w:val="22"/>
              </w:rPr>
              <w:t>KI-FLOR®, Duas Fazendas®, Pachá®.</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1B4368">
            <w:pPr>
              <w:snapToGrid w:val="0"/>
              <w:rPr>
                <w:rFonts w:ascii="Arial Narrow" w:hAnsi="Arial Narrow"/>
              </w:rPr>
            </w:pPr>
            <w:r>
              <w:rPr>
                <w:rFonts w:ascii="Arial Narrow" w:hAnsi="Arial Narrow"/>
              </w:rPr>
              <w:t>192</w:t>
            </w:r>
          </w:p>
        </w:tc>
        <w:tc>
          <w:tcPr>
            <w:tcW w:w="888" w:type="dxa"/>
            <w:tcBorders>
              <w:left w:val="single" w:sz="4" w:space="0" w:color="000000"/>
              <w:bottom w:val="single" w:sz="4" w:space="0" w:color="000000"/>
            </w:tcBorders>
          </w:tcPr>
          <w:p w:rsidR="000C0564" w:rsidRPr="00BB7017" w:rsidRDefault="00C81C6F" w:rsidP="001B4368">
            <w:pPr>
              <w:snapToGrid w:val="0"/>
              <w:rPr>
                <w:rFonts w:ascii="Arial Narrow" w:hAnsi="Arial Narrow" w:cs="Calibri"/>
                <w:sz w:val="22"/>
                <w:szCs w:val="22"/>
              </w:rPr>
            </w:pPr>
            <w:r>
              <w:rPr>
                <w:rFonts w:ascii="Arial Narrow" w:hAnsi="Arial Narrow" w:cs="Calibri"/>
                <w:sz w:val="22"/>
                <w:szCs w:val="22"/>
              </w:rPr>
              <w:t>06</w:t>
            </w:r>
          </w:p>
        </w:tc>
        <w:tc>
          <w:tcPr>
            <w:tcW w:w="1134" w:type="dxa"/>
            <w:gridSpan w:val="2"/>
            <w:tcBorders>
              <w:left w:val="single" w:sz="4" w:space="0" w:color="000000"/>
              <w:bottom w:val="single" w:sz="4" w:space="0" w:color="000000"/>
            </w:tcBorders>
          </w:tcPr>
          <w:p w:rsidR="000C0564" w:rsidRDefault="00C81C6F"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0C0564" w:rsidRPr="00D40E5E" w:rsidRDefault="000C0564" w:rsidP="00A67C89">
            <w:pPr>
              <w:rPr>
                <w:shd w:val="clear" w:color="auto" w:fill="FDFCF8"/>
              </w:rPr>
            </w:pPr>
            <w:r w:rsidRPr="00D40E5E">
              <w:rPr>
                <w:rFonts w:cs="Arial"/>
                <w:b/>
                <w:bCs/>
              </w:rPr>
              <w:t xml:space="preserve">UVA PASSAS, </w:t>
            </w:r>
            <w:r w:rsidRPr="00D40E5E">
              <w:rPr>
                <w:shd w:val="clear" w:color="auto" w:fill="FDFCF8"/>
              </w:rPr>
              <w:t>Uva passa preta sem semente, desidratada, apenas 5% de umidade relativa, produto natural, rico em fibras. Embalagem com 200g</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193</w:t>
            </w:r>
          </w:p>
        </w:tc>
        <w:tc>
          <w:tcPr>
            <w:tcW w:w="888" w:type="dxa"/>
            <w:tcBorders>
              <w:left w:val="single" w:sz="4" w:space="0" w:color="000000"/>
              <w:bottom w:val="single" w:sz="4" w:space="0" w:color="000000"/>
            </w:tcBorders>
          </w:tcPr>
          <w:p w:rsidR="001D74FB" w:rsidRDefault="001503CA" w:rsidP="001B4368">
            <w:pPr>
              <w:snapToGrid w:val="0"/>
              <w:rPr>
                <w:rFonts w:ascii="Arial Narrow" w:hAnsi="Arial Narrow" w:cs="Calibri"/>
                <w:sz w:val="22"/>
                <w:szCs w:val="22"/>
              </w:rPr>
            </w:pPr>
            <w:r>
              <w:rPr>
                <w:rFonts w:ascii="Arial Narrow" w:hAnsi="Arial Narrow" w:cs="Calibri"/>
                <w:sz w:val="22"/>
                <w:szCs w:val="22"/>
              </w:rPr>
              <w:t>20</w:t>
            </w:r>
          </w:p>
        </w:tc>
        <w:tc>
          <w:tcPr>
            <w:tcW w:w="1134" w:type="dxa"/>
            <w:gridSpan w:val="2"/>
            <w:tcBorders>
              <w:left w:val="single" w:sz="4" w:space="0" w:color="000000"/>
              <w:bottom w:val="single" w:sz="4" w:space="0" w:color="000000"/>
            </w:tcBorders>
          </w:tcPr>
          <w:p w:rsidR="001D74FB" w:rsidRDefault="001503CA"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1D74FB" w:rsidRPr="00D40E5E" w:rsidRDefault="001D74FB" w:rsidP="00A67C89">
            <w:pPr>
              <w:rPr>
                <w:rFonts w:cs="Arial"/>
                <w:b/>
                <w:bCs/>
              </w:rPr>
            </w:pPr>
            <w:r>
              <w:rPr>
                <w:rFonts w:ascii="Calibri" w:hAnsi="Calibri" w:cs="Arial"/>
                <w:b/>
                <w:bCs/>
                <w:color w:val="000000"/>
                <w:sz w:val="22"/>
                <w:szCs w:val="22"/>
              </w:rPr>
              <w:t xml:space="preserve">BALA CHITA MASTIGAVÉL </w:t>
            </w:r>
            <w:r w:rsidRPr="0011462F">
              <w:rPr>
                <w:rFonts w:ascii="Arial" w:hAnsi="Arial" w:cs="Arial"/>
                <w:b/>
                <w:bCs/>
                <w:color w:val="000000"/>
                <w:sz w:val="22"/>
                <w:szCs w:val="22"/>
              </w:rPr>
              <w:t xml:space="preserve">600G </w:t>
            </w:r>
            <w:r w:rsidRPr="00063926">
              <w:rPr>
                <w:rFonts w:ascii="Calibri" w:hAnsi="Calibri" w:cs="Calibri"/>
                <w:sz w:val="22"/>
                <w:szCs w:val="22"/>
              </w:rPr>
              <w:t xml:space="preserve">Bala Sabor Uva Colorida Artificialmente Ingredientes: Açúcar, Xarope de Glicose, Gordura Vegetal, Acidulante Ácido Cítrico, Aromatizante, Emulsificante Lecitina de Soja, Estabilizante Monodiglicerídeos de Ácidos Graxos Comestíveis, Corantes Artificiais Vermelho 40 e Indigotina. NÃO CONTÉM GLÚTEN. Bala Sabor Menta Colorida Artificialmente Ingredientes: Açúcar, Xarope de Glicose, Gordura Vegetal, Emulsificante Lecitina de Soja, Estabilizante Monodiglicerídeos de Ácidos Graxos Comestíveis, Aromatizantes, Corantes Artificiais Indigotina e Tartrazina. NÃO CONTÉM GLÚTEN. Bala Sabor Artificial </w:t>
            </w:r>
            <w:r w:rsidRPr="00063926">
              <w:rPr>
                <w:rFonts w:ascii="Calibri" w:hAnsi="Calibri" w:cs="Calibri"/>
                <w:sz w:val="22"/>
                <w:szCs w:val="22"/>
              </w:rPr>
              <w:lastRenderedPageBreak/>
              <w:t>de Abacaxi Ingredientes: Açúcar, Xarope de Glicose, Gordura Vegetal, Acidulante Ácido Cítrico, Emulsificante Lecitina de Soja, Estabilizante Monodiglicerídeos de Ácidos Graxos Comestíveis e Aromatizante. NÃO CONTÉM GLÚTEN. Bala Sabor Artificial de Framboesa Colorida Artificialmente Ingredientes: Açúcar, Xarope de Glicose, Gordura Vegetal, Acidulante Ácido Cítrico, Aromatizante, Emulsificante Lecitina de Soja, Estabilizante Monodiglicerídeos de Ácidos Graxos Comestíveis e Corante Artificial Vermelho 40. NÃO CONTÉM GLÚTEN. Informação Nutricional Porção de 20g (4 unidades) Quantidade por Porção % VD () Valor Energético 82 kcal = 345 kJ 4 Carboidratos 19g 6 Sódio 5,1 mg 0 “Não contém quantidades significativas de proteínas, gorduras totais, gorduras saturadas, gorduras trans e fibra alimentar.” % Valores Diários de referência com base em uma dieta de 2000 kcal ou 8400 kJ. Seus valores diários podem ser maiores ou menores dependendo de suas necessidades energéticas.</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lastRenderedPageBreak/>
              <w:t>194</w:t>
            </w:r>
          </w:p>
        </w:tc>
        <w:tc>
          <w:tcPr>
            <w:tcW w:w="888" w:type="dxa"/>
            <w:tcBorders>
              <w:left w:val="single" w:sz="4" w:space="0" w:color="000000"/>
              <w:bottom w:val="single" w:sz="4" w:space="0" w:color="000000"/>
            </w:tcBorders>
          </w:tcPr>
          <w:p w:rsidR="001D74FB" w:rsidRDefault="001503CA" w:rsidP="001B4368">
            <w:pPr>
              <w:snapToGrid w:val="0"/>
              <w:rPr>
                <w:rFonts w:ascii="Arial Narrow" w:hAnsi="Arial Narrow" w:cs="Calibri"/>
                <w:sz w:val="22"/>
                <w:szCs w:val="22"/>
              </w:rPr>
            </w:pPr>
            <w:r>
              <w:rPr>
                <w:rFonts w:ascii="Arial Narrow" w:hAnsi="Arial Narrow" w:cs="Calibri"/>
                <w:sz w:val="22"/>
                <w:szCs w:val="22"/>
              </w:rPr>
              <w:t>30</w:t>
            </w:r>
          </w:p>
        </w:tc>
        <w:tc>
          <w:tcPr>
            <w:tcW w:w="1134" w:type="dxa"/>
            <w:gridSpan w:val="2"/>
            <w:tcBorders>
              <w:left w:val="single" w:sz="4" w:space="0" w:color="000000"/>
              <w:bottom w:val="single" w:sz="4" w:space="0" w:color="000000"/>
            </w:tcBorders>
          </w:tcPr>
          <w:p w:rsidR="001D74FB" w:rsidRDefault="001503CA"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vAlign w:val="center"/>
          </w:tcPr>
          <w:p w:rsidR="001D74FB" w:rsidRPr="004C2665" w:rsidRDefault="001D74FB" w:rsidP="00A67C89">
            <w:pPr>
              <w:jc w:val="both"/>
              <w:rPr>
                <w:rFonts w:ascii="Calibri" w:hAnsi="Calibri" w:cs="Arial"/>
                <w:b/>
                <w:bCs/>
                <w:sz w:val="22"/>
                <w:szCs w:val="22"/>
              </w:rPr>
            </w:pPr>
            <w:r>
              <w:rPr>
                <w:rFonts w:ascii="Calibri" w:hAnsi="Calibri" w:cs="Arial"/>
                <w:b/>
                <w:bCs/>
                <w:sz w:val="22"/>
                <w:szCs w:val="22"/>
              </w:rPr>
              <w:t xml:space="preserve">CHOCOLATE GRANULADO, EMBALAGEM 500G, </w:t>
            </w:r>
            <w:r w:rsidRPr="00182F09">
              <w:rPr>
                <w:rFonts w:ascii="Calibri" w:hAnsi="Calibri" w:cs="Arial"/>
                <w:bCs/>
                <w:sz w:val="22"/>
                <w:szCs w:val="22"/>
              </w:rPr>
              <w:t>i</w:t>
            </w:r>
            <w:r w:rsidRPr="00182F09">
              <w:rPr>
                <w:rFonts w:ascii="Calibri" w:hAnsi="Calibri" w:cs="Calibri"/>
                <w:color w:val="000000"/>
                <w:sz w:val="22"/>
                <w:szCs w:val="22"/>
              </w:rPr>
              <w:t>ngredientes:</w:t>
            </w:r>
            <w:r>
              <w:rPr>
                <w:rFonts w:ascii="Calibri" w:hAnsi="Calibri" w:cs="Calibri"/>
                <w:color w:val="000000"/>
                <w:sz w:val="22"/>
                <w:szCs w:val="22"/>
              </w:rPr>
              <w:t xml:space="preserve"> </w:t>
            </w:r>
            <w:r w:rsidRPr="00182F09">
              <w:rPr>
                <w:rFonts w:ascii="Calibri" w:hAnsi="Calibri" w:cs="Calibri"/>
                <w:color w:val="000000"/>
                <w:sz w:val="22"/>
                <w:szCs w:val="22"/>
              </w:rPr>
              <w:t>Açúcar, amido, cacau em pó, glicose em pó, óleo vegetal, emulsificante lecitina de soja, aromatizante idêntico ao natural e sal. Não contém glúten.</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195</w:t>
            </w:r>
          </w:p>
        </w:tc>
        <w:tc>
          <w:tcPr>
            <w:tcW w:w="888" w:type="dxa"/>
            <w:tcBorders>
              <w:left w:val="single" w:sz="4" w:space="0" w:color="000000"/>
              <w:bottom w:val="single" w:sz="4" w:space="0" w:color="000000"/>
            </w:tcBorders>
          </w:tcPr>
          <w:p w:rsidR="001D74FB" w:rsidRDefault="001503CA" w:rsidP="001B4368">
            <w:pPr>
              <w:snapToGrid w:val="0"/>
              <w:rPr>
                <w:rFonts w:ascii="Arial Narrow" w:hAnsi="Arial Narrow" w:cs="Calibri"/>
                <w:sz w:val="22"/>
                <w:szCs w:val="22"/>
              </w:rPr>
            </w:pPr>
            <w:r>
              <w:rPr>
                <w:rFonts w:ascii="Arial Narrow" w:hAnsi="Arial Narrow" w:cs="Calibri"/>
                <w:sz w:val="22"/>
                <w:szCs w:val="22"/>
              </w:rPr>
              <w:t>50</w:t>
            </w:r>
          </w:p>
        </w:tc>
        <w:tc>
          <w:tcPr>
            <w:tcW w:w="1134" w:type="dxa"/>
            <w:gridSpan w:val="2"/>
            <w:tcBorders>
              <w:left w:val="single" w:sz="4" w:space="0" w:color="000000"/>
              <w:bottom w:val="single" w:sz="4" w:space="0" w:color="000000"/>
            </w:tcBorders>
          </w:tcPr>
          <w:p w:rsidR="001D74FB" w:rsidRDefault="001503CA"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1D74FB" w:rsidRDefault="009A0BF3" w:rsidP="00A67C89">
            <w:pPr>
              <w:snapToGrid w:val="0"/>
              <w:jc w:val="both"/>
              <w:rPr>
                <w:rFonts w:ascii="Calibri" w:hAnsi="Calibri" w:cs="Arial"/>
                <w:b/>
                <w:bCs/>
                <w:color w:val="000000"/>
                <w:sz w:val="22"/>
                <w:szCs w:val="22"/>
              </w:rPr>
            </w:pPr>
            <w:r>
              <w:rPr>
                <w:rFonts w:ascii="Calibri" w:hAnsi="Calibri" w:cs="Arial"/>
                <w:b/>
                <w:bCs/>
                <w:color w:val="000000"/>
                <w:sz w:val="22"/>
                <w:szCs w:val="22"/>
              </w:rPr>
              <w:t>BOMBOM</w:t>
            </w:r>
            <w:r w:rsidR="001D74FB">
              <w:rPr>
                <w:rFonts w:ascii="Calibri" w:hAnsi="Calibri" w:cs="Arial"/>
                <w:b/>
                <w:bCs/>
                <w:color w:val="000000"/>
                <w:sz w:val="22"/>
                <w:szCs w:val="22"/>
              </w:rPr>
              <w:t xml:space="preserve">, EMBALAGEM C/ 1 KG, </w:t>
            </w:r>
            <w:r w:rsidR="001D74FB" w:rsidRPr="001C7321">
              <w:rPr>
                <w:rFonts w:ascii="Calibri" w:hAnsi="Calibri" w:cs="Arial"/>
                <w:bCs/>
                <w:color w:val="000000"/>
                <w:sz w:val="22"/>
                <w:szCs w:val="22"/>
              </w:rPr>
              <w:t>ingredientes: açúcar, gordura vegetal hidrogenada, gordura vegetal, farinha de trigo enriquecida com ferro e ácido fólico, soro em leite em pó, amendoim, cacau, farinha de soja, gordura de manteiga desidratada, sal, óleo vegetal, castanha-de-caju, vitaminas B1, B2 e B3, emulsificantes lecitina de soja e poliglicerol polirricinoleato, fermento químico bicarbonato de sódio e aromatizante. Alérgicos: contém castanha-de-caju, amendoim, derivados de leite, soja e trigo. Pode conter amêndoa, cevada, avelã, aveia, centeio e látex natural. Contém Lactose, contém glúten.</w:t>
            </w:r>
            <w:r w:rsidR="001D74FB" w:rsidRPr="004C2665">
              <w:rPr>
                <w:rFonts w:ascii="Calibri" w:hAnsi="Calibri" w:cs="Arial"/>
                <w:sz w:val="22"/>
                <w:szCs w:val="22"/>
              </w:rPr>
              <w:t xml:space="preserve"> De igual q</w:t>
            </w:r>
            <w:r w:rsidR="001D74FB">
              <w:rPr>
                <w:rFonts w:ascii="Calibri" w:hAnsi="Calibri" w:cs="Arial"/>
                <w:sz w:val="22"/>
                <w:szCs w:val="22"/>
              </w:rPr>
              <w:t>ualidade ou superior a</w:t>
            </w:r>
            <w:r w:rsidR="001D74FB" w:rsidRPr="004C2665">
              <w:rPr>
                <w:rFonts w:ascii="Calibri" w:hAnsi="Calibri" w:cs="Arial"/>
                <w:sz w:val="22"/>
                <w:szCs w:val="22"/>
              </w:rPr>
              <w:t xml:space="preserve"> marca</w:t>
            </w:r>
            <w:r w:rsidR="001D74FB">
              <w:rPr>
                <w:rFonts w:ascii="Calibri" w:hAnsi="Calibri" w:cs="Arial"/>
                <w:b/>
                <w:bCs/>
                <w:sz w:val="22"/>
                <w:szCs w:val="22"/>
              </w:rPr>
              <w:t xml:space="preserve"> LACTA</w:t>
            </w:r>
            <w:r w:rsidR="001D74FB" w:rsidRPr="003157B5">
              <w:rPr>
                <w:rFonts w:ascii="Arial Narrow" w:hAnsi="Arial Narrow"/>
                <w:b/>
                <w:bCs/>
              </w:rPr>
              <w:t>®</w:t>
            </w:r>
            <w:r w:rsidR="001D74FB" w:rsidRPr="004C2665">
              <w:rPr>
                <w:rFonts w:ascii="Calibri" w:hAnsi="Calibri" w:cs="Arial"/>
                <w:b/>
                <w:bCs/>
                <w:sz w:val="22"/>
                <w:szCs w:val="22"/>
              </w:rPr>
              <w:t>.</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33090F">
            <w:pPr>
              <w:snapToGrid w:val="0"/>
              <w:rPr>
                <w:rFonts w:ascii="Arial Narrow" w:hAnsi="Arial Narrow"/>
              </w:rPr>
            </w:pPr>
            <w:r>
              <w:rPr>
                <w:rFonts w:ascii="Arial Narrow" w:hAnsi="Arial Narrow"/>
              </w:rPr>
              <w:t>196</w:t>
            </w:r>
          </w:p>
        </w:tc>
        <w:tc>
          <w:tcPr>
            <w:tcW w:w="888" w:type="dxa"/>
            <w:tcBorders>
              <w:left w:val="single" w:sz="4" w:space="0" w:color="000000"/>
              <w:bottom w:val="single" w:sz="4" w:space="0" w:color="000000"/>
            </w:tcBorders>
          </w:tcPr>
          <w:p w:rsidR="001D74FB" w:rsidRDefault="001503CA" w:rsidP="001B4368">
            <w:pPr>
              <w:snapToGrid w:val="0"/>
              <w:rPr>
                <w:rFonts w:ascii="Arial Narrow" w:hAnsi="Arial Narrow" w:cs="Calibri"/>
                <w:sz w:val="22"/>
                <w:szCs w:val="22"/>
              </w:rPr>
            </w:pPr>
            <w:r>
              <w:rPr>
                <w:rFonts w:ascii="Arial Narrow" w:hAnsi="Arial Narrow" w:cs="Calibri"/>
                <w:sz w:val="22"/>
                <w:szCs w:val="22"/>
              </w:rPr>
              <w:t>50</w:t>
            </w:r>
          </w:p>
        </w:tc>
        <w:tc>
          <w:tcPr>
            <w:tcW w:w="1134" w:type="dxa"/>
            <w:gridSpan w:val="2"/>
            <w:tcBorders>
              <w:left w:val="single" w:sz="4" w:space="0" w:color="000000"/>
              <w:bottom w:val="single" w:sz="4" w:space="0" w:color="000000"/>
            </w:tcBorders>
          </w:tcPr>
          <w:p w:rsidR="001D74FB" w:rsidRDefault="001503CA" w:rsidP="001B4368">
            <w:pPr>
              <w:snapToGrid w:val="0"/>
              <w:jc w:val="center"/>
              <w:rPr>
                <w:rFonts w:ascii="Arial Narrow" w:hAnsi="Arial Narrow" w:cs="Calibri"/>
                <w:sz w:val="22"/>
                <w:szCs w:val="22"/>
              </w:rPr>
            </w:pPr>
            <w:r>
              <w:rPr>
                <w:rFonts w:ascii="Arial Narrow" w:hAnsi="Arial Narrow" w:cs="Calibri"/>
                <w:sz w:val="22"/>
                <w:szCs w:val="22"/>
              </w:rPr>
              <w:t>UNID</w:t>
            </w:r>
          </w:p>
        </w:tc>
        <w:tc>
          <w:tcPr>
            <w:tcW w:w="6303" w:type="dxa"/>
            <w:gridSpan w:val="2"/>
            <w:tcBorders>
              <w:left w:val="single" w:sz="4" w:space="0" w:color="000000"/>
              <w:bottom w:val="single" w:sz="4" w:space="0" w:color="000000"/>
            </w:tcBorders>
            <w:vAlign w:val="center"/>
          </w:tcPr>
          <w:p w:rsidR="001D74FB" w:rsidRPr="0011462F" w:rsidRDefault="00946802" w:rsidP="00A67C89">
            <w:pPr>
              <w:jc w:val="both"/>
              <w:rPr>
                <w:rFonts w:ascii="Calibri" w:hAnsi="Calibri" w:cs="Calibri"/>
                <w:b/>
                <w:bCs/>
                <w:sz w:val="22"/>
                <w:szCs w:val="22"/>
              </w:rPr>
            </w:pPr>
            <w:r w:rsidRPr="009100E2">
              <w:rPr>
                <w:rFonts w:ascii="Arial" w:hAnsi="Arial" w:cs="Arial"/>
                <w:sz w:val="22"/>
                <w:szCs w:val="22"/>
              </w:rPr>
              <w:t>Bom-Bom caixa com</w:t>
            </w:r>
            <w:r>
              <w:rPr>
                <w:rFonts w:ascii="Arial" w:hAnsi="Arial" w:cs="Arial"/>
                <w:sz w:val="22"/>
                <w:szCs w:val="22"/>
              </w:rPr>
              <w:t xml:space="preserve"> peso igual ou superior a</w:t>
            </w:r>
            <w:r w:rsidRPr="009100E2">
              <w:rPr>
                <w:rFonts w:ascii="Arial" w:hAnsi="Arial" w:cs="Arial"/>
                <w:sz w:val="22"/>
                <w:szCs w:val="22"/>
              </w:rPr>
              <w:t xml:space="preserve"> 300 grs,</w:t>
            </w:r>
            <w:r w:rsidRPr="009100E2">
              <w:rPr>
                <w:rFonts w:ascii="Arial" w:hAnsi="Arial"/>
                <w:sz w:val="22"/>
                <w:szCs w:val="22"/>
              </w:rPr>
              <w:t xml:space="preserve"> produto constituído por massa de chocolate ou por um núcleo formado de recheios diversos, recobertos por uma camada de chocolate, que contenha pastilhas crocantes de chocolate coloridas, marca igual ou superior a: </w:t>
            </w:r>
            <w:r>
              <w:rPr>
                <w:rFonts w:ascii="Arial" w:hAnsi="Arial"/>
                <w:sz w:val="22"/>
                <w:szCs w:val="22"/>
              </w:rPr>
              <w:t>Nestlé, garoto</w:t>
            </w:r>
            <w:r w:rsidRPr="009100E2">
              <w:rPr>
                <w:rFonts w:ascii="Arial" w:hAnsi="Arial"/>
                <w:sz w:val="22"/>
                <w:szCs w:val="22"/>
              </w:rPr>
              <w:t xml:space="preserve"> ou lacta.</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197</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10</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vAlign w:val="center"/>
          </w:tcPr>
          <w:p w:rsidR="001D74FB" w:rsidRPr="00200F6A" w:rsidRDefault="001D74FB" w:rsidP="00A67C89">
            <w:pPr>
              <w:shd w:val="clear" w:color="auto" w:fill="FFFFFF"/>
              <w:jc w:val="both"/>
              <w:rPr>
                <w:rFonts w:ascii="Calibri" w:hAnsi="Calibri" w:cs="Calibri"/>
                <w:b/>
                <w:bCs/>
                <w:sz w:val="22"/>
                <w:szCs w:val="22"/>
              </w:rPr>
            </w:pPr>
            <w:r>
              <w:rPr>
                <w:rFonts w:ascii="Calibri" w:hAnsi="Calibri" w:cs="Calibri"/>
                <w:b/>
                <w:bCs/>
                <w:sz w:val="22"/>
                <w:szCs w:val="22"/>
              </w:rPr>
              <w:t xml:space="preserve">CHICLE DE BOLA, azedinho, sabores sortidos uva, maçã, verde e </w:t>
            </w:r>
            <w:r>
              <w:rPr>
                <w:rFonts w:ascii="Calibri" w:hAnsi="Calibri" w:cs="Calibri"/>
                <w:b/>
                <w:bCs/>
                <w:sz w:val="22"/>
                <w:szCs w:val="22"/>
              </w:rPr>
              <w:lastRenderedPageBreak/>
              <w:t xml:space="preserve">morango </w:t>
            </w:r>
            <w:r w:rsidRPr="00200F6A">
              <w:rPr>
                <w:rFonts w:ascii="Calibri" w:hAnsi="Calibri" w:cs="Calibri"/>
                <w:bCs/>
                <w:sz w:val="22"/>
                <w:szCs w:val="22"/>
              </w:rPr>
              <w:t>colorido artificialmente</w:t>
            </w:r>
            <w:r>
              <w:rPr>
                <w:rFonts w:ascii="Calibri" w:hAnsi="Calibri" w:cs="Calibri"/>
                <w:bCs/>
                <w:sz w:val="22"/>
                <w:szCs w:val="22"/>
              </w:rPr>
              <w:t xml:space="preserve">. </w:t>
            </w:r>
            <w:r w:rsidRPr="00200F6A">
              <w:rPr>
                <w:rFonts w:ascii="Calibri" w:hAnsi="Calibri" w:cs="Calibri"/>
                <w:bCs/>
                <w:sz w:val="22"/>
                <w:szCs w:val="22"/>
                <w:lang w:eastAsia="pt-BR"/>
              </w:rPr>
              <w:t>Ingredientes:</w:t>
            </w:r>
            <w:r w:rsidRPr="00200F6A">
              <w:rPr>
                <w:rFonts w:ascii="Calibri" w:hAnsi="Calibri" w:cs="Calibri"/>
                <w:sz w:val="22"/>
                <w:szCs w:val="22"/>
                <w:lang w:eastAsia="pt-BR"/>
              </w:rPr>
              <w:t> </w:t>
            </w:r>
            <w:hyperlink r:id="rId8" w:tgtFrame="_blank" w:history="1">
              <w:r w:rsidRPr="00200F6A">
                <w:rPr>
                  <w:rFonts w:ascii="Calibri" w:hAnsi="Calibri" w:cs="Calibri"/>
                  <w:sz w:val="22"/>
                  <w:szCs w:val="22"/>
                  <w:lang w:eastAsia="pt-BR"/>
                </w:rPr>
                <w:t>açúcar</w:t>
              </w:r>
            </w:hyperlink>
            <w:r w:rsidRPr="00200F6A">
              <w:rPr>
                <w:rFonts w:ascii="Calibri" w:hAnsi="Calibri" w:cs="Calibri"/>
                <w:sz w:val="22"/>
                <w:szCs w:val="22"/>
                <w:lang w:eastAsia="pt-BR"/>
              </w:rPr>
              <w:t>, </w:t>
            </w:r>
            <w:hyperlink r:id="rId9" w:tgtFrame="_blank" w:history="1">
              <w:r w:rsidRPr="00200F6A">
                <w:rPr>
                  <w:rFonts w:ascii="Calibri" w:hAnsi="Calibri" w:cs="Calibri"/>
                  <w:sz w:val="22"/>
                  <w:szCs w:val="22"/>
                  <w:lang w:eastAsia="pt-BR"/>
                </w:rPr>
                <w:t>xarope de glicose</w:t>
              </w:r>
            </w:hyperlink>
            <w:r w:rsidRPr="00200F6A">
              <w:rPr>
                <w:rFonts w:ascii="Calibri" w:hAnsi="Calibri" w:cs="Calibri"/>
                <w:sz w:val="22"/>
                <w:szCs w:val="22"/>
                <w:lang w:eastAsia="pt-BR"/>
              </w:rPr>
              <w:t>, </w:t>
            </w:r>
            <w:hyperlink r:id="rId10" w:tgtFrame="_blank" w:history="1">
              <w:r w:rsidRPr="00200F6A">
                <w:rPr>
                  <w:rFonts w:ascii="Calibri" w:hAnsi="Calibri" w:cs="Calibri"/>
                  <w:sz w:val="22"/>
                  <w:szCs w:val="22"/>
                  <w:lang w:eastAsia="pt-BR"/>
                </w:rPr>
                <w:t>goma base</w:t>
              </w:r>
            </w:hyperlink>
            <w:r w:rsidRPr="00200F6A">
              <w:rPr>
                <w:rFonts w:ascii="Calibri" w:hAnsi="Calibri" w:cs="Calibri"/>
                <w:sz w:val="22"/>
                <w:szCs w:val="22"/>
                <w:lang w:eastAsia="pt-BR"/>
              </w:rPr>
              <w:t>, </w:t>
            </w:r>
            <w:hyperlink r:id="rId11" w:tgtFrame="_blank" w:history="1">
              <w:r w:rsidRPr="00200F6A">
                <w:rPr>
                  <w:rFonts w:ascii="Calibri" w:hAnsi="Calibri" w:cs="Calibri"/>
                  <w:sz w:val="22"/>
                  <w:szCs w:val="22"/>
                  <w:lang w:eastAsia="pt-BR"/>
                </w:rPr>
                <w:t>óleo vegetal de milho</w:t>
              </w:r>
            </w:hyperlink>
            <w:r w:rsidRPr="00200F6A">
              <w:rPr>
                <w:rFonts w:ascii="Calibri" w:hAnsi="Calibri" w:cs="Calibri"/>
                <w:sz w:val="22"/>
                <w:szCs w:val="22"/>
                <w:lang w:eastAsia="pt-BR"/>
              </w:rPr>
              <w:t>, </w:t>
            </w:r>
            <w:hyperlink r:id="rId12" w:tgtFrame="_blank" w:history="1">
              <w:r w:rsidRPr="00200F6A">
                <w:rPr>
                  <w:rFonts w:ascii="Calibri" w:hAnsi="Calibri" w:cs="Calibri"/>
                  <w:sz w:val="22"/>
                  <w:szCs w:val="22"/>
                  <w:lang w:eastAsia="pt-BR"/>
                </w:rPr>
                <w:t>emulsificante lecitina de soja</w:t>
              </w:r>
            </w:hyperlink>
            <w:r w:rsidRPr="00200F6A">
              <w:rPr>
                <w:rFonts w:ascii="Calibri" w:hAnsi="Calibri" w:cs="Calibri"/>
                <w:sz w:val="22"/>
                <w:szCs w:val="22"/>
                <w:lang w:eastAsia="pt-BR"/>
              </w:rPr>
              <w:t xml:space="preserve">,  </w:t>
            </w:r>
            <w:hyperlink r:id="rId13" w:tgtFrame="_blank" w:history="1">
              <w:r w:rsidRPr="00182F09">
                <w:rPr>
                  <w:rFonts w:ascii="Calibri" w:hAnsi="Calibri" w:cs="Calibri"/>
                  <w:sz w:val="22"/>
                  <w:szCs w:val="22"/>
                  <w:lang w:eastAsia="pt-BR"/>
                </w:rPr>
                <w:t>umectante glicerina</w:t>
              </w:r>
            </w:hyperlink>
            <w:r w:rsidRPr="00200F6A">
              <w:rPr>
                <w:rFonts w:ascii="Calibri" w:hAnsi="Calibri" w:cs="Calibri"/>
                <w:sz w:val="22"/>
                <w:szCs w:val="22"/>
                <w:lang w:eastAsia="pt-BR"/>
              </w:rPr>
              <w:t>, corantes</w:t>
            </w:r>
            <w:r>
              <w:rPr>
                <w:rFonts w:ascii="Calibri" w:hAnsi="Calibri" w:cs="Calibri"/>
                <w:sz w:val="22"/>
                <w:szCs w:val="22"/>
                <w:lang w:eastAsia="pt-BR"/>
              </w:rPr>
              <w:t xml:space="preserve"> artificiais: tartrazina </w:t>
            </w:r>
            <w:r w:rsidRPr="00200F6A">
              <w:rPr>
                <w:rFonts w:ascii="Calibri" w:hAnsi="Calibri" w:cs="Calibri"/>
                <w:sz w:val="22"/>
                <w:szCs w:val="22"/>
                <w:lang w:eastAsia="pt-BR"/>
              </w:rPr>
              <w:t>(e102/ins 102) e </w:t>
            </w:r>
            <w:hyperlink r:id="rId14" w:tgtFrame="_blank" w:history="1">
              <w:r w:rsidRPr="00200F6A">
                <w:rPr>
                  <w:rFonts w:ascii="Calibri" w:hAnsi="Calibri" w:cs="Calibri"/>
                  <w:sz w:val="22"/>
                  <w:szCs w:val="22"/>
                  <w:lang w:eastAsia="pt-BR"/>
                </w:rPr>
                <w:t>indigotina</w:t>
              </w:r>
            </w:hyperlink>
            <w:r w:rsidRPr="00200F6A">
              <w:rPr>
                <w:rFonts w:ascii="Calibri" w:hAnsi="Calibri" w:cs="Calibri"/>
                <w:sz w:val="22"/>
                <w:szCs w:val="22"/>
                <w:lang w:eastAsia="pt-BR"/>
              </w:rPr>
              <w:t> (e132/ins 132) e </w:t>
            </w:r>
            <w:hyperlink r:id="rId15" w:tgtFrame="_blank" w:history="1">
              <w:r w:rsidRPr="00200F6A">
                <w:rPr>
                  <w:rFonts w:ascii="Calibri" w:hAnsi="Calibri" w:cs="Calibri"/>
                  <w:sz w:val="22"/>
                  <w:szCs w:val="22"/>
                  <w:lang w:eastAsia="pt-BR"/>
                </w:rPr>
                <w:t>aromatizantes</w:t>
              </w:r>
            </w:hyperlink>
            <w:r w:rsidRPr="00200F6A">
              <w:rPr>
                <w:rFonts w:ascii="Calibri" w:hAnsi="Calibri" w:cs="Calibri"/>
                <w:sz w:val="22"/>
                <w:szCs w:val="22"/>
                <w:lang w:eastAsia="pt-BR"/>
              </w:rPr>
              <w:t>. </w:t>
            </w:r>
            <w:r w:rsidRPr="004C2665">
              <w:rPr>
                <w:rFonts w:ascii="Calibri" w:hAnsi="Calibri" w:cs="Arial"/>
                <w:sz w:val="22"/>
                <w:szCs w:val="22"/>
              </w:rPr>
              <w:t>De igual q</w:t>
            </w:r>
            <w:r>
              <w:rPr>
                <w:rFonts w:ascii="Calibri" w:hAnsi="Calibri" w:cs="Arial"/>
                <w:sz w:val="22"/>
                <w:szCs w:val="22"/>
              </w:rPr>
              <w:t>ualidade ou superior a</w:t>
            </w:r>
            <w:r w:rsidRPr="004C2665">
              <w:rPr>
                <w:rFonts w:ascii="Calibri" w:hAnsi="Calibri" w:cs="Arial"/>
                <w:sz w:val="22"/>
                <w:szCs w:val="22"/>
              </w:rPr>
              <w:t xml:space="preserve"> marca </w:t>
            </w:r>
            <w:r>
              <w:rPr>
                <w:rFonts w:ascii="Calibri" w:hAnsi="Calibri" w:cs="Arial"/>
                <w:b/>
                <w:bCs/>
                <w:sz w:val="22"/>
                <w:szCs w:val="22"/>
              </w:rPr>
              <w:t xml:space="preserve">BIG BIG </w:t>
            </w:r>
            <w:r w:rsidRPr="003157B5">
              <w:rPr>
                <w:rFonts w:ascii="Arial Narrow" w:hAnsi="Arial Narrow"/>
                <w:b/>
                <w:bCs/>
              </w:rPr>
              <w:t>®</w:t>
            </w:r>
            <w:r w:rsidRPr="004C2665">
              <w:rPr>
                <w:rFonts w:ascii="Calibri" w:hAnsi="Calibri" w:cs="Arial"/>
                <w:b/>
                <w:bCs/>
                <w:sz w:val="22"/>
                <w:szCs w:val="22"/>
              </w:rPr>
              <w:t>.</w:t>
            </w:r>
            <w:r>
              <w:rPr>
                <w:rFonts w:ascii="Calibri" w:hAnsi="Calibri" w:cs="Arial"/>
                <w:b/>
                <w:bCs/>
                <w:sz w:val="22"/>
                <w:szCs w:val="22"/>
              </w:rPr>
              <w:t xml:space="preserve"> Unidade 400g</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lastRenderedPageBreak/>
              <w:t>198</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5</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1D74FB" w:rsidRDefault="001D74FB" w:rsidP="00A67C89">
            <w:pPr>
              <w:rPr>
                <w:b/>
                <w:shd w:val="clear" w:color="auto" w:fill="FDFCF8"/>
              </w:rPr>
            </w:pPr>
            <w:r w:rsidRPr="008872DD">
              <w:rPr>
                <w:b/>
                <w:shd w:val="clear" w:color="auto" w:fill="FDFCF8"/>
              </w:rPr>
              <w:t>SAQUINHO DE CHUP CHUP</w:t>
            </w:r>
            <w:r>
              <w:rPr>
                <w:b/>
                <w:shd w:val="clear" w:color="auto" w:fill="FDFCF8"/>
              </w:rPr>
              <w:t xml:space="preserve">   medida aproximada 06x24</w:t>
            </w:r>
          </w:p>
          <w:p w:rsidR="001D74FB" w:rsidRPr="008872DD" w:rsidRDefault="001D74FB" w:rsidP="00A67C89">
            <w:pPr>
              <w:rPr>
                <w:b/>
                <w:shd w:val="clear" w:color="auto" w:fill="FDFCF8"/>
              </w:rPr>
            </w:pPr>
            <w:r w:rsidRPr="002A37F0">
              <w:rPr>
                <w:shd w:val="clear" w:color="auto" w:fill="FFFFFF"/>
              </w:rPr>
              <w:t>para Sacolé, Geladinho,chupe-chupe,Dindim, Farofa, Molhos,temperos</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199</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350</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KG</w:t>
            </w:r>
          </w:p>
        </w:tc>
        <w:tc>
          <w:tcPr>
            <w:tcW w:w="6303" w:type="dxa"/>
            <w:gridSpan w:val="2"/>
            <w:tcBorders>
              <w:left w:val="single" w:sz="4" w:space="0" w:color="000000"/>
              <w:bottom w:val="single" w:sz="4" w:space="0" w:color="000000"/>
            </w:tcBorders>
          </w:tcPr>
          <w:p w:rsidR="001D74FB" w:rsidRDefault="001D74FB" w:rsidP="00A67C89">
            <w:pPr>
              <w:rPr>
                <w:rFonts w:ascii="Calibri" w:hAnsi="Calibri" w:cs="Arial"/>
                <w:b/>
                <w:bCs/>
                <w:sz w:val="22"/>
                <w:szCs w:val="22"/>
              </w:rPr>
            </w:pPr>
            <w:r w:rsidRPr="004C2665">
              <w:rPr>
                <w:rFonts w:ascii="Calibri" w:hAnsi="Calibri" w:cs="Arial"/>
                <w:b/>
                <w:bCs/>
                <w:sz w:val="22"/>
                <w:szCs w:val="22"/>
              </w:rPr>
              <w:t xml:space="preserve">CANJIQUINHA, </w:t>
            </w:r>
            <w:r w:rsidRPr="004C2665">
              <w:rPr>
                <w:rFonts w:ascii="Calibri" w:hAnsi="Calibri" w:cs="Arial"/>
                <w:sz w:val="22"/>
                <w:szCs w:val="22"/>
              </w:rPr>
              <w:t>de milho amarelo,</w:t>
            </w:r>
            <w:r w:rsidRPr="004C2665">
              <w:rPr>
                <w:rFonts w:ascii="Calibri" w:hAnsi="Calibri" w:cs="Arial"/>
                <w:b/>
                <w:bCs/>
                <w:sz w:val="22"/>
                <w:szCs w:val="22"/>
              </w:rPr>
              <w:t xml:space="preserve"> </w:t>
            </w:r>
            <w:r w:rsidRPr="004C2665">
              <w:rPr>
                <w:rFonts w:ascii="Calibri" w:hAnsi="Calibri" w:cs="Arial"/>
                <w:sz w:val="22"/>
                <w:szCs w:val="22"/>
              </w:rPr>
              <w:t xml:space="preserve">tipo único, produzida com grãos selecionados, isentos de matéria terrosa, parsitas, larvas e sujidades. </w:t>
            </w:r>
            <w:r w:rsidRPr="004C2665">
              <w:rPr>
                <w:rFonts w:ascii="Calibri" w:hAnsi="Calibri" w:cs="Arial"/>
                <w:b/>
                <w:sz w:val="22"/>
                <w:szCs w:val="22"/>
              </w:rPr>
              <w:t>Deve apresentar validade mínima de 6 meses a contar da data de entrega.</w:t>
            </w:r>
            <w:r w:rsidRPr="004C2665">
              <w:rPr>
                <w:rFonts w:ascii="Calibri" w:hAnsi="Calibri" w:cs="Arial"/>
                <w:sz w:val="22"/>
                <w:szCs w:val="22"/>
              </w:rPr>
              <w:t xml:space="preserve"> Acondicionada em embalagem transparente atóxica transparente, pesando 500g, com identificação, ingredientes, valor nutricional, fornecedor, data de fabricação e validade. De igual qualidade ou superior às marcas </w:t>
            </w:r>
            <w:r>
              <w:rPr>
                <w:rFonts w:ascii="Calibri" w:hAnsi="Calibri" w:cs="Arial"/>
                <w:b/>
                <w:bCs/>
                <w:sz w:val="22"/>
                <w:szCs w:val="22"/>
              </w:rPr>
              <w:t>KI-FLOR</w:t>
            </w:r>
            <w:r w:rsidRPr="003157B5">
              <w:rPr>
                <w:rFonts w:ascii="Arial Narrow" w:hAnsi="Arial Narrow"/>
                <w:b/>
                <w:bCs/>
              </w:rPr>
              <w:t>®</w:t>
            </w:r>
            <w:r>
              <w:rPr>
                <w:rFonts w:ascii="Calibri" w:hAnsi="Calibri" w:cs="Arial"/>
                <w:b/>
                <w:bCs/>
                <w:sz w:val="22"/>
                <w:szCs w:val="22"/>
              </w:rPr>
              <w:t>, Duas Fazendas</w:t>
            </w:r>
            <w:r w:rsidRPr="003157B5">
              <w:rPr>
                <w:rFonts w:ascii="Arial Narrow" w:hAnsi="Arial Narrow"/>
                <w:b/>
                <w:bCs/>
              </w:rPr>
              <w:t>®</w:t>
            </w:r>
            <w:r>
              <w:rPr>
                <w:rFonts w:ascii="Calibri" w:hAnsi="Calibri" w:cs="Arial"/>
                <w:b/>
                <w:bCs/>
                <w:sz w:val="22"/>
                <w:szCs w:val="22"/>
              </w:rPr>
              <w:t>, Pachá</w:t>
            </w:r>
            <w:r w:rsidRPr="003157B5">
              <w:rPr>
                <w:rFonts w:ascii="Arial Narrow" w:hAnsi="Arial Narrow"/>
                <w:b/>
                <w:bCs/>
              </w:rPr>
              <w:t>®</w:t>
            </w:r>
            <w:r w:rsidRPr="004C2665">
              <w:rPr>
                <w:rFonts w:ascii="Calibri" w:hAnsi="Calibri" w:cs="Arial"/>
                <w:b/>
                <w:bCs/>
                <w:sz w:val="22"/>
                <w:szCs w:val="22"/>
              </w:rPr>
              <w:t>.</w:t>
            </w:r>
          </w:p>
          <w:p w:rsidR="001D74FB" w:rsidRPr="002A37F0" w:rsidRDefault="001D74FB" w:rsidP="00A67C89"/>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200</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350</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UNID</w:t>
            </w:r>
          </w:p>
        </w:tc>
        <w:tc>
          <w:tcPr>
            <w:tcW w:w="6303" w:type="dxa"/>
            <w:gridSpan w:val="2"/>
            <w:tcBorders>
              <w:left w:val="single" w:sz="4" w:space="0" w:color="000000"/>
              <w:bottom w:val="single" w:sz="4" w:space="0" w:color="000000"/>
            </w:tcBorders>
          </w:tcPr>
          <w:p w:rsidR="001D74FB" w:rsidRPr="003A2686" w:rsidRDefault="001D74FB" w:rsidP="00A67C89">
            <w:pPr>
              <w:snapToGrid w:val="0"/>
              <w:jc w:val="both"/>
              <w:rPr>
                <w:rFonts w:ascii="Calibri" w:hAnsi="Calibri" w:cs="Calibri"/>
                <w:sz w:val="22"/>
                <w:szCs w:val="22"/>
              </w:rPr>
            </w:pPr>
            <w:r>
              <w:rPr>
                <w:rFonts w:ascii="Calibri" w:hAnsi="Calibri" w:cs="Calibri"/>
                <w:b/>
                <w:sz w:val="22"/>
                <w:szCs w:val="22"/>
              </w:rPr>
              <w:t xml:space="preserve">ÁGUA MINERAL COM GÁS </w:t>
            </w:r>
            <w:r w:rsidRPr="00BB7017">
              <w:rPr>
                <w:rFonts w:ascii="Calibri" w:hAnsi="Calibri" w:cs="Calibri"/>
                <w:sz w:val="22"/>
                <w:szCs w:val="22"/>
              </w:rPr>
              <w:t>flu</w:t>
            </w:r>
            <w:r>
              <w:rPr>
                <w:rFonts w:ascii="Calibri" w:hAnsi="Calibri" w:cs="Calibri"/>
                <w:sz w:val="22"/>
                <w:szCs w:val="22"/>
              </w:rPr>
              <w:t>oretada, embalagens com 500 mL</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201</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20</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UNID</w:t>
            </w:r>
          </w:p>
        </w:tc>
        <w:tc>
          <w:tcPr>
            <w:tcW w:w="6303" w:type="dxa"/>
            <w:gridSpan w:val="2"/>
            <w:tcBorders>
              <w:left w:val="single" w:sz="4" w:space="0" w:color="000000"/>
              <w:bottom w:val="single" w:sz="4" w:space="0" w:color="000000"/>
            </w:tcBorders>
          </w:tcPr>
          <w:p w:rsidR="001D74FB" w:rsidRDefault="001D74FB" w:rsidP="00A67C89">
            <w:pPr>
              <w:snapToGrid w:val="0"/>
              <w:jc w:val="both"/>
              <w:rPr>
                <w:rFonts w:ascii="Calibri" w:hAnsi="Calibri" w:cs="Calibri"/>
                <w:b/>
                <w:sz w:val="22"/>
                <w:szCs w:val="22"/>
              </w:rPr>
            </w:pPr>
            <w:r>
              <w:rPr>
                <w:rFonts w:ascii="Calibri" w:hAnsi="Calibri" w:cs="Calibri"/>
                <w:b/>
                <w:sz w:val="22"/>
                <w:szCs w:val="22"/>
              </w:rPr>
              <w:t>ANILINA COMESTIVEL VARIOS SABORES</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1D74FB" w:rsidP="001B4368">
            <w:pPr>
              <w:snapToGrid w:val="0"/>
              <w:rPr>
                <w:rFonts w:ascii="Arial Narrow" w:hAnsi="Arial Narrow"/>
              </w:rPr>
            </w:pPr>
          </w:p>
        </w:tc>
        <w:tc>
          <w:tcPr>
            <w:tcW w:w="888" w:type="dxa"/>
            <w:tcBorders>
              <w:left w:val="single" w:sz="4" w:space="0" w:color="000000"/>
              <w:bottom w:val="single" w:sz="4" w:space="0" w:color="000000"/>
            </w:tcBorders>
          </w:tcPr>
          <w:p w:rsidR="001D74FB" w:rsidRDefault="001D74FB" w:rsidP="001B4368">
            <w:pPr>
              <w:snapToGrid w:val="0"/>
              <w:rPr>
                <w:rFonts w:ascii="Arial Narrow" w:hAnsi="Arial Narrow" w:cs="Calibri"/>
                <w:sz w:val="22"/>
                <w:szCs w:val="22"/>
              </w:rPr>
            </w:pPr>
          </w:p>
        </w:tc>
        <w:tc>
          <w:tcPr>
            <w:tcW w:w="1134" w:type="dxa"/>
            <w:gridSpan w:val="2"/>
            <w:tcBorders>
              <w:left w:val="single" w:sz="4" w:space="0" w:color="000000"/>
              <w:bottom w:val="single" w:sz="4" w:space="0" w:color="000000"/>
            </w:tcBorders>
          </w:tcPr>
          <w:p w:rsidR="001D74FB" w:rsidRDefault="001D74FB" w:rsidP="001B4368">
            <w:pPr>
              <w:snapToGrid w:val="0"/>
              <w:jc w:val="center"/>
              <w:rPr>
                <w:rFonts w:ascii="Arial Narrow" w:hAnsi="Arial Narrow" w:cs="Calibri"/>
                <w:sz w:val="22"/>
                <w:szCs w:val="22"/>
              </w:rPr>
            </w:pPr>
          </w:p>
        </w:tc>
        <w:tc>
          <w:tcPr>
            <w:tcW w:w="6303" w:type="dxa"/>
            <w:gridSpan w:val="2"/>
            <w:tcBorders>
              <w:left w:val="single" w:sz="4" w:space="0" w:color="000000"/>
              <w:bottom w:val="single" w:sz="4" w:space="0" w:color="000000"/>
            </w:tcBorders>
            <w:vAlign w:val="center"/>
          </w:tcPr>
          <w:p w:rsidR="001D74FB" w:rsidRDefault="001D74FB" w:rsidP="00A67C89">
            <w:pPr>
              <w:jc w:val="both"/>
              <w:rPr>
                <w:rFonts w:ascii="Calibri" w:hAnsi="Calibri" w:cs="Arial"/>
                <w:b/>
                <w:bCs/>
                <w:color w:val="000000"/>
                <w:sz w:val="22"/>
                <w:szCs w:val="22"/>
              </w:rPr>
            </w:pP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650037" w:rsidTr="00376D87">
        <w:tc>
          <w:tcPr>
            <w:tcW w:w="13495" w:type="dxa"/>
            <w:gridSpan w:val="12"/>
            <w:tcBorders>
              <w:top w:val="single" w:sz="4" w:space="0" w:color="000000"/>
              <w:left w:val="single" w:sz="4" w:space="0" w:color="000000"/>
              <w:bottom w:val="single" w:sz="4" w:space="0" w:color="000000"/>
              <w:right w:val="single" w:sz="4" w:space="0" w:color="000000"/>
            </w:tcBorders>
          </w:tcPr>
          <w:p w:rsidR="00650037" w:rsidRPr="00DF18AB" w:rsidRDefault="00650037" w:rsidP="00BC2A15">
            <w:pPr>
              <w:snapToGrid w:val="0"/>
              <w:jc w:val="both"/>
              <w:rPr>
                <w:rFonts w:ascii="Arial Narrow" w:hAnsi="Arial Narrow"/>
                <w:b/>
              </w:rPr>
            </w:pPr>
            <w:r w:rsidRPr="00DF18AB">
              <w:rPr>
                <w:rFonts w:ascii="Arial Narrow" w:hAnsi="Arial Narrow"/>
                <w:b/>
              </w:rPr>
              <w:t>Gás de cozinha</w:t>
            </w:r>
          </w:p>
        </w:tc>
      </w:tr>
      <w:tr w:rsidR="00650037" w:rsidTr="00376D87">
        <w:trPr>
          <w:trHeight w:val="90"/>
        </w:trPr>
        <w:tc>
          <w:tcPr>
            <w:tcW w:w="915" w:type="dxa"/>
            <w:tcBorders>
              <w:top w:val="single" w:sz="4" w:space="0" w:color="000000"/>
              <w:left w:val="single" w:sz="4" w:space="0" w:color="000000"/>
              <w:bottom w:val="single" w:sz="4" w:space="0" w:color="000000"/>
            </w:tcBorders>
          </w:tcPr>
          <w:p w:rsidR="00650037" w:rsidRDefault="0033090F" w:rsidP="00625744">
            <w:pPr>
              <w:snapToGrid w:val="0"/>
              <w:ind w:left="284"/>
              <w:rPr>
                <w:rFonts w:ascii="Arial Narrow" w:hAnsi="Arial Narrow"/>
              </w:rPr>
            </w:pPr>
            <w:r>
              <w:rPr>
                <w:rFonts w:ascii="Arial Narrow" w:hAnsi="Arial Narrow"/>
              </w:rPr>
              <w:t>202</w:t>
            </w:r>
          </w:p>
        </w:tc>
        <w:tc>
          <w:tcPr>
            <w:tcW w:w="930" w:type="dxa"/>
            <w:gridSpan w:val="2"/>
            <w:tcBorders>
              <w:top w:val="single" w:sz="4" w:space="0" w:color="000000"/>
              <w:left w:val="single" w:sz="4" w:space="0" w:color="000000"/>
              <w:bottom w:val="single" w:sz="4" w:space="0" w:color="000000"/>
            </w:tcBorders>
          </w:tcPr>
          <w:p w:rsidR="00650037" w:rsidRDefault="00125CA8" w:rsidP="00BC2A15">
            <w:pPr>
              <w:snapToGrid w:val="0"/>
              <w:rPr>
                <w:rFonts w:ascii="Arial Narrow" w:hAnsi="Arial Narrow"/>
              </w:rPr>
            </w:pPr>
            <w:r>
              <w:rPr>
                <w:rFonts w:ascii="Arial Narrow" w:hAnsi="Arial Narrow"/>
              </w:rPr>
              <w:t>450</w:t>
            </w:r>
          </w:p>
        </w:tc>
        <w:tc>
          <w:tcPr>
            <w:tcW w:w="1125" w:type="dxa"/>
            <w:gridSpan w:val="2"/>
            <w:tcBorders>
              <w:top w:val="single" w:sz="4" w:space="0" w:color="000000"/>
              <w:left w:val="single" w:sz="4" w:space="0" w:color="000000"/>
              <w:bottom w:val="single" w:sz="4" w:space="0" w:color="000000"/>
            </w:tcBorders>
          </w:tcPr>
          <w:p w:rsidR="00650037" w:rsidRDefault="00650037" w:rsidP="00BC2A15">
            <w:pPr>
              <w:snapToGrid w:val="0"/>
              <w:rPr>
                <w:rFonts w:ascii="Arial Narrow" w:hAnsi="Arial Narrow"/>
              </w:rPr>
            </w:pPr>
            <w:r>
              <w:rPr>
                <w:rFonts w:ascii="Arial Narrow" w:hAnsi="Arial Narrow"/>
              </w:rPr>
              <w:t>UNID</w:t>
            </w:r>
          </w:p>
        </w:tc>
        <w:tc>
          <w:tcPr>
            <w:tcW w:w="6270" w:type="dxa"/>
            <w:tcBorders>
              <w:top w:val="single" w:sz="4" w:space="0" w:color="000000"/>
              <w:left w:val="single" w:sz="4" w:space="0" w:color="000000"/>
              <w:bottom w:val="single" w:sz="4" w:space="0" w:color="000000"/>
            </w:tcBorders>
          </w:tcPr>
          <w:p w:rsidR="00650037" w:rsidRDefault="00650037" w:rsidP="00BC2A15">
            <w:pPr>
              <w:snapToGrid w:val="0"/>
              <w:jc w:val="both"/>
              <w:rPr>
                <w:rFonts w:ascii="Arial Narrow" w:hAnsi="Arial Narrow"/>
              </w:rPr>
            </w:pPr>
            <w:r>
              <w:rPr>
                <w:rFonts w:ascii="Arial Narrow" w:hAnsi="Arial Narrow"/>
              </w:rPr>
              <w:t>Gás de cozinha, botijão com 13 quilos – sem vasilhame</w:t>
            </w:r>
          </w:p>
        </w:tc>
        <w:tc>
          <w:tcPr>
            <w:tcW w:w="1410" w:type="dxa"/>
            <w:gridSpan w:val="2"/>
            <w:tcBorders>
              <w:top w:val="single" w:sz="4" w:space="0" w:color="000000"/>
              <w:left w:val="single" w:sz="4" w:space="0" w:color="000000"/>
              <w:bottom w:val="single" w:sz="4" w:space="0" w:color="000000"/>
            </w:tcBorders>
          </w:tcPr>
          <w:p w:rsidR="00650037" w:rsidRDefault="00650037" w:rsidP="00BC2A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50037" w:rsidRDefault="00650037" w:rsidP="00BC2A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50037" w:rsidRDefault="00650037" w:rsidP="00BC2A15">
            <w:pPr>
              <w:snapToGrid w:val="0"/>
              <w:rPr>
                <w:rFonts w:ascii="Arial Narrow" w:hAnsi="Arial Narrow"/>
              </w:rPr>
            </w:pPr>
          </w:p>
        </w:tc>
      </w:tr>
      <w:tr w:rsidR="00650037" w:rsidTr="00376D87">
        <w:trPr>
          <w:trHeight w:val="90"/>
        </w:trPr>
        <w:tc>
          <w:tcPr>
            <w:tcW w:w="13495" w:type="dxa"/>
            <w:gridSpan w:val="12"/>
            <w:tcBorders>
              <w:top w:val="single" w:sz="4" w:space="0" w:color="000000"/>
              <w:left w:val="single" w:sz="4" w:space="0" w:color="000000"/>
              <w:bottom w:val="single" w:sz="4" w:space="0" w:color="000000"/>
              <w:right w:val="single" w:sz="4" w:space="0" w:color="000000"/>
            </w:tcBorders>
          </w:tcPr>
          <w:p w:rsidR="00650037" w:rsidRDefault="00650037" w:rsidP="00BC2A15">
            <w:pPr>
              <w:snapToGrid w:val="0"/>
              <w:rPr>
                <w:rFonts w:ascii="Arial Narrow" w:hAnsi="Arial Narrow"/>
              </w:rPr>
            </w:pPr>
          </w:p>
        </w:tc>
      </w:tr>
    </w:tbl>
    <w:p w:rsidR="00650037" w:rsidRPr="001E675C" w:rsidRDefault="00650037">
      <w:pPr>
        <w:ind w:right="-136"/>
        <w:jc w:val="both"/>
        <w:rPr>
          <w:rFonts w:ascii="Arial Narrow" w:hAnsi="Arial Narrow"/>
        </w:rPr>
      </w:pPr>
    </w:p>
    <w:p w:rsidR="00C67C78" w:rsidRPr="001E675C" w:rsidRDefault="00C67C78">
      <w:pPr>
        <w:ind w:right="-136"/>
        <w:jc w:val="both"/>
        <w:rPr>
          <w:rFonts w:ascii="Arial Narrow" w:hAnsi="Arial Narrow"/>
        </w:rPr>
      </w:pPr>
      <w:r w:rsidRPr="001E675C">
        <w:rPr>
          <w:rFonts w:ascii="Arial Narrow" w:hAnsi="Arial Narrow"/>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p w:rsidR="00C67C78" w:rsidRPr="001E675C" w:rsidRDefault="00C67C78">
      <w:pPr>
        <w:ind w:right="-136"/>
        <w:jc w:val="both"/>
        <w:rPr>
          <w:rFonts w:ascii="Arial Narrow" w:hAnsi="Arial Narrow"/>
        </w:rPr>
      </w:pPr>
    </w:p>
    <w:tbl>
      <w:tblPr>
        <w:tblW w:w="0" w:type="auto"/>
        <w:tblLayout w:type="fixed"/>
        <w:tblLook w:val="0000"/>
      </w:tblPr>
      <w:tblGrid>
        <w:gridCol w:w="4608"/>
        <w:gridCol w:w="4860"/>
      </w:tblGrid>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Valor Total:</w:t>
            </w:r>
          </w:p>
        </w:tc>
        <w:tc>
          <w:tcPr>
            <w:tcW w:w="4860" w:type="dxa"/>
          </w:tcPr>
          <w:p w:rsidR="00C67C78" w:rsidRPr="001E675C" w:rsidRDefault="00C67C78">
            <w:pPr>
              <w:snapToGrid w:val="0"/>
              <w:rPr>
                <w:rFonts w:ascii="Arial Narrow" w:hAnsi="Arial Narrow"/>
              </w:rPr>
            </w:pPr>
            <w:r w:rsidRPr="001E675C">
              <w:rPr>
                <w:rFonts w:ascii="Arial Narrow" w:hAnsi="Arial Narrow"/>
              </w:rPr>
              <w:t>__________________________________</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Validade da Proposta (mínimo 60 dias):</w:t>
            </w:r>
          </w:p>
        </w:tc>
        <w:tc>
          <w:tcPr>
            <w:tcW w:w="4860" w:type="dxa"/>
          </w:tcPr>
          <w:p w:rsidR="00C67C78" w:rsidRPr="001E675C" w:rsidRDefault="00C67C78">
            <w:pPr>
              <w:snapToGrid w:val="0"/>
              <w:rPr>
                <w:rFonts w:ascii="Arial Narrow" w:hAnsi="Arial Narrow"/>
              </w:rPr>
            </w:pPr>
            <w:r w:rsidRPr="001E675C">
              <w:rPr>
                <w:rFonts w:ascii="Arial Narrow" w:hAnsi="Arial Narrow"/>
              </w:rPr>
              <w:t>__________________________________</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Condições de Entrega:</w:t>
            </w:r>
          </w:p>
        </w:tc>
        <w:tc>
          <w:tcPr>
            <w:tcW w:w="4860" w:type="dxa"/>
          </w:tcPr>
          <w:p w:rsidR="00C67C78" w:rsidRPr="001E675C" w:rsidRDefault="00C67C78">
            <w:pPr>
              <w:snapToGrid w:val="0"/>
              <w:rPr>
                <w:rFonts w:ascii="Arial Narrow" w:hAnsi="Arial Narrow"/>
              </w:rPr>
            </w:pPr>
            <w:r w:rsidRPr="001E675C">
              <w:rPr>
                <w:rFonts w:ascii="Arial Narrow" w:hAnsi="Arial Narrow"/>
              </w:rPr>
              <w:t>Conforme Edital</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Local de Entrega:</w:t>
            </w:r>
          </w:p>
        </w:tc>
        <w:tc>
          <w:tcPr>
            <w:tcW w:w="4860" w:type="dxa"/>
          </w:tcPr>
          <w:p w:rsidR="00C67C78" w:rsidRPr="001E675C" w:rsidRDefault="00C67C78">
            <w:pPr>
              <w:snapToGrid w:val="0"/>
              <w:rPr>
                <w:rFonts w:ascii="Arial Narrow" w:hAnsi="Arial Narrow"/>
              </w:rPr>
            </w:pPr>
            <w:r w:rsidRPr="001E675C">
              <w:rPr>
                <w:rFonts w:ascii="Arial Narrow" w:hAnsi="Arial Narrow"/>
              </w:rPr>
              <w:t>Conforme Edital</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Assinatura:</w:t>
            </w:r>
          </w:p>
        </w:tc>
        <w:tc>
          <w:tcPr>
            <w:tcW w:w="4860" w:type="dxa"/>
          </w:tcPr>
          <w:p w:rsidR="00C67C78" w:rsidRPr="001E675C" w:rsidRDefault="00C67C78">
            <w:pPr>
              <w:snapToGrid w:val="0"/>
              <w:rPr>
                <w:rFonts w:ascii="Arial Narrow" w:hAnsi="Arial Narrow"/>
              </w:rPr>
            </w:pPr>
            <w:r w:rsidRPr="001E675C">
              <w:rPr>
                <w:rFonts w:ascii="Arial Narrow" w:hAnsi="Arial Narrow"/>
              </w:rPr>
              <w:t>__________________________________</w:t>
            </w:r>
          </w:p>
        </w:tc>
      </w:tr>
    </w:tbl>
    <w:p w:rsidR="00C67C78" w:rsidRPr="001E675C" w:rsidRDefault="00C67C78">
      <w:pPr>
        <w:rPr>
          <w:rFonts w:ascii="Arial Narrow" w:hAnsi="Arial Narrow"/>
        </w:rPr>
      </w:pPr>
    </w:p>
    <w:p w:rsidR="00D916AA" w:rsidRPr="00D916AA" w:rsidRDefault="00D916AA" w:rsidP="00D916AA">
      <w:pPr>
        <w:jc w:val="both"/>
        <w:rPr>
          <w:rFonts w:ascii="Arial" w:hAnsi="Arial" w:cs="Arial"/>
          <w:b/>
        </w:rPr>
      </w:pPr>
      <w:r w:rsidRPr="00D916AA">
        <w:rPr>
          <w:rFonts w:ascii="Arial" w:hAnsi="Arial" w:cs="Arial"/>
          <w:b/>
        </w:rPr>
        <w:lastRenderedPageBreak/>
        <w:t>Verduras, legumes e frutas – deverão ser frescos de excelente qualidade, sem estragos e deverão ser entregues em perfeitas condições de uso assim como maturação e pigmentação caso contrário será devolvido, pelo nutricionista, pelos funcionários da cozinha e/ou responsável pela escola ou entidade.</w:t>
      </w: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rPr>
      </w:pPr>
      <w:r w:rsidRPr="00D916AA">
        <w:rPr>
          <w:rFonts w:ascii="Arial" w:hAnsi="Arial" w:cs="Arial"/>
          <w:b/>
        </w:rPr>
        <w:t xml:space="preserve">Atenção aos fornecedores: </w:t>
      </w:r>
      <w:r w:rsidRPr="00D916AA">
        <w:rPr>
          <w:rFonts w:ascii="Arial" w:hAnsi="Arial" w:cs="Arial"/>
        </w:rPr>
        <w:t>Os itens especificados acima deverão ser apresentados no dia da licitação, onde o produto será conferido, assim como, testado e avaliado pelo Nutricionista e CAE (Conselho de Alimentação Escolar).</w:t>
      </w: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rPr>
      </w:pPr>
      <w:r w:rsidRPr="00D916AA">
        <w:rPr>
          <w:rFonts w:ascii="Arial" w:hAnsi="Arial" w:cs="Arial"/>
          <w:b/>
        </w:rPr>
        <w:t xml:space="preserve">Atenção aos fornecedores: </w:t>
      </w:r>
      <w:r w:rsidRPr="00D916AA">
        <w:rPr>
          <w:rFonts w:ascii="Arial" w:hAnsi="Arial" w:cs="Arial"/>
        </w:rPr>
        <w:t>Quanto à entrega dos pedidos realizados pelo Nutricionista responsável, os mesmos deverão ser providenciados no tempo/prazo de entrega para as ESCOLAS MUNICIPAIS e APAE de Pains-MG, uma vez que em caso de falta no estoque do estabelecimento (fornecedor) as escolas não ficarão em falta do produto pedido, devendo o fornecedor entregá-lo em tempo oportuno para a merenda escolar.</w:t>
      </w: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rPr>
      </w:pPr>
      <w:r w:rsidRPr="00D916AA">
        <w:rPr>
          <w:rFonts w:ascii="Arial" w:hAnsi="Arial" w:cs="Arial"/>
        </w:rPr>
        <w:t>CIRLENE MARIA DA COSTA LUZ</w:t>
      </w:r>
    </w:p>
    <w:p w:rsidR="00D916AA" w:rsidRPr="00D916AA" w:rsidRDefault="00D916AA" w:rsidP="00D916AA">
      <w:pPr>
        <w:jc w:val="both"/>
        <w:rPr>
          <w:rFonts w:ascii="Arial" w:hAnsi="Arial" w:cs="Arial"/>
        </w:rPr>
      </w:pPr>
      <w:r w:rsidRPr="00D916AA">
        <w:rPr>
          <w:rFonts w:ascii="Arial" w:hAnsi="Arial" w:cs="Arial"/>
        </w:rPr>
        <w:t xml:space="preserve">Secretária Municipal de Educação </w:t>
      </w:r>
    </w:p>
    <w:p w:rsidR="00D916AA" w:rsidRPr="00D916AA" w:rsidRDefault="00D916AA" w:rsidP="00D916AA">
      <w:pPr>
        <w:jc w:val="both"/>
        <w:rPr>
          <w:rFonts w:ascii="Arial" w:hAnsi="Arial" w:cs="Arial"/>
        </w:rPr>
      </w:pPr>
      <w:r w:rsidRPr="00D916AA">
        <w:rPr>
          <w:rFonts w:ascii="Arial" w:hAnsi="Arial" w:cs="Arial"/>
        </w:rPr>
        <w:t>Prefeitura Municipal de Pains-MG</w:t>
      </w:r>
    </w:p>
    <w:p w:rsidR="00D916AA" w:rsidRPr="00D916AA" w:rsidRDefault="00D916AA" w:rsidP="00D916AA">
      <w:pPr>
        <w:jc w:val="both"/>
        <w:rPr>
          <w:rFonts w:ascii="Arial" w:hAnsi="Arial" w:cs="Arial"/>
        </w:rPr>
      </w:pPr>
    </w:p>
    <w:p w:rsidR="00D916AA" w:rsidRPr="00D916AA" w:rsidRDefault="00D916AA" w:rsidP="00D916AA">
      <w:pPr>
        <w:jc w:val="both"/>
        <w:rPr>
          <w:rFonts w:ascii="Arial" w:hAnsi="Arial" w:cs="Arial"/>
        </w:rPr>
      </w:pPr>
    </w:p>
    <w:p w:rsidR="00D916AA" w:rsidRPr="00D916AA" w:rsidRDefault="00D916AA" w:rsidP="00D916AA">
      <w:pPr>
        <w:jc w:val="both"/>
        <w:rPr>
          <w:rFonts w:ascii="Arial" w:hAnsi="Arial" w:cs="Arial"/>
        </w:rPr>
      </w:pPr>
      <w:r w:rsidRPr="00D916AA">
        <w:rPr>
          <w:rFonts w:ascii="Arial" w:hAnsi="Arial" w:cs="Arial"/>
        </w:rPr>
        <w:t>DIEGO VAZ GONDIM FARIA</w:t>
      </w:r>
    </w:p>
    <w:p w:rsidR="00D916AA" w:rsidRPr="00D916AA" w:rsidRDefault="00D916AA" w:rsidP="00D916AA">
      <w:pPr>
        <w:jc w:val="both"/>
        <w:rPr>
          <w:rFonts w:ascii="Arial" w:hAnsi="Arial" w:cs="Arial"/>
        </w:rPr>
      </w:pPr>
      <w:r w:rsidRPr="00D916AA">
        <w:rPr>
          <w:rFonts w:ascii="Arial" w:hAnsi="Arial" w:cs="Arial"/>
        </w:rPr>
        <w:t>Nutricionista da Educação Básica</w:t>
      </w:r>
    </w:p>
    <w:p w:rsidR="00D916AA" w:rsidRPr="00D916AA" w:rsidRDefault="00D916AA" w:rsidP="00D916AA">
      <w:pPr>
        <w:jc w:val="both"/>
        <w:rPr>
          <w:rFonts w:ascii="Arial" w:hAnsi="Arial" w:cs="Arial"/>
        </w:rPr>
      </w:pPr>
      <w:r w:rsidRPr="00D916AA">
        <w:rPr>
          <w:rFonts w:ascii="Arial" w:hAnsi="Arial" w:cs="Arial"/>
        </w:rPr>
        <w:t>Prefeitura Municipal de Pains-MG</w:t>
      </w:r>
    </w:p>
    <w:p w:rsidR="00D916AA" w:rsidRPr="00D916AA" w:rsidRDefault="00D916AA" w:rsidP="00D916AA">
      <w:pPr>
        <w:jc w:val="both"/>
        <w:rPr>
          <w:rFonts w:ascii="Arial" w:hAnsi="Arial" w:cs="Arial"/>
        </w:rPr>
      </w:pPr>
      <w:r w:rsidRPr="00D916AA">
        <w:rPr>
          <w:rFonts w:ascii="Arial" w:hAnsi="Arial" w:cs="Arial"/>
        </w:rPr>
        <w:t>CRN9 7064</w:t>
      </w:r>
    </w:p>
    <w:p w:rsidR="00D916AA" w:rsidRPr="00D916AA" w:rsidRDefault="00D916AA" w:rsidP="00D916AA">
      <w:pPr>
        <w:rPr>
          <w:rFonts w:ascii="Arial" w:hAnsi="Arial" w:cs="Arial"/>
        </w:rPr>
      </w:pPr>
    </w:p>
    <w:p w:rsidR="00D916AA" w:rsidRPr="00D916AA" w:rsidRDefault="00D916AA" w:rsidP="00D916AA">
      <w:pPr>
        <w:rPr>
          <w:rFonts w:ascii="Arial" w:hAnsi="Arial" w:cs="Arial"/>
        </w:rPr>
      </w:pPr>
    </w:p>
    <w:p w:rsidR="0006441C" w:rsidRPr="00D916AA" w:rsidRDefault="0006441C" w:rsidP="0006441C">
      <w:pPr>
        <w:suppressAutoHyphens w:val="0"/>
        <w:autoSpaceDE w:val="0"/>
        <w:autoSpaceDN w:val="0"/>
        <w:adjustRightInd w:val="0"/>
        <w:jc w:val="both"/>
        <w:rPr>
          <w:rFonts w:ascii="Arial" w:hAnsi="Arial" w:cs="Arial"/>
          <w:color w:val="000000"/>
          <w:lang w:eastAsia="pt-BR"/>
        </w:rPr>
      </w:pPr>
      <w:r w:rsidRPr="00D916AA">
        <w:rPr>
          <w:rFonts w:ascii="Arial" w:hAnsi="Arial" w:cs="Arial"/>
          <w:color w:val="000000"/>
          <w:lang w:eastAsia="pt-BR"/>
        </w:rPr>
        <w:t xml:space="preserve">. </w:t>
      </w:r>
    </w:p>
    <w:p w:rsidR="0006441C" w:rsidRPr="001E675C" w:rsidRDefault="0006441C" w:rsidP="0006441C">
      <w:pPr>
        <w:suppressAutoHyphens w:val="0"/>
        <w:autoSpaceDE w:val="0"/>
        <w:autoSpaceDN w:val="0"/>
        <w:adjustRightInd w:val="0"/>
        <w:jc w:val="both"/>
        <w:rPr>
          <w:rFonts w:ascii="Arial Narrow" w:hAnsi="Arial Narrow"/>
          <w:color w:val="000000"/>
          <w:sz w:val="23"/>
          <w:szCs w:val="23"/>
          <w:lang w:eastAsia="pt-BR"/>
        </w:rPr>
      </w:pPr>
      <w:r w:rsidRPr="001E675C">
        <w:rPr>
          <w:rFonts w:ascii="Arial Narrow" w:hAnsi="Arial Narrow"/>
          <w:color w:val="000000"/>
          <w:sz w:val="23"/>
          <w:szCs w:val="23"/>
          <w:lang w:eastAsia="pt-BR"/>
        </w:rPr>
        <w:t xml:space="preserve">. </w:t>
      </w:r>
    </w:p>
    <w:p w:rsidR="0050549B" w:rsidRPr="0050549B" w:rsidRDefault="0050549B" w:rsidP="0050549B">
      <w:pPr>
        <w:suppressAutoHyphens w:val="0"/>
        <w:autoSpaceDE w:val="0"/>
        <w:autoSpaceDN w:val="0"/>
        <w:adjustRightInd w:val="0"/>
        <w:jc w:val="both"/>
        <w:rPr>
          <w:color w:val="000000"/>
          <w:sz w:val="23"/>
          <w:szCs w:val="23"/>
          <w:lang w:eastAsia="pt-BR"/>
        </w:rPr>
      </w:pPr>
    </w:p>
    <w:p w:rsidR="00C67C78" w:rsidRDefault="00C67C78" w:rsidP="007E0558">
      <w:pPr>
        <w:jc w:val="both"/>
      </w:pPr>
    </w:p>
    <w:sectPr w:rsidR="00C67C78" w:rsidSect="00A75223">
      <w:footerReference w:type="default" r:id="rId16"/>
      <w:footerReference w:type="first" r:id="rId17"/>
      <w:pgSz w:w="15840" w:h="12240" w:orient="landscape"/>
      <w:pgMar w:top="1304" w:right="1418" w:bottom="1134" w:left="1418"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CF2" w:rsidRDefault="00831CF2">
      <w:r>
        <w:separator/>
      </w:r>
    </w:p>
  </w:endnote>
  <w:endnote w:type="continuationSeparator" w:id="1">
    <w:p w:rsidR="00831CF2" w:rsidRDefault="00831C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Source Sans Pro">
    <w:panose1 w:val="020B0503030403020204"/>
    <w:charset w:val="00"/>
    <w:family w:val="swiss"/>
    <w:pitch w:val="variable"/>
    <w:sig w:usb0="600002F7" w:usb1="02000001" w:usb2="00000000" w:usb3="00000000" w:csb0="0000019F" w:csb1="00000000"/>
  </w:font>
  <w:font w:name="font358">
    <w:charset w:val="8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84" w:rsidRDefault="00F53154">
    <w:pPr>
      <w:pStyle w:val="Rodap"/>
      <w:ind w:right="360"/>
    </w:pPr>
    <w:r>
      <w:pict>
        <v:shapetype id="_x0000_t202" coordsize="21600,21600" o:spt="202" path="m,l,21600r21600,l21600,xe">
          <v:stroke joinstyle="miter"/>
          <v:path gradientshapeok="t" o:connecttype="rect"/>
        </v:shapetype>
        <v:shape id="_x0000_s1025" type="#_x0000_t202" style="position:absolute;margin-left:0;margin-top:.05pt;width:10.7pt;height:12.45pt;z-index:251657728;mso-wrap-distance-left:0;mso-wrap-distance-right:0;mso-position-horizontal:center;mso-position-horizontal-relative:margin" stroked="f">
          <v:fill opacity="0" color2="black"/>
          <v:textbox inset="0,0,0,0">
            <w:txbxContent>
              <w:p w:rsidR="007C4484" w:rsidRDefault="00F53154">
                <w:pPr>
                  <w:pStyle w:val="Rodap"/>
                </w:pPr>
                <w:r>
                  <w:rPr>
                    <w:rStyle w:val="Nmerodepgina"/>
                  </w:rPr>
                  <w:fldChar w:fldCharType="begin"/>
                </w:r>
                <w:r w:rsidR="007C4484">
                  <w:rPr>
                    <w:rStyle w:val="Nmerodepgina"/>
                  </w:rPr>
                  <w:instrText xml:space="preserve"> PAGE </w:instrText>
                </w:r>
                <w:r>
                  <w:rPr>
                    <w:rStyle w:val="Nmerodepgina"/>
                  </w:rPr>
                  <w:fldChar w:fldCharType="separate"/>
                </w:r>
                <w:r w:rsidR="00F34733">
                  <w:rPr>
                    <w:rStyle w:val="Nmerodepgina"/>
                    <w:noProof/>
                  </w:rPr>
                  <w:t>3</w:t>
                </w:r>
                <w:r>
                  <w:rPr>
                    <w:rStyle w:val="Nmerodepgina"/>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84" w:rsidRDefault="007C44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CF2" w:rsidRDefault="00831CF2">
      <w:r>
        <w:separator/>
      </w:r>
    </w:p>
  </w:footnote>
  <w:footnote w:type="continuationSeparator" w:id="1">
    <w:p w:rsidR="00831CF2" w:rsidRDefault="00831C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66"/>
        </w:tabs>
        <w:ind w:left="482" w:hanging="56"/>
      </w:pPr>
    </w:lvl>
  </w:abstractNum>
  <w:abstractNum w:abstractNumId="2">
    <w:nsid w:val="2B910CEA"/>
    <w:multiLevelType w:val="multilevel"/>
    <w:tmpl w:val="3A8E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2">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1569EE"/>
    <w:rsid w:val="000047C7"/>
    <w:rsid w:val="00012552"/>
    <w:rsid w:val="000135E5"/>
    <w:rsid w:val="00033DFE"/>
    <w:rsid w:val="00040C08"/>
    <w:rsid w:val="00043A87"/>
    <w:rsid w:val="000440BA"/>
    <w:rsid w:val="00046E42"/>
    <w:rsid w:val="000473A3"/>
    <w:rsid w:val="00051136"/>
    <w:rsid w:val="00061EEF"/>
    <w:rsid w:val="0006441C"/>
    <w:rsid w:val="00065533"/>
    <w:rsid w:val="00072B0C"/>
    <w:rsid w:val="000731E4"/>
    <w:rsid w:val="00076883"/>
    <w:rsid w:val="00076FEE"/>
    <w:rsid w:val="00082CE3"/>
    <w:rsid w:val="00085782"/>
    <w:rsid w:val="00091061"/>
    <w:rsid w:val="00097524"/>
    <w:rsid w:val="000A2D56"/>
    <w:rsid w:val="000A3328"/>
    <w:rsid w:val="000A4E31"/>
    <w:rsid w:val="000C0564"/>
    <w:rsid w:val="000C3D75"/>
    <w:rsid w:val="000D53BA"/>
    <w:rsid w:val="000E02B3"/>
    <w:rsid w:val="000E33AE"/>
    <w:rsid w:val="000E5ED1"/>
    <w:rsid w:val="000F15C0"/>
    <w:rsid w:val="000F6715"/>
    <w:rsid w:val="00111020"/>
    <w:rsid w:val="00114426"/>
    <w:rsid w:val="00123DEC"/>
    <w:rsid w:val="00125BAA"/>
    <w:rsid w:val="00125CA8"/>
    <w:rsid w:val="00127AD4"/>
    <w:rsid w:val="00130E6F"/>
    <w:rsid w:val="001310EE"/>
    <w:rsid w:val="00133515"/>
    <w:rsid w:val="00135552"/>
    <w:rsid w:val="0014564F"/>
    <w:rsid w:val="001503CA"/>
    <w:rsid w:val="00151F3C"/>
    <w:rsid w:val="00151FA2"/>
    <w:rsid w:val="00155C7B"/>
    <w:rsid w:val="001569EE"/>
    <w:rsid w:val="00157DFD"/>
    <w:rsid w:val="00160279"/>
    <w:rsid w:val="001604B7"/>
    <w:rsid w:val="00170100"/>
    <w:rsid w:val="0017243B"/>
    <w:rsid w:val="001766E1"/>
    <w:rsid w:val="00180CDB"/>
    <w:rsid w:val="00186B80"/>
    <w:rsid w:val="001931B6"/>
    <w:rsid w:val="00195788"/>
    <w:rsid w:val="0019640E"/>
    <w:rsid w:val="001A0BE2"/>
    <w:rsid w:val="001A2751"/>
    <w:rsid w:val="001A3AC0"/>
    <w:rsid w:val="001B4368"/>
    <w:rsid w:val="001B5DDF"/>
    <w:rsid w:val="001D74FB"/>
    <w:rsid w:val="001E18C8"/>
    <w:rsid w:val="001E675C"/>
    <w:rsid w:val="001E703C"/>
    <w:rsid w:val="00200A61"/>
    <w:rsid w:val="002125E7"/>
    <w:rsid w:val="002136DA"/>
    <w:rsid w:val="0021777A"/>
    <w:rsid w:val="0022567C"/>
    <w:rsid w:val="00236C34"/>
    <w:rsid w:val="00246EA0"/>
    <w:rsid w:val="0025069E"/>
    <w:rsid w:val="00257EA4"/>
    <w:rsid w:val="0026323A"/>
    <w:rsid w:val="00270E09"/>
    <w:rsid w:val="00271E88"/>
    <w:rsid w:val="00281775"/>
    <w:rsid w:val="002837A3"/>
    <w:rsid w:val="00285549"/>
    <w:rsid w:val="00290110"/>
    <w:rsid w:val="00297372"/>
    <w:rsid w:val="002A0A39"/>
    <w:rsid w:val="002A35EC"/>
    <w:rsid w:val="002A37F0"/>
    <w:rsid w:val="002A72EE"/>
    <w:rsid w:val="002B0A38"/>
    <w:rsid w:val="002B411D"/>
    <w:rsid w:val="002B4BE1"/>
    <w:rsid w:val="002B57B7"/>
    <w:rsid w:val="002B5BC0"/>
    <w:rsid w:val="002B78DE"/>
    <w:rsid w:val="002C2ACE"/>
    <w:rsid w:val="002D1E38"/>
    <w:rsid w:val="002D1FAA"/>
    <w:rsid w:val="002D453F"/>
    <w:rsid w:val="002E2D02"/>
    <w:rsid w:val="002F1AB3"/>
    <w:rsid w:val="003021E8"/>
    <w:rsid w:val="003154A4"/>
    <w:rsid w:val="0032045B"/>
    <w:rsid w:val="003214BD"/>
    <w:rsid w:val="003238CF"/>
    <w:rsid w:val="0033090F"/>
    <w:rsid w:val="00330CB9"/>
    <w:rsid w:val="00331F14"/>
    <w:rsid w:val="003341CE"/>
    <w:rsid w:val="00337074"/>
    <w:rsid w:val="00345D5E"/>
    <w:rsid w:val="00351CD8"/>
    <w:rsid w:val="0035284D"/>
    <w:rsid w:val="00362330"/>
    <w:rsid w:val="00362511"/>
    <w:rsid w:val="003674FC"/>
    <w:rsid w:val="00370F29"/>
    <w:rsid w:val="00371077"/>
    <w:rsid w:val="00373E40"/>
    <w:rsid w:val="00376D87"/>
    <w:rsid w:val="003831DB"/>
    <w:rsid w:val="003901F1"/>
    <w:rsid w:val="00394987"/>
    <w:rsid w:val="003A2686"/>
    <w:rsid w:val="003A3225"/>
    <w:rsid w:val="003A4B0E"/>
    <w:rsid w:val="003A6115"/>
    <w:rsid w:val="003B3270"/>
    <w:rsid w:val="003B7609"/>
    <w:rsid w:val="003C4561"/>
    <w:rsid w:val="003D5428"/>
    <w:rsid w:val="003D6CD3"/>
    <w:rsid w:val="003F08DA"/>
    <w:rsid w:val="003F2207"/>
    <w:rsid w:val="003F649E"/>
    <w:rsid w:val="003F6816"/>
    <w:rsid w:val="003F6BF4"/>
    <w:rsid w:val="004123D3"/>
    <w:rsid w:val="00420642"/>
    <w:rsid w:val="00426505"/>
    <w:rsid w:val="00437555"/>
    <w:rsid w:val="00437DA8"/>
    <w:rsid w:val="0044000B"/>
    <w:rsid w:val="004422BA"/>
    <w:rsid w:val="00453971"/>
    <w:rsid w:val="004623AC"/>
    <w:rsid w:val="00463AEB"/>
    <w:rsid w:val="004649B5"/>
    <w:rsid w:val="00466305"/>
    <w:rsid w:val="004746F1"/>
    <w:rsid w:val="00480F3A"/>
    <w:rsid w:val="00482CAA"/>
    <w:rsid w:val="004A2099"/>
    <w:rsid w:val="004A273E"/>
    <w:rsid w:val="004A7541"/>
    <w:rsid w:val="004B2114"/>
    <w:rsid w:val="004B37E3"/>
    <w:rsid w:val="004C0D28"/>
    <w:rsid w:val="004D1E5D"/>
    <w:rsid w:val="004D6FB2"/>
    <w:rsid w:val="004E223C"/>
    <w:rsid w:val="004E3821"/>
    <w:rsid w:val="004E386A"/>
    <w:rsid w:val="005021F5"/>
    <w:rsid w:val="00503D6C"/>
    <w:rsid w:val="0050516E"/>
    <w:rsid w:val="005053DE"/>
    <w:rsid w:val="0050549B"/>
    <w:rsid w:val="005226E3"/>
    <w:rsid w:val="0053234F"/>
    <w:rsid w:val="00534E94"/>
    <w:rsid w:val="00540AE3"/>
    <w:rsid w:val="00543EBA"/>
    <w:rsid w:val="00546735"/>
    <w:rsid w:val="0055422E"/>
    <w:rsid w:val="0055679D"/>
    <w:rsid w:val="00560F6B"/>
    <w:rsid w:val="00561FD3"/>
    <w:rsid w:val="00566D3B"/>
    <w:rsid w:val="005736DC"/>
    <w:rsid w:val="00595563"/>
    <w:rsid w:val="005A0357"/>
    <w:rsid w:val="005A1905"/>
    <w:rsid w:val="005B3DEC"/>
    <w:rsid w:val="005B42E5"/>
    <w:rsid w:val="005C416E"/>
    <w:rsid w:val="005C6A39"/>
    <w:rsid w:val="005D17B5"/>
    <w:rsid w:val="005D1D23"/>
    <w:rsid w:val="005E1EB1"/>
    <w:rsid w:val="005E71DC"/>
    <w:rsid w:val="005E78B7"/>
    <w:rsid w:val="005F0365"/>
    <w:rsid w:val="005F63DA"/>
    <w:rsid w:val="005F6596"/>
    <w:rsid w:val="00610670"/>
    <w:rsid w:val="006202CF"/>
    <w:rsid w:val="006213DC"/>
    <w:rsid w:val="00625744"/>
    <w:rsid w:val="00626458"/>
    <w:rsid w:val="0062677E"/>
    <w:rsid w:val="00631E1F"/>
    <w:rsid w:val="00644A4B"/>
    <w:rsid w:val="0064519D"/>
    <w:rsid w:val="00645B5B"/>
    <w:rsid w:val="00650037"/>
    <w:rsid w:val="006501BD"/>
    <w:rsid w:val="00651586"/>
    <w:rsid w:val="00654CA8"/>
    <w:rsid w:val="00664305"/>
    <w:rsid w:val="00676F16"/>
    <w:rsid w:val="00680F4A"/>
    <w:rsid w:val="00684661"/>
    <w:rsid w:val="00684F0B"/>
    <w:rsid w:val="00685EE2"/>
    <w:rsid w:val="00694D9F"/>
    <w:rsid w:val="006A0D19"/>
    <w:rsid w:val="006A62CE"/>
    <w:rsid w:val="006A7386"/>
    <w:rsid w:val="006B4F1E"/>
    <w:rsid w:val="006C2829"/>
    <w:rsid w:val="006C40E9"/>
    <w:rsid w:val="006D4562"/>
    <w:rsid w:val="006E34BD"/>
    <w:rsid w:val="006E45DE"/>
    <w:rsid w:val="006F1338"/>
    <w:rsid w:val="006F2D99"/>
    <w:rsid w:val="006F2DB3"/>
    <w:rsid w:val="006F7FDC"/>
    <w:rsid w:val="0070280F"/>
    <w:rsid w:val="00706632"/>
    <w:rsid w:val="0070697E"/>
    <w:rsid w:val="007101B1"/>
    <w:rsid w:val="007107C6"/>
    <w:rsid w:val="00716277"/>
    <w:rsid w:val="007263FF"/>
    <w:rsid w:val="00735D6B"/>
    <w:rsid w:val="00736010"/>
    <w:rsid w:val="00750F95"/>
    <w:rsid w:val="00772200"/>
    <w:rsid w:val="007839DD"/>
    <w:rsid w:val="00787752"/>
    <w:rsid w:val="0079730B"/>
    <w:rsid w:val="007A421F"/>
    <w:rsid w:val="007A578A"/>
    <w:rsid w:val="007B2FF9"/>
    <w:rsid w:val="007B357E"/>
    <w:rsid w:val="007B561D"/>
    <w:rsid w:val="007C4484"/>
    <w:rsid w:val="007C4CA7"/>
    <w:rsid w:val="007C5DA0"/>
    <w:rsid w:val="007D7F90"/>
    <w:rsid w:val="007E0558"/>
    <w:rsid w:val="007E3D86"/>
    <w:rsid w:val="007F59FB"/>
    <w:rsid w:val="00802EEC"/>
    <w:rsid w:val="0080484F"/>
    <w:rsid w:val="008055A1"/>
    <w:rsid w:val="00807409"/>
    <w:rsid w:val="00807D8B"/>
    <w:rsid w:val="0081362B"/>
    <w:rsid w:val="00821DB4"/>
    <w:rsid w:val="00823BC6"/>
    <w:rsid w:val="00823C85"/>
    <w:rsid w:val="00824288"/>
    <w:rsid w:val="00831CF2"/>
    <w:rsid w:val="0083224F"/>
    <w:rsid w:val="0083399B"/>
    <w:rsid w:val="00834798"/>
    <w:rsid w:val="008351F4"/>
    <w:rsid w:val="00852C02"/>
    <w:rsid w:val="00853FF5"/>
    <w:rsid w:val="00855FDE"/>
    <w:rsid w:val="008623CE"/>
    <w:rsid w:val="008657C2"/>
    <w:rsid w:val="0087037F"/>
    <w:rsid w:val="008778D4"/>
    <w:rsid w:val="0088514C"/>
    <w:rsid w:val="008870F6"/>
    <w:rsid w:val="008872DD"/>
    <w:rsid w:val="008876F2"/>
    <w:rsid w:val="00896D22"/>
    <w:rsid w:val="0089723B"/>
    <w:rsid w:val="008A76AC"/>
    <w:rsid w:val="008B2753"/>
    <w:rsid w:val="008B7806"/>
    <w:rsid w:val="008C5ED1"/>
    <w:rsid w:val="008E592E"/>
    <w:rsid w:val="008E77B4"/>
    <w:rsid w:val="008F2558"/>
    <w:rsid w:val="008F4A85"/>
    <w:rsid w:val="00905C1B"/>
    <w:rsid w:val="00930DEE"/>
    <w:rsid w:val="00937CFE"/>
    <w:rsid w:val="00942364"/>
    <w:rsid w:val="00946802"/>
    <w:rsid w:val="00965AF4"/>
    <w:rsid w:val="00965E3E"/>
    <w:rsid w:val="00975E71"/>
    <w:rsid w:val="00986BE7"/>
    <w:rsid w:val="009969CF"/>
    <w:rsid w:val="009A0BF3"/>
    <w:rsid w:val="009B4289"/>
    <w:rsid w:val="009C2339"/>
    <w:rsid w:val="009C2E1A"/>
    <w:rsid w:val="009C538F"/>
    <w:rsid w:val="009D102A"/>
    <w:rsid w:val="009E1B2A"/>
    <w:rsid w:val="009E4848"/>
    <w:rsid w:val="00A02AE5"/>
    <w:rsid w:val="00A12048"/>
    <w:rsid w:val="00A13359"/>
    <w:rsid w:val="00A143EB"/>
    <w:rsid w:val="00A15217"/>
    <w:rsid w:val="00A20D28"/>
    <w:rsid w:val="00A21136"/>
    <w:rsid w:val="00A24C53"/>
    <w:rsid w:val="00A33640"/>
    <w:rsid w:val="00A3439E"/>
    <w:rsid w:val="00A344FE"/>
    <w:rsid w:val="00A34556"/>
    <w:rsid w:val="00A37992"/>
    <w:rsid w:val="00A475EF"/>
    <w:rsid w:val="00A50173"/>
    <w:rsid w:val="00A507BF"/>
    <w:rsid w:val="00A52075"/>
    <w:rsid w:val="00A5673C"/>
    <w:rsid w:val="00A60A05"/>
    <w:rsid w:val="00A60C95"/>
    <w:rsid w:val="00A64BB1"/>
    <w:rsid w:val="00A66652"/>
    <w:rsid w:val="00A72416"/>
    <w:rsid w:val="00A72BEC"/>
    <w:rsid w:val="00A75223"/>
    <w:rsid w:val="00A80F95"/>
    <w:rsid w:val="00A875E3"/>
    <w:rsid w:val="00A91F9C"/>
    <w:rsid w:val="00A9602D"/>
    <w:rsid w:val="00A96696"/>
    <w:rsid w:val="00AA1F9A"/>
    <w:rsid w:val="00AA456D"/>
    <w:rsid w:val="00AA4E91"/>
    <w:rsid w:val="00AD7FBB"/>
    <w:rsid w:val="00AE03E3"/>
    <w:rsid w:val="00AF1349"/>
    <w:rsid w:val="00AF59A7"/>
    <w:rsid w:val="00AF5CFF"/>
    <w:rsid w:val="00B00748"/>
    <w:rsid w:val="00B02EC4"/>
    <w:rsid w:val="00B06B58"/>
    <w:rsid w:val="00B1675F"/>
    <w:rsid w:val="00B22C10"/>
    <w:rsid w:val="00B24145"/>
    <w:rsid w:val="00B36433"/>
    <w:rsid w:val="00B36BA7"/>
    <w:rsid w:val="00B3783F"/>
    <w:rsid w:val="00B43149"/>
    <w:rsid w:val="00B561AE"/>
    <w:rsid w:val="00B6339F"/>
    <w:rsid w:val="00B677D8"/>
    <w:rsid w:val="00B732EA"/>
    <w:rsid w:val="00B96FD5"/>
    <w:rsid w:val="00B97728"/>
    <w:rsid w:val="00BB7B63"/>
    <w:rsid w:val="00BC1176"/>
    <w:rsid w:val="00BC2A15"/>
    <w:rsid w:val="00BC336F"/>
    <w:rsid w:val="00BC5740"/>
    <w:rsid w:val="00BE0FBF"/>
    <w:rsid w:val="00BF78A2"/>
    <w:rsid w:val="00C00628"/>
    <w:rsid w:val="00C07571"/>
    <w:rsid w:val="00C135FD"/>
    <w:rsid w:val="00C31589"/>
    <w:rsid w:val="00C3672E"/>
    <w:rsid w:val="00C4469D"/>
    <w:rsid w:val="00C4578B"/>
    <w:rsid w:val="00C5026E"/>
    <w:rsid w:val="00C5195C"/>
    <w:rsid w:val="00C67C78"/>
    <w:rsid w:val="00C730C8"/>
    <w:rsid w:val="00C773C4"/>
    <w:rsid w:val="00C80796"/>
    <w:rsid w:val="00C81C6F"/>
    <w:rsid w:val="00C84283"/>
    <w:rsid w:val="00C84FBD"/>
    <w:rsid w:val="00C90132"/>
    <w:rsid w:val="00CA3306"/>
    <w:rsid w:val="00CB113E"/>
    <w:rsid w:val="00CB46B1"/>
    <w:rsid w:val="00CB5D9A"/>
    <w:rsid w:val="00CB6F8C"/>
    <w:rsid w:val="00CD4B60"/>
    <w:rsid w:val="00CD735B"/>
    <w:rsid w:val="00CE5D7F"/>
    <w:rsid w:val="00CF08DB"/>
    <w:rsid w:val="00CF4679"/>
    <w:rsid w:val="00CF75B1"/>
    <w:rsid w:val="00D107DB"/>
    <w:rsid w:val="00D24254"/>
    <w:rsid w:val="00D3183A"/>
    <w:rsid w:val="00D43277"/>
    <w:rsid w:val="00D44EB1"/>
    <w:rsid w:val="00D56AB7"/>
    <w:rsid w:val="00D5733A"/>
    <w:rsid w:val="00D6155B"/>
    <w:rsid w:val="00D73676"/>
    <w:rsid w:val="00D77DCC"/>
    <w:rsid w:val="00D85858"/>
    <w:rsid w:val="00D916AA"/>
    <w:rsid w:val="00D92CBD"/>
    <w:rsid w:val="00D9513D"/>
    <w:rsid w:val="00D9570B"/>
    <w:rsid w:val="00D96C4B"/>
    <w:rsid w:val="00DA0C9B"/>
    <w:rsid w:val="00DA5C3C"/>
    <w:rsid w:val="00DA5DC4"/>
    <w:rsid w:val="00DB07C2"/>
    <w:rsid w:val="00DC3472"/>
    <w:rsid w:val="00DC4053"/>
    <w:rsid w:val="00DD05A6"/>
    <w:rsid w:val="00DE39A9"/>
    <w:rsid w:val="00DE719C"/>
    <w:rsid w:val="00DF18AB"/>
    <w:rsid w:val="00E019FC"/>
    <w:rsid w:val="00E05D9E"/>
    <w:rsid w:val="00E06953"/>
    <w:rsid w:val="00E069AB"/>
    <w:rsid w:val="00E06CD8"/>
    <w:rsid w:val="00E13297"/>
    <w:rsid w:val="00E153DD"/>
    <w:rsid w:val="00E236DA"/>
    <w:rsid w:val="00E30C61"/>
    <w:rsid w:val="00E42F8E"/>
    <w:rsid w:val="00E445C7"/>
    <w:rsid w:val="00E45536"/>
    <w:rsid w:val="00E547BF"/>
    <w:rsid w:val="00E60D71"/>
    <w:rsid w:val="00E63483"/>
    <w:rsid w:val="00E740FE"/>
    <w:rsid w:val="00EA1FE9"/>
    <w:rsid w:val="00EA2132"/>
    <w:rsid w:val="00EA60D1"/>
    <w:rsid w:val="00EA6389"/>
    <w:rsid w:val="00EC0103"/>
    <w:rsid w:val="00EC0665"/>
    <w:rsid w:val="00EC16E6"/>
    <w:rsid w:val="00EC2EFB"/>
    <w:rsid w:val="00EC2F2A"/>
    <w:rsid w:val="00EC4509"/>
    <w:rsid w:val="00EC6C6A"/>
    <w:rsid w:val="00EE7790"/>
    <w:rsid w:val="00EF21DB"/>
    <w:rsid w:val="00F015CC"/>
    <w:rsid w:val="00F03C2B"/>
    <w:rsid w:val="00F04330"/>
    <w:rsid w:val="00F10538"/>
    <w:rsid w:val="00F10C09"/>
    <w:rsid w:val="00F16134"/>
    <w:rsid w:val="00F267AC"/>
    <w:rsid w:val="00F346B3"/>
    <w:rsid w:val="00F34733"/>
    <w:rsid w:val="00F35895"/>
    <w:rsid w:val="00F40AFA"/>
    <w:rsid w:val="00F41C19"/>
    <w:rsid w:val="00F53154"/>
    <w:rsid w:val="00F55A34"/>
    <w:rsid w:val="00F85508"/>
    <w:rsid w:val="00F94425"/>
    <w:rsid w:val="00FA0152"/>
    <w:rsid w:val="00FA582D"/>
    <w:rsid w:val="00FB1E81"/>
    <w:rsid w:val="00FB2C00"/>
    <w:rsid w:val="00FB777D"/>
    <w:rsid w:val="00FC00FC"/>
    <w:rsid w:val="00FC6DC9"/>
    <w:rsid w:val="00FD01C8"/>
    <w:rsid w:val="00FD2A02"/>
    <w:rsid w:val="00FD35EC"/>
    <w:rsid w:val="00FE0810"/>
    <w:rsid w:val="00FE3E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223"/>
    <w:pPr>
      <w:suppressAutoHyphens/>
    </w:pPr>
    <w:rPr>
      <w:sz w:val="24"/>
      <w:szCs w:val="24"/>
      <w:lang w:eastAsia="ar-SA"/>
    </w:rPr>
  </w:style>
  <w:style w:type="paragraph" w:styleId="Ttulo1">
    <w:name w:val="heading 1"/>
    <w:basedOn w:val="Ttulo2"/>
    <w:next w:val="Corpodetexto"/>
    <w:qFormat/>
    <w:rsid w:val="00A75223"/>
    <w:pPr>
      <w:tabs>
        <w:tab w:val="num" w:pos="432"/>
      </w:tabs>
      <w:ind w:left="432" w:hanging="432"/>
      <w:outlineLvl w:val="0"/>
    </w:pPr>
    <w:rPr>
      <w:rFonts w:ascii="Times New Roman" w:eastAsia="Arial Unicode MS" w:hAnsi="Times New Roman"/>
      <w:b/>
      <w:bCs/>
      <w:sz w:val="48"/>
      <w:szCs w:val="48"/>
    </w:rPr>
  </w:style>
  <w:style w:type="paragraph" w:styleId="Ttulo20">
    <w:name w:val="heading 2"/>
    <w:basedOn w:val="Normal"/>
    <w:next w:val="Normal"/>
    <w:link w:val="Ttulo2Char"/>
    <w:uiPriority w:val="9"/>
    <w:semiHidden/>
    <w:unhideWhenUsed/>
    <w:qFormat/>
    <w:rsid w:val="000135E5"/>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A75223"/>
  </w:style>
  <w:style w:type="character" w:customStyle="1" w:styleId="WW-Absatz-Standardschriftart">
    <w:name w:val="WW-Absatz-Standardschriftart"/>
    <w:rsid w:val="00A75223"/>
  </w:style>
  <w:style w:type="character" w:customStyle="1" w:styleId="WW-Absatz-Standardschriftart1">
    <w:name w:val="WW-Absatz-Standardschriftart1"/>
    <w:rsid w:val="00A75223"/>
  </w:style>
  <w:style w:type="character" w:customStyle="1" w:styleId="WW-Absatz-Standardschriftart11">
    <w:name w:val="WW-Absatz-Standardschriftart11"/>
    <w:rsid w:val="00A75223"/>
  </w:style>
  <w:style w:type="character" w:customStyle="1" w:styleId="WW-Absatz-Standardschriftart111">
    <w:name w:val="WW-Absatz-Standardschriftart111"/>
    <w:rsid w:val="00A75223"/>
  </w:style>
  <w:style w:type="character" w:customStyle="1" w:styleId="WW-Absatz-Standardschriftart1111">
    <w:name w:val="WW-Absatz-Standardschriftart1111"/>
    <w:rsid w:val="00A75223"/>
  </w:style>
  <w:style w:type="character" w:customStyle="1" w:styleId="WW-Absatz-Standardschriftart11111">
    <w:name w:val="WW-Absatz-Standardschriftart11111"/>
    <w:rsid w:val="00A75223"/>
  </w:style>
  <w:style w:type="character" w:customStyle="1" w:styleId="WW-Absatz-Standardschriftart111111">
    <w:name w:val="WW-Absatz-Standardschriftart111111"/>
    <w:rsid w:val="00A75223"/>
  </w:style>
  <w:style w:type="character" w:customStyle="1" w:styleId="WW-Absatz-Standardschriftart1111111">
    <w:name w:val="WW-Absatz-Standardschriftart1111111"/>
    <w:rsid w:val="00A75223"/>
  </w:style>
  <w:style w:type="character" w:customStyle="1" w:styleId="WW-Absatz-Standardschriftart11111111">
    <w:name w:val="WW-Absatz-Standardschriftart11111111"/>
    <w:rsid w:val="00A75223"/>
  </w:style>
  <w:style w:type="character" w:customStyle="1" w:styleId="WW-Absatz-Standardschriftart111111111">
    <w:name w:val="WW-Absatz-Standardschriftart111111111"/>
    <w:rsid w:val="00A75223"/>
  </w:style>
  <w:style w:type="character" w:customStyle="1" w:styleId="WW-Absatz-Standardschriftart1111111111">
    <w:name w:val="WW-Absatz-Standardschriftart1111111111"/>
    <w:rsid w:val="00A75223"/>
  </w:style>
  <w:style w:type="character" w:customStyle="1" w:styleId="WW-Absatz-Standardschriftart11111111111">
    <w:name w:val="WW-Absatz-Standardschriftart11111111111"/>
    <w:rsid w:val="00A75223"/>
  </w:style>
  <w:style w:type="character" w:customStyle="1" w:styleId="WW-Absatz-Standardschriftart111111111111">
    <w:name w:val="WW-Absatz-Standardschriftart111111111111"/>
    <w:rsid w:val="00A75223"/>
  </w:style>
  <w:style w:type="character" w:customStyle="1" w:styleId="WW-Absatz-Standardschriftart1111111111111">
    <w:name w:val="WW-Absatz-Standardschriftart1111111111111"/>
    <w:rsid w:val="00A75223"/>
  </w:style>
  <w:style w:type="character" w:customStyle="1" w:styleId="WW-Absatz-Standardschriftart11111111111111">
    <w:name w:val="WW-Absatz-Standardschriftart11111111111111"/>
    <w:rsid w:val="00A75223"/>
  </w:style>
  <w:style w:type="character" w:customStyle="1" w:styleId="WW-Absatz-Standardschriftart111111111111111">
    <w:name w:val="WW-Absatz-Standardschriftart111111111111111"/>
    <w:rsid w:val="00A75223"/>
  </w:style>
  <w:style w:type="character" w:customStyle="1" w:styleId="Fontepargpadro2">
    <w:name w:val="Fonte parág. padrão2"/>
    <w:rsid w:val="00A75223"/>
  </w:style>
  <w:style w:type="character" w:customStyle="1" w:styleId="WW-Absatz-Standardschriftart1111111111111111">
    <w:name w:val="WW-Absatz-Standardschriftart1111111111111111"/>
    <w:rsid w:val="00A75223"/>
  </w:style>
  <w:style w:type="character" w:customStyle="1" w:styleId="WW-Absatz-Standardschriftart11111111111111111">
    <w:name w:val="WW-Absatz-Standardschriftart11111111111111111"/>
    <w:rsid w:val="00A75223"/>
  </w:style>
  <w:style w:type="character" w:customStyle="1" w:styleId="WW-Absatz-Standardschriftart111111111111111111">
    <w:name w:val="WW-Absatz-Standardschriftart111111111111111111"/>
    <w:rsid w:val="00A75223"/>
  </w:style>
  <w:style w:type="character" w:customStyle="1" w:styleId="WW-Absatz-Standardschriftart1111111111111111111">
    <w:name w:val="WW-Absatz-Standardschriftart1111111111111111111"/>
    <w:rsid w:val="00A75223"/>
  </w:style>
  <w:style w:type="character" w:customStyle="1" w:styleId="WW-Absatz-Standardschriftart11111111111111111111">
    <w:name w:val="WW-Absatz-Standardschriftart11111111111111111111"/>
    <w:rsid w:val="00A75223"/>
  </w:style>
  <w:style w:type="character" w:customStyle="1" w:styleId="WW-Absatz-Standardschriftart111111111111111111111">
    <w:name w:val="WW-Absatz-Standardschriftart111111111111111111111"/>
    <w:rsid w:val="00A75223"/>
  </w:style>
  <w:style w:type="character" w:customStyle="1" w:styleId="WW-Absatz-Standardschriftart1111111111111111111111">
    <w:name w:val="WW-Absatz-Standardschriftart1111111111111111111111"/>
    <w:rsid w:val="00A75223"/>
  </w:style>
  <w:style w:type="character" w:customStyle="1" w:styleId="WW-Absatz-Standardschriftart11111111111111111111111">
    <w:name w:val="WW-Absatz-Standardschriftart11111111111111111111111"/>
    <w:rsid w:val="00A75223"/>
  </w:style>
  <w:style w:type="character" w:customStyle="1" w:styleId="Fontepargpadro1">
    <w:name w:val="Fonte parág. padrão1"/>
    <w:rsid w:val="00A75223"/>
  </w:style>
  <w:style w:type="character" w:styleId="Nmerodepgina">
    <w:name w:val="page number"/>
    <w:basedOn w:val="Fontepargpadro1"/>
    <w:rsid w:val="00A75223"/>
  </w:style>
  <w:style w:type="character" w:customStyle="1" w:styleId="Smbolosdenumerao">
    <w:name w:val="Símbolos de numeração"/>
    <w:rsid w:val="00A75223"/>
  </w:style>
  <w:style w:type="paragraph" w:customStyle="1" w:styleId="Ttulo2">
    <w:name w:val="Título2"/>
    <w:basedOn w:val="Normal"/>
    <w:next w:val="Corpodetexto"/>
    <w:rsid w:val="00A75223"/>
    <w:pPr>
      <w:keepNext/>
      <w:spacing w:before="240" w:after="120"/>
    </w:pPr>
    <w:rPr>
      <w:rFonts w:ascii="Arial" w:eastAsia="Lucida Sans Unicode" w:hAnsi="Arial" w:cs="Tahoma"/>
      <w:sz w:val="28"/>
      <w:szCs w:val="28"/>
    </w:rPr>
  </w:style>
  <w:style w:type="paragraph" w:styleId="Corpodetexto">
    <w:name w:val="Body Text"/>
    <w:basedOn w:val="Normal"/>
    <w:rsid w:val="00A75223"/>
    <w:pPr>
      <w:spacing w:after="120"/>
    </w:pPr>
  </w:style>
  <w:style w:type="paragraph" w:styleId="Lista">
    <w:name w:val="List"/>
    <w:basedOn w:val="Corpodetexto"/>
    <w:rsid w:val="00A75223"/>
    <w:rPr>
      <w:rFonts w:cs="Tahoma"/>
    </w:rPr>
  </w:style>
  <w:style w:type="paragraph" w:customStyle="1" w:styleId="Legenda2">
    <w:name w:val="Legenda2"/>
    <w:basedOn w:val="Normal"/>
    <w:rsid w:val="00A75223"/>
    <w:pPr>
      <w:suppressLineNumbers/>
      <w:spacing w:before="120" w:after="120"/>
    </w:pPr>
    <w:rPr>
      <w:rFonts w:cs="Tahoma"/>
      <w:i/>
      <w:iCs/>
    </w:rPr>
  </w:style>
  <w:style w:type="paragraph" w:customStyle="1" w:styleId="ndice">
    <w:name w:val="Índice"/>
    <w:basedOn w:val="Normal"/>
    <w:rsid w:val="00A75223"/>
    <w:pPr>
      <w:suppressLineNumbers/>
    </w:pPr>
    <w:rPr>
      <w:rFonts w:cs="Tahoma"/>
    </w:rPr>
  </w:style>
  <w:style w:type="paragraph" w:customStyle="1" w:styleId="Ttulo10">
    <w:name w:val="Título1"/>
    <w:basedOn w:val="Normal"/>
    <w:next w:val="Corpodetexto"/>
    <w:rsid w:val="00A75223"/>
    <w:pPr>
      <w:keepNext/>
      <w:spacing w:before="240" w:after="120"/>
    </w:pPr>
    <w:rPr>
      <w:rFonts w:ascii="Arial" w:eastAsia="Lucida Sans Unicode" w:hAnsi="Arial" w:cs="Tahoma"/>
      <w:sz w:val="28"/>
      <w:szCs w:val="28"/>
    </w:rPr>
  </w:style>
  <w:style w:type="paragraph" w:customStyle="1" w:styleId="Legenda1">
    <w:name w:val="Legenda1"/>
    <w:basedOn w:val="Normal"/>
    <w:rsid w:val="00A75223"/>
    <w:pPr>
      <w:suppressLineNumbers/>
      <w:spacing w:before="120" w:after="120"/>
    </w:pPr>
    <w:rPr>
      <w:rFonts w:cs="Tahoma"/>
      <w:i/>
      <w:iCs/>
    </w:rPr>
  </w:style>
  <w:style w:type="paragraph" w:styleId="Rodap">
    <w:name w:val="footer"/>
    <w:basedOn w:val="Normal"/>
    <w:rsid w:val="00A75223"/>
    <w:pPr>
      <w:tabs>
        <w:tab w:val="center" w:pos="4419"/>
        <w:tab w:val="right" w:pos="8838"/>
      </w:tabs>
    </w:pPr>
  </w:style>
  <w:style w:type="paragraph" w:styleId="Textodebalo">
    <w:name w:val="Balloon Text"/>
    <w:basedOn w:val="Normal"/>
    <w:rsid w:val="00A75223"/>
    <w:rPr>
      <w:rFonts w:ascii="Tahoma" w:hAnsi="Tahoma" w:cs="Tahoma"/>
      <w:sz w:val="16"/>
      <w:szCs w:val="16"/>
    </w:rPr>
  </w:style>
  <w:style w:type="paragraph" w:customStyle="1" w:styleId="WW-NormalWeb">
    <w:name w:val="WW-Normal (Web)"/>
    <w:basedOn w:val="Normal"/>
    <w:rsid w:val="00A75223"/>
    <w:pPr>
      <w:spacing w:before="280" w:after="280"/>
      <w:jc w:val="both"/>
    </w:pPr>
    <w:rPr>
      <w:rFonts w:ascii="Arial" w:hAnsi="Arial" w:cs="Arial"/>
    </w:rPr>
  </w:style>
  <w:style w:type="paragraph" w:customStyle="1" w:styleId="Contedodetabela">
    <w:name w:val="Conteúdo de tabela"/>
    <w:basedOn w:val="Normal"/>
    <w:rsid w:val="00A75223"/>
    <w:pPr>
      <w:suppressLineNumbers/>
    </w:pPr>
  </w:style>
  <w:style w:type="paragraph" w:customStyle="1" w:styleId="Ttulodetabela">
    <w:name w:val="Título de tabela"/>
    <w:basedOn w:val="Contedodetabela"/>
    <w:rsid w:val="00A75223"/>
    <w:pPr>
      <w:jc w:val="center"/>
    </w:pPr>
    <w:rPr>
      <w:b/>
      <w:bCs/>
    </w:rPr>
  </w:style>
  <w:style w:type="paragraph" w:customStyle="1" w:styleId="Contedodequadro">
    <w:name w:val="Conteúdo de quadro"/>
    <w:basedOn w:val="Corpodetexto"/>
    <w:rsid w:val="00A75223"/>
  </w:style>
  <w:style w:type="paragraph" w:styleId="Cabealho">
    <w:name w:val="header"/>
    <w:basedOn w:val="Normal"/>
    <w:rsid w:val="00A75223"/>
    <w:pPr>
      <w:suppressLineNumbers/>
      <w:tabs>
        <w:tab w:val="center" w:pos="4818"/>
        <w:tab w:val="right" w:pos="9637"/>
      </w:tabs>
    </w:pPr>
  </w:style>
  <w:style w:type="paragraph" w:customStyle="1" w:styleId="Default">
    <w:name w:val="Default"/>
    <w:basedOn w:val="Normal"/>
    <w:rsid w:val="00A75223"/>
    <w:pPr>
      <w:autoSpaceDE w:val="0"/>
    </w:pPr>
    <w:rPr>
      <w:color w:val="000000"/>
    </w:rPr>
  </w:style>
  <w:style w:type="paragraph" w:styleId="NormalWeb">
    <w:name w:val="Normal (Web)"/>
    <w:basedOn w:val="Normal"/>
    <w:uiPriority w:val="99"/>
    <w:unhideWhenUsed/>
    <w:rsid w:val="00F346B3"/>
    <w:pPr>
      <w:suppressAutoHyphens w:val="0"/>
      <w:spacing w:before="100" w:beforeAutospacing="1" w:after="100" w:afterAutospacing="1"/>
    </w:pPr>
    <w:rPr>
      <w:lang w:eastAsia="pt-BR"/>
    </w:rPr>
  </w:style>
  <w:style w:type="character" w:styleId="Forte">
    <w:name w:val="Strong"/>
    <w:basedOn w:val="Fontepargpadro"/>
    <w:uiPriority w:val="22"/>
    <w:qFormat/>
    <w:rsid w:val="00F346B3"/>
    <w:rPr>
      <w:b/>
      <w:bCs/>
    </w:rPr>
  </w:style>
  <w:style w:type="character" w:customStyle="1" w:styleId="Ttulo2Char">
    <w:name w:val="Título 2 Char"/>
    <w:basedOn w:val="Fontepargpadro"/>
    <w:link w:val="Ttulo20"/>
    <w:uiPriority w:val="9"/>
    <w:semiHidden/>
    <w:rsid w:val="000135E5"/>
    <w:rPr>
      <w:rFonts w:ascii="Cambria" w:eastAsia="Times New Roman" w:hAnsi="Cambria" w:cs="Times New Roman"/>
      <w:b/>
      <w:bCs/>
      <w:i/>
      <w:iCs/>
      <w:sz w:val="28"/>
      <w:szCs w:val="28"/>
      <w:lang w:eastAsia="ar-SA"/>
    </w:rPr>
  </w:style>
  <w:style w:type="character" w:styleId="Hyperlink">
    <w:name w:val="Hyperlink"/>
    <w:basedOn w:val="Fontepargpadro"/>
    <w:uiPriority w:val="99"/>
    <w:semiHidden/>
    <w:unhideWhenUsed/>
    <w:rsid w:val="000135E5"/>
    <w:rPr>
      <w:color w:val="0000FF"/>
      <w:u w:val="single"/>
    </w:rPr>
  </w:style>
  <w:style w:type="paragraph" w:styleId="Ttulo">
    <w:name w:val="Title"/>
    <w:basedOn w:val="Normal"/>
    <w:next w:val="Normal"/>
    <w:link w:val="TtuloChar"/>
    <w:uiPriority w:val="10"/>
    <w:qFormat/>
    <w:rsid w:val="00151F3C"/>
    <w:pPr>
      <w:spacing w:before="240" w:after="60"/>
      <w:jc w:val="center"/>
      <w:outlineLvl w:val="0"/>
    </w:pPr>
    <w:rPr>
      <w:rFonts w:ascii="Cambria" w:hAnsi="Cambria"/>
      <w:b/>
      <w:bCs/>
      <w:kern w:val="28"/>
      <w:sz w:val="32"/>
      <w:szCs w:val="32"/>
    </w:rPr>
  </w:style>
  <w:style w:type="character" w:customStyle="1" w:styleId="TtuloChar">
    <w:name w:val="Título Char"/>
    <w:basedOn w:val="Fontepargpadro"/>
    <w:link w:val="Ttulo"/>
    <w:uiPriority w:val="10"/>
    <w:rsid w:val="00151F3C"/>
    <w:rPr>
      <w:rFonts w:ascii="Cambria" w:eastAsia="Times New Roman" w:hAnsi="Cambria" w:cs="Times New Roman"/>
      <w:b/>
      <w:bCs/>
      <w:kern w:val="28"/>
      <w:sz w:val="32"/>
      <w:szCs w:val="32"/>
      <w:lang w:eastAsia="ar-SA"/>
    </w:rPr>
  </w:style>
  <w:style w:type="paragraph" w:styleId="SemEspaamento">
    <w:name w:val="No Spacing"/>
    <w:uiPriority w:val="1"/>
    <w:qFormat/>
    <w:rsid w:val="002A37F0"/>
    <w:pPr>
      <w:suppressAutoHyphens/>
    </w:pPr>
    <w:rPr>
      <w:sz w:val="24"/>
      <w:szCs w:val="24"/>
      <w:lang w:eastAsia="ar-SA"/>
    </w:rPr>
  </w:style>
  <w:style w:type="paragraph" w:styleId="Subttulo">
    <w:name w:val="Subtitle"/>
    <w:basedOn w:val="Normal"/>
    <w:next w:val="Normal"/>
    <w:link w:val="SubttuloChar"/>
    <w:uiPriority w:val="11"/>
    <w:qFormat/>
    <w:rsid w:val="002A37F0"/>
    <w:pPr>
      <w:spacing w:after="60"/>
      <w:jc w:val="center"/>
      <w:outlineLvl w:val="1"/>
    </w:pPr>
    <w:rPr>
      <w:rFonts w:ascii="Cambria" w:hAnsi="Cambria"/>
    </w:rPr>
  </w:style>
  <w:style w:type="character" w:customStyle="1" w:styleId="SubttuloChar">
    <w:name w:val="Subtítulo Char"/>
    <w:basedOn w:val="Fontepargpadro"/>
    <w:link w:val="Subttulo"/>
    <w:uiPriority w:val="11"/>
    <w:rsid w:val="002A37F0"/>
    <w:rPr>
      <w:rFonts w:ascii="Cambria" w:eastAsia="Times New Roman" w:hAnsi="Cambria" w:cs="Times New Roman"/>
      <w:sz w:val="24"/>
      <w:szCs w:val="24"/>
      <w:lang w:eastAsia="ar-SA"/>
    </w:rPr>
  </w:style>
  <w:style w:type="character" w:styleId="nfaseSutil">
    <w:name w:val="Subtle Emphasis"/>
    <w:basedOn w:val="Fontepargpadro"/>
    <w:uiPriority w:val="19"/>
    <w:qFormat/>
    <w:rsid w:val="002A37F0"/>
    <w:rPr>
      <w:i/>
      <w:iCs/>
      <w:color w:val="808080"/>
    </w:rPr>
  </w:style>
  <w:style w:type="character" w:styleId="nfase">
    <w:name w:val="Emphasis"/>
    <w:basedOn w:val="Fontepargpadro"/>
    <w:uiPriority w:val="20"/>
    <w:qFormat/>
    <w:rsid w:val="002A37F0"/>
    <w:rPr>
      <w:i/>
      <w:iCs/>
    </w:rPr>
  </w:style>
</w:styles>
</file>

<file path=word/webSettings.xml><?xml version="1.0" encoding="utf-8"?>
<w:webSettings xmlns:r="http://schemas.openxmlformats.org/officeDocument/2006/relationships" xmlns:w="http://schemas.openxmlformats.org/wordprocessingml/2006/main">
  <w:divs>
    <w:div w:id="581598074">
      <w:bodyDiv w:val="1"/>
      <w:marLeft w:val="0"/>
      <w:marRight w:val="0"/>
      <w:marTop w:val="0"/>
      <w:marBottom w:val="0"/>
      <w:divBdr>
        <w:top w:val="none" w:sz="0" w:space="0" w:color="auto"/>
        <w:left w:val="none" w:sz="0" w:space="0" w:color="auto"/>
        <w:bottom w:val="none" w:sz="0" w:space="0" w:color="auto"/>
        <w:right w:val="none" w:sz="0" w:space="0" w:color="auto"/>
      </w:divBdr>
    </w:div>
    <w:div w:id="799374978">
      <w:bodyDiv w:val="1"/>
      <w:marLeft w:val="0"/>
      <w:marRight w:val="0"/>
      <w:marTop w:val="0"/>
      <w:marBottom w:val="0"/>
      <w:divBdr>
        <w:top w:val="none" w:sz="0" w:space="0" w:color="auto"/>
        <w:left w:val="none" w:sz="0" w:space="0" w:color="auto"/>
        <w:bottom w:val="none" w:sz="0" w:space="0" w:color="auto"/>
        <w:right w:val="none" w:sz="0" w:space="0" w:color="auto"/>
      </w:divBdr>
      <w:divsChild>
        <w:div w:id="167643615">
          <w:marLeft w:val="0"/>
          <w:marRight w:val="0"/>
          <w:marTop w:val="0"/>
          <w:marBottom w:val="0"/>
          <w:divBdr>
            <w:top w:val="none" w:sz="0" w:space="0" w:color="auto"/>
            <w:left w:val="none" w:sz="0" w:space="0" w:color="auto"/>
            <w:bottom w:val="none" w:sz="0" w:space="0" w:color="auto"/>
            <w:right w:val="none" w:sz="0" w:space="0" w:color="auto"/>
          </w:divBdr>
          <w:divsChild>
            <w:div w:id="1109543558">
              <w:marLeft w:val="0"/>
              <w:marRight w:val="0"/>
              <w:marTop w:val="0"/>
              <w:marBottom w:val="0"/>
              <w:divBdr>
                <w:top w:val="none" w:sz="0" w:space="0" w:color="auto"/>
                <w:left w:val="none" w:sz="0" w:space="0" w:color="auto"/>
                <w:bottom w:val="none" w:sz="0" w:space="0" w:color="auto"/>
                <w:right w:val="none" w:sz="0" w:space="0" w:color="auto"/>
              </w:divBdr>
              <w:divsChild>
                <w:div w:id="430902711">
                  <w:marLeft w:val="0"/>
                  <w:marRight w:val="0"/>
                  <w:marTop w:val="0"/>
                  <w:marBottom w:val="300"/>
                  <w:divBdr>
                    <w:top w:val="none" w:sz="0" w:space="0" w:color="auto"/>
                    <w:left w:val="none" w:sz="0" w:space="0" w:color="auto"/>
                    <w:bottom w:val="none" w:sz="0" w:space="0" w:color="auto"/>
                    <w:right w:val="none" w:sz="0" w:space="0" w:color="auto"/>
                  </w:divBdr>
                  <w:divsChild>
                    <w:div w:id="1040321003">
                      <w:marLeft w:val="0"/>
                      <w:marRight w:val="165"/>
                      <w:marTop w:val="0"/>
                      <w:marBottom w:val="0"/>
                      <w:divBdr>
                        <w:top w:val="none" w:sz="0" w:space="0" w:color="auto"/>
                        <w:left w:val="none" w:sz="0" w:space="0" w:color="auto"/>
                        <w:bottom w:val="none" w:sz="0" w:space="0" w:color="auto"/>
                        <w:right w:val="none" w:sz="0" w:space="0" w:color="auto"/>
                      </w:divBdr>
                      <w:divsChild>
                        <w:div w:id="855732594">
                          <w:marLeft w:val="0"/>
                          <w:marRight w:val="0"/>
                          <w:marTop w:val="210"/>
                          <w:marBottom w:val="30"/>
                          <w:divBdr>
                            <w:top w:val="none" w:sz="0" w:space="0" w:color="auto"/>
                            <w:left w:val="none" w:sz="0" w:space="0" w:color="auto"/>
                            <w:bottom w:val="none" w:sz="0" w:space="0" w:color="auto"/>
                            <w:right w:val="none" w:sz="0" w:space="0" w:color="auto"/>
                          </w:divBdr>
                        </w:div>
                      </w:divsChild>
                    </w:div>
                  </w:divsChild>
                </w:div>
                <w:div w:id="492533102">
                  <w:marLeft w:val="0"/>
                  <w:marRight w:val="0"/>
                  <w:marTop w:val="0"/>
                  <w:marBottom w:val="300"/>
                  <w:divBdr>
                    <w:top w:val="none" w:sz="0" w:space="0" w:color="auto"/>
                    <w:left w:val="none" w:sz="0" w:space="0" w:color="auto"/>
                    <w:bottom w:val="none" w:sz="0" w:space="0" w:color="auto"/>
                    <w:right w:val="none" w:sz="0" w:space="0" w:color="auto"/>
                  </w:divBdr>
                </w:div>
                <w:div w:id="1542942599">
                  <w:marLeft w:val="0"/>
                  <w:marRight w:val="0"/>
                  <w:marTop w:val="0"/>
                  <w:marBottom w:val="300"/>
                  <w:divBdr>
                    <w:top w:val="none" w:sz="0" w:space="0" w:color="auto"/>
                    <w:left w:val="none" w:sz="0" w:space="0" w:color="auto"/>
                    <w:bottom w:val="none" w:sz="0" w:space="0" w:color="auto"/>
                    <w:right w:val="none" w:sz="0" w:space="0" w:color="auto"/>
                  </w:divBdr>
                </w:div>
                <w:div w:id="1648122423">
                  <w:marLeft w:val="0"/>
                  <w:marRight w:val="0"/>
                  <w:marTop w:val="0"/>
                  <w:marBottom w:val="300"/>
                  <w:divBdr>
                    <w:top w:val="none" w:sz="0" w:space="0" w:color="auto"/>
                    <w:left w:val="none" w:sz="0" w:space="0" w:color="auto"/>
                    <w:bottom w:val="none" w:sz="0" w:space="0" w:color="auto"/>
                    <w:right w:val="none" w:sz="0" w:space="0" w:color="auto"/>
                  </w:divBdr>
                  <w:divsChild>
                    <w:div w:id="300695215">
                      <w:marLeft w:val="0"/>
                      <w:marRight w:val="0"/>
                      <w:marTop w:val="0"/>
                      <w:marBottom w:val="0"/>
                      <w:divBdr>
                        <w:top w:val="none" w:sz="0" w:space="0" w:color="auto"/>
                        <w:left w:val="none" w:sz="0" w:space="0" w:color="auto"/>
                        <w:bottom w:val="none" w:sz="0" w:space="0" w:color="auto"/>
                        <w:right w:val="none" w:sz="0" w:space="0" w:color="auto"/>
                      </w:divBdr>
                      <w:divsChild>
                        <w:div w:id="854733804">
                          <w:marLeft w:val="0"/>
                          <w:marRight w:val="0"/>
                          <w:marTop w:val="90"/>
                          <w:marBottom w:val="0"/>
                          <w:divBdr>
                            <w:top w:val="none" w:sz="0" w:space="0" w:color="auto"/>
                            <w:left w:val="none" w:sz="0" w:space="0" w:color="auto"/>
                            <w:bottom w:val="none" w:sz="0" w:space="0" w:color="auto"/>
                            <w:right w:val="none" w:sz="0" w:space="0" w:color="auto"/>
                          </w:divBdr>
                        </w:div>
                        <w:div w:id="930043678">
                          <w:marLeft w:val="0"/>
                          <w:marRight w:val="0"/>
                          <w:marTop w:val="90"/>
                          <w:marBottom w:val="0"/>
                          <w:divBdr>
                            <w:top w:val="none" w:sz="0" w:space="0" w:color="auto"/>
                            <w:left w:val="none" w:sz="0" w:space="0" w:color="auto"/>
                            <w:bottom w:val="none" w:sz="0" w:space="0" w:color="auto"/>
                            <w:right w:val="none" w:sz="0" w:space="0" w:color="auto"/>
                          </w:divBdr>
                        </w:div>
                        <w:div w:id="1020662736">
                          <w:marLeft w:val="510"/>
                          <w:marRight w:val="0"/>
                          <w:marTop w:val="75"/>
                          <w:marBottom w:val="0"/>
                          <w:divBdr>
                            <w:top w:val="none" w:sz="0" w:space="0" w:color="auto"/>
                            <w:left w:val="none" w:sz="0" w:space="0" w:color="auto"/>
                            <w:bottom w:val="none" w:sz="0" w:space="0" w:color="auto"/>
                            <w:right w:val="none" w:sz="0" w:space="0" w:color="auto"/>
                          </w:divBdr>
                          <w:divsChild>
                            <w:div w:id="19770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1978">
              <w:marLeft w:val="0"/>
              <w:marRight w:val="0"/>
              <w:marTop w:val="0"/>
              <w:marBottom w:val="300"/>
              <w:divBdr>
                <w:top w:val="none" w:sz="0" w:space="0" w:color="auto"/>
                <w:left w:val="none" w:sz="0" w:space="0" w:color="auto"/>
                <w:bottom w:val="none" w:sz="0" w:space="0" w:color="auto"/>
                <w:right w:val="none" w:sz="0" w:space="0" w:color="auto"/>
              </w:divBdr>
              <w:divsChild>
                <w:div w:id="1267956076">
                  <w:marLeft w:val="0"/>
                  <w:marRight w:val="0"/>
                  <w:marTop w:val="0"/>
                  <w:marBottom w:val="300"/>
                  <w:divBdr>
                    <w:top w:val="none" w:sz="0" w:space="0" w:color="auto"/>
                    <w:left w:val="none" w:sz="0" w:space="0" w:color="auto"/>
                    <w:bottom w:val="none" w:sz="0" w:space="0" w:color="auto"/>
                    <w:right w:val="none" w:sz="0" w:space="0" w:color="auto"/>
                  </w:divBdr>
                </w:div>
                <w:div w:id="2043283682">
                  <w:marLeft w:val="0"/>
                  <w:marRight w:val="0"/>
                  <w:marTop w:val="0"/>
                  <w:marBottom w:val="0"/>
                  <w:divBdr>
                    <w:top w:val="none" w:sz="0" w:space="0" w:color="auto"/>
                    <w:left w:val="none" w:sz="0" w:space="0" w:color="auto"/>
                    <w:bottom w:val="none" w:sz="0" w:space="0" w:color="auto"/>
                    <w:right w:val="none" w:sz="0" w:space="0" w:color="auto"/>
                  </w:divBdr>
                  <w:divsChild>
                    <w:div w:id="703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5833">
          <w:marLeft w:val="0"/>
          <w:marRight w:val="0"/>
          <w:marTop w:val="0"/>
          <w:marBottom w:val="0"/>
          <w:divBdr>
            <w:top w:val="none" w:sz="0" w:space="0" w:color="auto"/>
            <w:left w:val="none" w:sz="0" w:space="0" w:color="auto"/>
            <w:bottom w:val="none" w:sz="0" w:space="0" w:color="auto"/>
            <w:right w:val="none" w:sz="0" w:space="0" w:color="auto"/>
          </w:divBdr>
          <w:divsChild>
            <w:div w:id="8508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1772">
      <w:bodyDiv w:val="1"/>
      <w:marLeft w:val="0"/>
      <w:marRight w:val="0"/>
      <w:marTop w:val="0"/>
      <w:marBottom w:val="0"/>
      <w:divBdr>
        <w:top w:val="none" w:sz="0" w:space="0" w:color="auto"/>
        <w:left w:val="none" w:sz="0" w:space="0" w:color="auto"/>
        <w:bottom w:val="none" w:sz="0" w:space="0" w:color="auto"/>
        <w:right w:val="none" w:sz="0" w:space="0" w:color="auto"/>
      </w:divBdr>
    </w:div>
    <w:div w:id="1062365698">
      <w:bodyDiv w:val="1"/>
      <w:marLeft w:val="0"/>
      <w:marRight w:val="0"/>
      <w:marTop w:val="0"/>
      <w:marBottom w:val="0"/>
      <w:divBdr>
        <w:top w:val="none" w:sz="0" w:space="0" w:color="auto"/>
        <w:left w:val="none" w:sz="0" w:space="0" w:color="auto"/>
        <w:bottom w:val="none" w:sz="0" w:space="0" w:color="auto"/>
        <w:right w:val="none" w:sz="0" w:space="0" w:color="auto"/>
      </w:divBdr>
    </w:div>
    <w:div w:id="1312439520">
      <w:bodyDiv w:val="1"/>
      <w:marLeft w:val="0"/>
      <w:marRight w:val="0"/>
      <w:marTop w:val="0"/>
      <w:marBottom w:val="0"/>
      <w:divBdr>
        <w:top w:val="none" w:sz="0" w:space="0" w:color="auto"/>
        <w:left w:val="none" w:sz="0" w:space="0" w:color="auto"/>
        <w:bottom w:val="none" w:sz="0" w:space="0" w:color="auto"/>
        <w:right w:val="none" w:sz="0" w:space="0" w:color="auto"/>
      </w:divBdr>
    </w:div>
    <w:div w:id="14796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A%C3%A7%C3%BAcar" TargetMode="External"/><Relationship Id="rId13" Type="http://schemas.openxmlformats.org/officeDocument/2006/relationships/hyperlink" Target="http://quibioeua.blogspot.com.br/2010/09/umectant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vachocolates.wordpress.com/2015/04/10/emulsificante-lecitina-de-soj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leosparatudo.com/oleo-de-milho/" TargetMode="External"/><Relationship Id="rId5" Type="http://schemas.openxmlformats.org/officeDocument/2006/relationships/webSettings" Target="webSettings.xml"/><Relationship Id="rId15" Type="http://schemas.openxmlformats.org/officeDocument/2006/relationships/hyperlink" Target="http://www.infoescola.com/compostos-quimicos/aromatizantes/" TargetMode="External"/><Relationship Id="rId10" Type="http://schemas.openxmlformats.org/officeDocument/2006/relationships/hyperlink" Target="http://www.vegetarianismo.com.br/sitio/index.php?option=com_content&amp;task=view&amp;id=957&amp;Itemid=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frgs.br/alimentus1/feira/prcerea/barracereal/glic.htm" TargetMode="External"/><Relationship Id="rId14" Type="http://schemas.openxmlformats.org/officeDocument/2006/relationships/hyperlink" Target="https://pt.wikipedia.org/wiki/Anil_(corante)" TargetMode="External"/></Relationships>
</file>

<file path=word/theme/theme1.xml><?xml version="1.0" encoding="utf-8"?>
<a:theme xmlns:a="http://schemas.openxmlformats.org/drawingml/2006/main" name="Tema do Office">
  <a:themeElements>
    <a:clrScheme name="Concurso">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0F53F-D330-4427-AE2C-B2BD9DC5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44</Pages>
  <Words>15371</Words>
  <Characters>83006</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Licitação para Compras de Gêneros Alimentícios – Julho de 2006</vt:lpstr>
    </vt:vector>
  </TitlesOfParts>
  <Company/>
  <LinksUpToDate>false</LinksUpToDate>
  <CharactersWithSpaces>98181</CharactersWithSpaces>
  <SharedDoc>false</SharedDoc>
  <HLinks>
    <vt:vector size="54" baseType="variant">
      <vt:variant>
        <vt:i4>6684783</vt:i4>
      </vt:variant>
      <vt:variant>
        <vt:i4>24</vt:i4>
      </vt:variant>
      <vt:variant>
        <vt:i4>0</vt:i4>
      </vt:variant>
      <vt:variant>
        <vt:i4>5</vt:i4>
      </vt:variant>
      <vt:variant>
        <vt:lpwstr>http://www.infoescola.com/compostos-quimicos/aromatizantes/</vt:lpwstr>
      </vt:variant>
      <vt:variant>
        <vt:lpwstr/>
      </vt:variant>
      <vt:variant>
        <vt:i4>5111852</vt:i4>
      </vt:variant>
      <vt:variant>
        <vt:i4>21</vt:i4>
      </vt:variant>
      <vt:variant>
        <vt:i4>0</vt:i4>
      </vt:variant>
      <vt:variant>
        <vt:i4>5</vt:i4>
      </vt:variant>
      <vt:variant>
        <vt:lpwstr>https://pt.wikipedia.org/wiki/Anil_(corante)</vt:lpwstr>
      </vt:variant>
      <vt:variant>
        <vt:lpwstr/>
      </vt:variant>
      <vt:variant>
        <vt:i4>1966100</vt:i4>
      </vt:variant>
      <vt:variant>
        <vt:i4>18</vt:i4>
      </vt:variant>
      <vt:variant>
        <vt:i4>0</vt:i4>
      </vt:variant>
      <vt:variant>
        <vt:i4>5</vt:i4>
      </vt:variant>
      <vt:variant>
        <vt:lpwstr>http://quibioeua.blogspot.com.br/2010/09/umectantes.html</vt:lpwstr>
      </vt:variant>
      <vt:variant>
        <vt:lpwstr/>
      </vt:variant>
      <vt:variant>
        <vt:i4>6291570</vt:i4>
      </vt:variant>
      <vt:variant>
        <vt:i4>15</vt:i4>
      </vt:variant>
      <vt:variant>
        <vt:i4>0</vt:i4>
      </vt:variant>
      <vt:variant>
        <vt:i4>5</vt:i4>
      </vt:variant>
      <vt:variant>
        <vt:lpwstr>https://javachocolates.wordpress.com/2015/04/10/emulsificante-lecitina-de-soja/</vt:lpwstr>
      </vt:variant>
      <vt:variant>
        <vt:lpwstr/>
      </vt:variant>
      <vt:variant>
        <vt:i4>6946877</vt:i4>
      </vt:variant>
      <vt:variant>
        <vt:i4>12</vt:i4>
      </vt:variant>
      <vt:variant>
        <vt:i4>0</vt:i4>
      </vt:variant>
      <vt:variant>
        <vt:i4>5</vt:i4>
      </vt:variant>
      <vt:variant>
        <vt:lpwstr>http://oleosparatudo.com/oleo-de-milho/</vt:lpwstr>
      </vt:variant>
      <vt:variant>
        <vt:lpwstr/>
      </vt:variant>
      <vt:variant>
        <vt:i4>5046394</vt:i4>
      </vt:variant>
      <vt:variant>
        <vt:i4>9</vt:i4>
      </vt:variant>
      <vt:variant>
        <vt:i4>0</vt:i4>
      </vt:variant>
      <vt:variant>
        <vt:i4>5</vt:i4>
      </vt:variant>
      <vt:variant>
        <vt:lpwstr>http://www.vegetarianismo.com.br/sitio/index.php?option=com_content&amp;task=view&amp;id=957&amp;Itemid=53</vt:lpwstr>
      </vt:variant>
      <vt:variant>
        <vt:lpwstr/>
      </vt:variant>
      <vt:variant>
        <vt:i4>1966086</vt:i4>
      </vt:variant>
      <vt:variant>
        <vt:i4>6</vt:i4>
      </vt:variant>
      <vt:variant>
        <vt:i4>0</vt:i4>
      </vt:variant>
      <vt:variant>
        <vt:i4>5</vt:i4>
      </vt:variant>
      <vt:variant>
        <vt:lpwstr>http://www.ufrgs.br/alimentus1/feira/prcerea/barracereal/glic.htm</vt:lpwstr>
      </vt:variant>
      <vt:variant>
        <vt:lpwstr/>
      </vt:variant>
      <vt:variant>
        <vt:i4>2424887</vt:i4>
      </vt:variant>
      <vt:variant>
        <vt:i4>3</vt:i4>
      </vt:variant>
      <vt:variant>
        <vt:i4>0</vt:i4>
      </vt:variant>
      <vt:variant>
        <vt:i4>5</vt:i4>
      </vt:variant>
      <vt:variant>
        <vt:lpwstr>https://pt.wikipedia.org/wiki/A%C3%A7%C3%BAcar</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para Compras de Gêneros Alimentícios – Julho de 2006</dc:title>
  <dc:creator>User</dc:creator>
  <cp:lastModifiedBy>Licitacao</cp:lastModifiedBy>
  <cp:revision>102</cp:revision>
  <cp:lastPrinted>2019-07-08T14:24:00Z</cp:lastPrinted>
  <dcterms:created xsi:type="dcterms:W3CDTF">2019-07-22T16:24:00Z</dcterms:created>
  <dcterms:modified xsi:type="dcterms:W3CDTF">2019-08-01T11:36:00Z</dcterms:modified>
</cp:coreProperties>
</file>