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C4E39" w:rsidRPr="000E671C" w:rsidRDefault="006C4E39">
      <w:pPr>
        <w:jc w:val="center"/>
        <w:rPr>
          <w:rFonts w:ascii="Arial Narrow" w:hAnsi="Arial Narrow" w:cs="Arial"/>
          <w:b/>
        </w:rPr>
      </w:pPr>
      <w:r w:rsidRPr="000E671C">
        <w:rPr>
          <w:rFonts w:ascii="Arial Narrow" w:hAnsi="Arial Narrow" w:cs="Arial"/>
          <w:b/>
        </w:rPr>
        <w:t>PREFEITURA MUNICIPAL DE PAINS</w:t>
      </w:r>
    </w:p>
    <w:p w:rsidR="006C4E39" w:rsidRPr="000E671C" w:rsidRDefault="006C4E39">
      <w:pPr>
        <w:jc w:val="center"/>
        <w:rPr>
          <w:rFonts w:ascii="Arial Narrow" w:hAnsi="Arial Narrow" w:cs="Arial"/>
          <w:b/>
        </w:rPr>
      </w:pPr>
    </w:p>
    <w:p w:rsidR="006C4E39" w:rsidRPr="000E671C" w:rsidRDefault="006C4E39">
      <w:pPr>
        <w:jc w:val="center"/>
        <w:rPr>
          <w:rFonts w:ascii="Arial Narrow" w:hAnsi="Arial Narrow" w:cs="Arial"/>
          <w:b/>
        </w:rPr>
      </w:pPr>
      <w:r w:rsidRPr="000E671C">
        <w:rPr>
          <w:rFonts w:ascii="Arial Narrow" w:hAnsi="Arial Narrow" w:cs="Arial"/>
          <w:b/>
        </w:rPr>
        <w:t>ANEXO I – DA PROPOSTA</w:t>
      </w:r>
    </w:p>
    <w:p w:rsidR="00C84189" w:rsidRPr="000E671C" w:rsidRDefault="00037EA8" w:rsidP="00C84189">
      <w:pPr>
        <w:jc w:val="center"/>
        <w:rPr>
          <w:rFonts w:ascii="Arial Narrow" w:hAnsi="Arial Narrow" w:cs="Arial"/>
          <w:b/>
        </w:rPr>
      </w:pPr>
      <w:r w:rsidRPr="000E671C">
        <w:rPr>
          <w:rFonts w:ascii="Arial Narrow" w:hAnsi="Arial Narrow" w:cs="Arial"/>
          <w:b/>
        </w:rPr>
        <w:t xml:space="preserve">PAL Nº. </w:t>
      </w:r>
      <w:r w:rsidR="00BC732E" w:rsidRPr="000E671C">
        <w:rPr>
          <w:rFonts w:ascii="Arial Narrow" w:hAnsi="Arial Narrow" w:cs="Arial"/>
          <w:b/>
        </w:rPr>
        <w:t>127</w:t>
      </w:r>
      <w:r w:rsidR="0005306E" w:rsidRPr="000E671C">
        <w:rPr>
          <w:rFonts w:ascii="Arial Narrow" w:hAnsi="Arial Narrow" w:cs="Arial"/>
          <w:b/>
        </w:rPr>
        <w:t>/2019</w:t>
      </w:r>
      <w:r w:rsidR="00C84189" w:rsidRPr="000E671C">
        <w:rPr>
          <w:rFonts w:ascii="Arial Narrow" w:hAnsi="Arial Narrow" w:cs="Arial"/>
          <w:b/>
        </w:rPr>
        <w:t xml:space="preserve"> – Pregão Presencial Nº. </w:t>
      </w:r>
      <w:r w:rsidR="00BC732E" w:rsidRPr="000E671C">
        <w:rPr>
          <w:rFonts w:ascii="Arial Narrow" w:hAnsi="Arial Narrow" w:cs="Arial"/>
          <w:b/>
        </w:rPr>
        <w:t>42</w:t>
      </w:r>
      <w:r w:rsidR="0005306E" w:rsidRPr="000E671C">
        <w:rPr>
          <w:rFonts w:ascii="Arial Narrow" w:hAnsi="Arial Narrow" w:cs="Arial"/>
          <w:b/>
        </w:rPr>
        <w:t>/2019</w:t>
      </w:r>
    </w:p>
    <w:p w:rsidR="00C84189" w:rsidRPr="00C84189" w:rsidRDefault="00C84189" w:rsidP="00C84189">
      <w:pPr>
        <w:jc w:val="center"/>
        <w:rPr>
          <w:rFonts w:ascii="Arial Narrow" w:hAnsi="Arial Narrow" w:cs="Arial"/>
          <w:b/>
        </w:rPr>
      </w:pPr>
    </w:p>
    <w:tbl>
      <w:tblPr>
        <w:tblW w:w="0" w:type="auto"/>
        <w:tblLayout w:type="fixed"/>
        <w:tblLook w:val="0000"/>
      </w:tblPr>
      <w:tblGrid>
        <w:gridCol w:w="3708"/>
        <w:gridCol w:w="7560"/>
      </w:tblGrid>
      <w:tr w:rsidR="006C4E39">
        <w:tc>
          <w:tcPr>
            <w:tcW w:w="3708" w:type="dxa"/>
          </w:tcPr>
          <w:p w:rsidR="00FE5A01" w:rsidRDefault="00FE5A01">
            <w:pPr>
              <w:snapToGrid w:val="0"/>
              <w:rPr>
                <w:rFonts w:ascii="Arial Narrow" w:hAnsi="Arial Narrow" w:cs="Arial"/>
                <w:b/>
              </w:rPr>
            </w:pPr>
          </w:p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Empresa:</w:t>
            </w:r>
            <w:r w:rsidR="00C84189">
              <w:rPr>
                <w:rFonts w:ascii="Arial Narrow" w:hAnsi="Arial Narrow" w:cs="Arial"/>
                <w:b/>
              </w:rPr>
              <w:t xml:space="preserve">                                                 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CNPJ:</w:t>
            </w:r>
            <w:r w:rsidR="00C84189">
              <w:rPr>
                <w:rFonts w:ascii="Arial Narrow" w:hAnsi="Arial Narrow" w:cs="Arial"/>
                <w:b/>
              </w:rPr>
              <w:t xml:space="preserve">                                       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Endereço: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Telefone: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Dados Bancários: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Nome do Representante Legal: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Identidade do Representante Legal: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  <w:tr w:rsidR="006C4E39">
        <w:tc>
          <w:tcPr>
            <w:tcW w:w="37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Data:</w:t>
            </w:r>
          </w:p>
        </w:tc>
        <w:tc>
          <w:tcPr>
            <w:tcW w:w="75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_____________________________________________</w:t>
            </w:r>
          </w:p>
        </w:tc>
      </w:tr>
    </w:tbl>
    <w:p w:rsidR="000C4D90" w:rsidRDefault="000C4D90">
      <w:pPr>
        <w:rPr>
          <w:rFonts w:ascii="Arial" w:hAnsi="Arial" w:cs="Arial"/>
        </w:rPr>
      </w:pPr>
    </w:p>
    <w:p w:rsidR="00104232" w:rsidRDefault="000C4D90" w:rsidP="00547FC5">
      <w:pPr>
        <w:rPr>
          <w:rFonts w:ascii="Arial Narrow" w:hAnsi="Arial Narrow"/>
          <w:bCs/>
        </w:rPr>
      </w:pPr>
      <w:r>
        <w:rPr>
          <w:rFonts w:ascii="Arial" w:hAnsi="Arial" w:cs="Arial"/>
        </w:rPr>
        <w:t xml:space="preserve"> </w:t>
      </w:r>
      <w:r w:rsidR="00C41E1A" w:rsidRPr="00C41E1A">
        <w:rPr>
          <w:rFonts w:ascii="Arial Narrow" w:hAnsi="Arial Narrow"/>
          <w:bCs/>
        </w:rPr>
        <w:t>Aquisição de equipamentos e materiais permanentes, no âmbito da Ação de Unidade de Atenção Especializada em Saúde, para equipar as Unidades Básicas</w:t>
      </w:r>
    </w:p>
    <w:p w:rsidR="000C4D90" w:rsidRPr="00C41E1A" w:rsidRDefault="00C41E1A" w:rsidP="00547FC5">
      <w:pPr>
        <w:rPr>
          <w:rFonts w:ascii="Arial Narrow" w:hAnsi="Arial Narrow" w:cs="Arial"/>
          <w:bCs/>
        </w:rPr>
      </w:pPr>
      <w:r w:rsidRPr="00C41E1A">
        <w:rPr>
          <w:rFonts w:ascii="Arial Narrow" w:hAnsi="Arial Narrow"/>
          <w:bCs/>
        </w:rPr>
        <w:t xml:space="preserve"> de Saúde do </w:t>
      </w:r>
      <w:r w:rsidRPr="00C41E1A">
        <w:rPr>
          <w:rFonts w:ascii="Arial Narrow" w:eastAsia="Batang" w:hAnsi="Arial Narrow"/>
        </w:rPr>
        <w:t>Município de Pains - MG, conforme</w:t>
      </w:r>
      <w:r w:rsidRPr="00C41E1A">
        <w:rPr>
          <w:rFonts w:ascii="Arial Narrow" w:eastAsia="Batang" w:hAnsi="Arial Narrow"/>
          <w:bCs/>
        </w:rPr>
        <w:t xml:space="preserve"> Portaria nº 4.040 de 18 de dezembro de 2018</w:t>
      </w:r>
      <w:r w:rsidRPr="00C41E1A">
        <w:rPr>
          <w:rFonts w:ascii="Arial Narrow" w:hAnsi="Arial Narrow"/>
          <w:bCs/>
        </w:rPr>
        <w:t>.</w:t>
      </w:r>
    </w:p>
    <w:p w:rsidR="00547FC5" w:rsidRDefault="00547FC5" w:rsidP="00547FC5">
      <w:pPr>
        <w:rPr>
          <w:rFonts w:ascii="Arial Narrow" w:hAnsi="Arial Narrow" w:cs="Arial"/>
        </w:rPr>
      </w:pPr>
    </w:p>
    <w:tbl>
      <w:tblPr>
        <w:tblW w:w="14227" w:type="dxa"/>
        <w:tblInd w:w="-85" w:type="dxa"/>
        <w:tblLayout w:type="fixed"/>
        <w:tblLook w:val="0000"/>
      </w:tblPr>
      <w:tblGrid>
        <w:gridCol w:w="930"/>
        <w:gridCol w:w="978"/>
        <w:gridCol w:w="837"/>
        <w:gridCol w:w="63"/>
        <w:gridCol w:w="7200"/>
        <w:gridCol w:w="1620"/>
        <w:gridCol w:w="1620"/>
        <w:gridCol w:w="979"/>
      </w:tblGrid>
      <w:tr w:rsidR="006C4E39" w:rsidTr="000C4D90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Item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Quant.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Unid.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Especificação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Unit.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T.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Marca</w:t>
            </w:r>
          </w:p>
        </w:tc>
      </w:tr>
      <w:tr w:rsidR="006C4E39" w:rsidTr="000C4D90">
        <w:tc>
          <w:tcPr>
            <w:tcW w:w="142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MATERIAL DE CONSTRUÇÃO</w:t>
            </w:r>
          </w:p>
        </w:tc>
      </w:tr>
      <w:tr w:rsidR="006C4E39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F506B5" w:rsidP="009D3C34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BD33D2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26055" w:rsidRPr="00131E24" w:rsidRDefault="00F506B5" w:rsidP="009D3C34">
            <w:pPr>
              <w:snapToGrid w:val="0"/>
              <w:jc w:val="both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b/>
                <w:lang w:eastAsia="pt-BR"/>
              </w:rPr>
              <w:t xml:space="preserve">TABLET’S  - </w:t>
            </w:r>
            <w:r w:rsidRPr="00131E24">
              <w:rPr>
                <w:rFonts w:ascii="Arial Narrow" w:hAnsi="Arial Narrow" w:cs="Arial"/>
                <w:lang w:eastAsia="pt-BR"/>
              </w:rPr>
              <w:t>1,5 GHZ, Quad Core, Tela 7,0” CMOS 5.0 MP</w:t>
            </w:r>
          </w:p>
          <w:p w:rsidR="00F506B5" w:rsidRPr="00FD5514" w:rsidRDefault="00F506B5" w:rsidP="009D3C34">
            <w:pPr>
              <w:snapToGrid w:val="0"/>
              <w:jc w:val="both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9D3C34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64529A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  2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F44F88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B3515C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B7088" w:rsidRPr="00CC6D5E" w:rsidRDefault="00F506B5" w:rsidP="00BF4F82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CC6D5E">
              <w:rPr>
                <w:rFonts w:ascii="Arial Narrow" w:hAnsi="Arial Narrow" w:cs="Arial"/>
                <w:b/>
                <w:lang w:eastAsia="pt-BR"/>
              </w:rPr>
              <w:t>SERVIDOR LENOVO DCG TS150 (70UBA008BN)</w:t>
            </w:r>
          </w:p>
          <w:p w:rsidR="00BB3358" w:rsidRPr="00131E24" w:rsidRDefault="00BB3358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  <w:lang w:eastAsia="pt-BR"/>
              </w:rPr>
            </w:pPr>
          </w:p>
          <w:p w:rsidR="00F506B5" w:rsidRPr="00131E24" w:rsidRDefault="00F506B5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Processador: 1x Intel Xeon E3-1225 v6 (3.3 G</w:t>
            </w:r>
            <w:r w:rsidR="000B59D6" w:rsidRPr="00131E24">
              <w:rPr>
                <w:rFonts w:ascii="Arial Narrow" w:hAnsi="Arial Narrow" w:cs="Arial"/>
                <w:lang w:eastAsia="pt-BR"/>
              </w:rPr>
              <w:t>Hz/4-core/8MB/80W)</w:t>
            </w:r>
          </w:p>
          <w:p w:rsidR="00420BBD" w:rsidRPr="00131E24" w:rsidRDefault="00420BBD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Memória: 2x8GB DDR4 – 2133Mhz ECC</w:t>
            </w:r>
          </w:p>
          <w:p w:rsidR="00420BBD" w:rsidRPr="00131E24" w:rsidRDefault="00420BBD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Disco Rígico: 2x 1TB 6G/s SATA 7.2K RPM 3.5 (HD Original) – Até 4 discos 3.5”</w:t>
            </w:r>
          </w:p>
          <w:p w:rsidR="00420BBD" w:rsidRPr="00131E24" w:rsidRDefault="00420BBD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Controladora de disco: ThinkServer RAID 121i</w:t>
            </w:r>
          </w:p>
          <w:p w:rsidR="00420BBD" w:rsidRPr="00131E24" w:rsidRDefault="00F44F88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RAID Support: 0/1/5/10</w:t>
            </w:r>
          </w:p>
          <w:p w:rsidR="00F44F88" w:rsidRPr="00131E24" w:rsidRDefault="00F44F88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Placa de Rede: 1x1 GbE</w:t>
            </w:r>
          </w:p>
          <w:p w:rsidR="00F44F88" w:rsidRPr="00131E24" w:rsidRDefault="00F44F88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Fonte: 1x250W 80 PLUS Bronze</w:t>
            </w:r>
          </w:p>
          <w:p w:rsidR="00F44F88" w:rsidRDefault="00F44F88" w:rsidP="00F506B5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>Garantia de 3 anos</w:t>
            </w:r>
          </w:p>
          <w:p w:rsidR="00131E24" w:rsidRPr="00BB3358" w:rsidRDefault="00131E24" w:rsidP="00F506B5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3C34" w:rsidRDefault="009D3C34">
            <w:pPr>
              <w:snapToGrid w:val="0"/>
              <w:rPr>
                <w:rFonts w:ascii="Arial Narrow" w:hAnsi="Arial Narrow" w:cs="Arial"/>
              </w:rPr>
            </w:pPr>
          </w:p>
        </w:tc>
      </w:tr>
      <w:tr w:rsidR="00ED7F51" w:rsidTr="0060265A"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64529A" w:rsidP="000C513B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   </w:t>
            </w:r>
            <w:r w:rsidR="00236263"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CD30B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01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CD30B7">
            <w:pPr>
              <w:snapToGrid w:val="0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Unid</w:t>
            </w:r>
          </w:p>
        </w:tc>
        <w:tc>
          <w:tcPr>
            <w:tcW w:w="72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75F3" w:rsidRPr="00131E24" w:rsidRDefault="00EF0AA0" w:rsidP="00ED7F51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b/>
                <w:lang w:eastAsia="pt-BR"/>
              </w:rPr>
              <w:t>GELADEIRA/ REFRIGERADOR</w:t>
            </w:r>
            <w:r w:rsidRPr="00131E24">
              <w:rPr>
                <w:rFonts w:ascii="Arial Narrow" w:hAnsi="Arial Narrow" w:cs="Arial"/>
                <w:lang w:eastAsia="pt-BR"/>
              </w:rPr>
              <w:t xml:space="preserve"> </w:t>
            </w:r>
          </w:p>
          <w:p w:rsidR="00131E24" w:rsidRPr="00131E24" w:rsidRDefault="00CE30DD" w:rsidP="003816B9">
            <w:pPr>
              <w:suppressAutoHyphens w:val="0"/>
              <w:autoSpaceDE w:val="0"/>
              <w:autoSpaceDN w:val="0"/>
              <w:adjustRightInd w:val="0"/>
              <w:rPr>
                <w:rFonts w:ascii="Arial Narrow" w:hAnsi="Arial Narrow" w:cs="Arial"/>
                <w:lang w:eastAsia="pt-BR"/>
              </w:rPr>
            </w:pPr>
            <w:r w:rsidRPr="00131E24">
              <w:rPr>
                <w:rFonts w:ascii="Arial Narrow" w:hAnsi="Arial Narrow" w:cs="Arial"/>
                <w:lang w:eastAsia="pt-BR"/>
              </w:rPr>
              <w:t xml:space="preserve">CAPACIDADE = mínimo </w:t>
            </w:r>
            <w:r w:rsidR="003816B9" w:rsidRPr="00131E24">
              <w:rPr>
                <w:rFonts w:ascii="Arial Narrow" w:hAnsi="Arial Narrow" w:cs="Arial"/>
                <w:lang w:eastAsia="pt-BR"/>
              </w:rPr>
              <w:t>de 340 litros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7F51" w:rsidRDefault="00ED7F51">
            <w:pPr>
              <w:snapToGrid w:val="0"/>
              <w:rPr>
                <w:rFonts w:ascii="Arial Narrow" w:hAnsi="Arial Narrow" w:cs="Arial"/>
              </w:rPr>
            </w:pPr>
          </w:p>
        </w:tc>
      </w:tr>
    </w:tbl>
    <w:p w:rsidR="00F154C4" w:rsidRDefault="006C4E39">
      <w:pPr>
        <w:ind w:right="37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 xml:space="preserve">Declaro que nos preços propostos estão incluídos todos os tributos, encargos sociais, frete até o destino e quaisquer outros ônus que porventura possam recair </w:t>
      </w:r>
    </w:p>
    <w:p w:rsidR="006C4E39" w:rsidRDefault="006C4E39">
      <w:pPr>
        <w:ind w:right="37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sobre o fornecimento do objeto da presente licitação e que estou de acordo com todas as normas da solicitação de propostas e seus anexos.</w:t>
      </w:r>
    </w:p>
    <w:p w:rsidR="006C4E39" w:rsidRDefault="006C4E39">
      <w:pPr>
        <w:rPr>
          <w:rFonts w:ascii="Arial Narrow" w:hAnsi="Arial Narrow" w:cs="Arial"/>
        </w:rPr>
      </w:pPr>
    </w:p>
    <w:tbl>
      <w:tblPr>
        <w:tblW w:w="0" w:type="auto"/>
        <w:tblLayout w:type="fixed"/>
        <w:tblLook w:val="0000"/>
      </w:tblPr>
      <w:tblGrid>
        <w:gridCol w:w="4608"/>
        <w:gridCol w:w="4860"/>
      </w:tblGrid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Valor Total: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Validade da Proposta (mínimo 60 dias):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Condições de Entrega: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Local de Entrega: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Conforme Edital</w:t>
            </w:r>
          </w:p>
        </w:tc>
      </w:tr>
      <w:tr w:rsidR="006C4E39">
        <w:tc>
          <w:tcPr>
            <w:tcW w:w="4608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Assinatura:</w:t>
            </w:r>
          </w:p>
        </w:tc>
        <w:tc>
          <w:tcPr>
            <w:tcW w:w="4860" w:type="dxa"/>
          </w:tcPr>
          <w:p w:rsidR="006C4E39" w:rsidRDefault="006C4E39">
            <w:pPr>
              <w:snapToGri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__________________________________</w:t>
            </w:r>
          </w:p>
        </w:tc>
      </w:tr>
    </w:tbl>
    <w:p w:rsidR="006C4E39" w:rsidRDefault="006C4E39"/>
    <w:p w:rsidR="006C4E39" w:rsidRDefault="006C4E39">
      <w:pPr>
        <w:rPr>
          <w:rFonts w:ascii="Arial Narrow" w:hAnsi="Arial Narrow" w:cs="Arial"/>
        </w:rPr>
      </w:pPr>
    </w:p>
    <w:p w:rsidR="006C4E39" w:rsidRDefault="006C4E39">
      <w:pPr>
        <w:rPr>
          <w:rFonts w:ascii="Arial Narrow" w:hAnsi="Arial Narrow" w:cs="Arial"/>
        </w:rPr>
      </w:pPr>
    </w:p>
    <w:p w:rsidR="006C4E39" w:rsidRDefault="006C4E39">
      <w:pPr>
        <w:rPr>
          <w:rFonts w:ascii="Arial Narrow" w:hAnsi="Arial Narrow" w:cs="Arial"/>
        </w:rPr>
      </w:pPr>
    </w:p>
    <w:sectPr w:rsidR="006C4E39" w:rsidSect="00525EFC">
      <w:headerReference w:type="default" r:id="rId7"/>
      <w:footerReference w:type="default" r:id="rId8"/>
      <w:headerReference w:type="first" r:id="rId9"/>
      <w:footerReference w:type="first" r:id="rId10"/>
      <w:pgSz w:w="16837" w:h="11905" w:orient="landscape"/>
      <w:pgMar w:top="958" w:right="851" w:bottom="958" w:left="851" w:header="902" w:footer="9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594D" w:rsidRDefault="00FE594D">
      <w:r>
        <w:separator/>
      </w:r>
    </w:p>
  </w:endnote>
  <w:endnote w:type="continuationSeparator" w:id="1">
    <w:p w:rsidR="00FE594D" w:rsidRDefault="00FE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1840F9">
    <w:pPr>
      <w:pStyle w:val="Rodap"/>
      <w:ind w:right="360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1.2pt;height:12.95pt;z-index:251657728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6C4E39" w:rsidRDefault="001840F9">
                <w:pPr>
                  <w:pStyle w:val="Rodap"/>
                </w:pPr>
                <w:r>
                  <w:rPr>
                    <w:rStyle w:val="Nmerodepgina"/>
                  </w:rPr>
                  <w:fldChar w:fldCharType="begin"/>
                </w:r>
                <w:r w:rsidR="006C4E39">
                  <w:rPr>
                    <w:rStyle w:val="Nmerodepgina"/>
                  </w:rPr>
                  <w:instrText xml:space="preserve"> PAGE </w:instrText>
                </w:r>
                <w:r>
                  <w:rPr>
                    <w:rStyle w:val="Nmerodepgina"/>
                  </w:rPr>
                  <w:fldChar w:fldCharType="separate"/>
                </w:r>
                <w:r w:rsidR="000E671C">
                  <w:rPr>
                    <w:rStyle w:val="Nmerodepgina"/>
                    <w:noProof/>
                  </w:rPr>
                  <w:t>1</w:t>
                </w:r>
                <w:r>
                  <w:rPr>
                    <w:rStyle w:val="Nmerodepgina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594D" w:rsidRDefault="00FE594D">
      <w:r>
        <w:separator/>
      </w:r>
    </w:p>
  </w:footnote>
  <w:footnote w:type="continuationSeparator" w:id="1">
    <w:p w:rsidR="00FE594D" w:rsidRDefault="00FE59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>
    <w:pPr>
      <w:pStyle w:val="Cabealho"/>
      <w:rPr>
        <w:sz w:val="2"/>
      </w:rPr>
    </w:pPr>
  </w:p>
  <w:p w:rsidR="006C4E39" w:rsidRDefault="006C4E39">
    <w:pPr>
      <w:pStyle w:val="Cabealh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4E39" w:rsidRDefault="006C4E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2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126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07477B"/>
    <w:rsid w:val="0001210C"/>
    <w:rsid w:val="00037EA8"/>
    <w:rsid w:val="00047636"/>
    <w:rsid w:val="0005306E"/>
    <w:rsid w:val="00055F14"/>
    <w:rsid w:val="00060026"/>
    <w:rsid w:val="0007477B"/>
    <w:rsid w:val="000B3BD2"/>
    <w:rsid w:val="000B59D6"/>
    <w:rsid w:val="000B727A"/>
    <w:rsid w:val="000C06FE"/>
    <w:rsid w:val="000C4D90"/>
    <w:rsid w:val="000C513B"/>
    <w:rsid w:val="000E671C"/>
    <w:rsid w:val="000E6AFE"/>
    <w:rsid w:val="000F7DCC"/>
    <w:rsid w:val="00104232"/>
    <w:rsid w:val="00113586"/>
    <w:rsid w:val="00131E24"/>
    <w:rsid w:val="00153DB1"/>
    <w:rsid w:val="00164CC0"/>
    <w:rsid w:val="001840F9"/>
    <w:rsid w:val="001C0354"/>
    <w:rsid w:val="001E40EF"/>
    <w:rsid w:val="00224769"/>
    <w:rsid w:val="00231337"/>
    <w:rsid w:val="00236263"/>
    <w:rsid w:val="002C4AB9"/>
    <w:rsid w:val="002D6720"/>
    <w:rsid w:val="00314C76"/>
    <w:rsid w:val="00333581"/>
    <w:rsid w:val="0035513D"/>
    <w:rsid w:val="003816B9"/>
    <w:rsid w:val="003851E3"/>
    <w:rsid w:val="003869E6"/>
    <w:rsid w:val="003B478E"/>
    <w:rsid w:val="003C643B"/>
    <w:rsid w:val="003E18E5"/>
    <w:rsid w:val="003F0F2B"/>
    <w:rsid w:val="00420BBD"/>
    <w:rsid w:val="00446DE1"/>
    <w:rsid w:val="00464207"/>
    <w:rsid w:val="00474244"/>
    <w:rsid w:val="004A60C2"/>
    <w:rsid w:val="004A67D0"/>
    <w:rsid w:val="004B1D3F"/>
    <w:rsid w:val="004B3C4B"/>
    <w:rsid w:val="004C5C48"/>
    <w:rsid w:val="00522264"/>
    <w:rsid w:val="00525EFC"/>
    <w:rsid w:val="00547FC5"/>
    <w:rsid w:val="00554884"/>
    <w:rsid w:val="005D0732"/>
    <w:rsid w:val="0060265A"/>
    <w:rsid w:val="00612EF1"/>
    <w:rsid w:val="0062222E"/>
    <w:rsid w:val="0064529A"/>
    <w:rsid w:val="006457DC"/>
    <w:rsid w:val="00672F0E"/>
    <w:rsid w:val="006A76C9"/>
    <w:rsid w:val="006C4E39"/>
    <w:rsid w:val="006D0AE2"/>
    <w:rsid w:val="006E3950"/>
    <w:rsid w:val="007420E7"/>
    <w:rsid w:val="00787D19"/>
    <w:rsid w:val="007B6D91"/>
    <w:rsid w:val="007D5E5B"/>
    <w:rsid w:val="0080547F"/>
    <w:rsid w:val="00822675"/>
    <w:rsid w:val="00837369"/>
    <w:rsid w:val="008711FA"/>
    <w:rsid w:val="00882B82"/>
    <w:rsid w:val="00894046"/>
    <w:rsid w:val="008B6A2B"/>
    <w:rsid w:val="008E2814"/>
    <w:rsid w:val="00952082"/>
    <w:rsid w:val="00990510"/>
    <w:rsid w:val="009A71BB"/>
    <w:rsid w:val="009B07C4"/>
    <w:rsid w:val="009D3C34"/>
    <w:rsid w:val="009F6329"/>
    <w:rsid w:val="00A868EF"/>
    <w:rsid w:val="00A90F10"/>
    <w:rsid w:val="00A97331"/>
    <w:rsid w:val="00B3515C"/>
    <w:rsid w:val="00B5729B"/>
    <w:rsid w:val="00B61B1C"/>
    <w:rsid w:val="00B62567"/>
    <w:rsid w:val="00B63D98"/>
    <w:rsid w:val="00BB3358"/>
    <w:rsid w:val="00BB7F02"/>
    <w:rsid w:val="00BC438A"/>
    <w:rsid w:val="00BC732E"/>
    <w:rsid w:val="00BD33D2"/>
    <w:rsid w:val="00BD5104"/>
    <w:rsid w:val="00BD587E"/>
    <w:rsid w:val="00BF4F82"/>
    <w:rsid w:val="00BF7209"/>
    <w:rsid w:val="00C02CAA"/>
    <w:rsid w:val="00C33213"/>
    <w:rsid w:val="00C4116B"/>
    <w:rsid w:val="00C41E1A"/>
    <w:rsid w:val="00C50307"/>
    <w:rsid w:val="00C63EFE"/>
    <w:rsid w:val="00C66C5D"/>
    <w:rsid w:val="00C76DB9"/>
    <w:rsid w:val="00C84189"/>
    <w:rsid w:val="00CB0697"/>
    <w:rsid w:val="00CC6D5E"/>
    <w:rsid w:val="00CC76B1"/>
    <w:rsid w:val="00CD30B7"/>
    <w:rsid w:val="00CE30DD"/>
    <w:rsid w:val="00CF0423"/>
    <w:rsid w:val="00CF3F89"/>
    <w:rsid w:val="00CF7643"/>
    <w:rsid w:val="00D629A0"/>
    <w:rsid w:val="00D657B4"/>
    <w:rsid w:val="00D675F3"/>
    <w:rsid w:val="00D915F8"/>
    <w:rsid w:val="00DD0314"/>
    <w:rsid w:val="00DF1988"/>
    <w:rsid w:val="00DF2F27"/>
    <w:rsid w:val="00E01D92"/>
    <w:rsid w:val="00E1679B"/>
    <w:rsid w:val="00E25782"/>
    <w:rsid w:val="00E26055"/>
    <w:rsid w:val="00E67F9A"/>
    <w:rsid w:val="00E82AED"/>
    <w:rsid w:val="00E94C3B"/>
    <w:rsid w:val="00ED7F51"/>
    <w:rsid w:val="00EF0AA0"/>
    <w:rsid w:val="00EF4BAC"/>
    <w:rsid w:val="00F03B78"/>
    <w:rsid w:val="00F154C4"/>
    <w:rsid w:val="00F27977"/>
    <w:rsid w:val="00F30D59"/>
    <w:rsid w:val="00F4245C"/>
    <w:rsid w:val="00F44F88"/>
    <w:rsid w:val="00F506B5"/>
    <w:rsid w:val="00FB7088"/>
    <w:rsid w:val="00FD5514"/>
    <w:rsid w:val="00FE594D"/>
    <w:rsid w:val="00FE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EFC"/>
    <w:pPr>
      <w:suppressAutoHyphens/>
    </w:pPr>
    <w:rPr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525EFC"/>
  </w:style>
  <w:style w:type="character" w:customStyle="1" w:styleId="WW-Absatz-Standardschriftart">
    <w:name w:val="WW-Absatz-Standardschriftart"/>
    <w:rsid w:val="00525EFC"/>
  </w:style>
  <w:style w:type="character" w:customStyle="1" w:styleId="WW-Absatz-Standardschriftart1">
    <w:name w:val="WW-Absatz-Standardschriftart1"/>
    <w:rsid w:val="00525EFC"/>
  </w:style>
  <w:style w:type="character" w:customStyle="1" w:styleId="WW-Absatz-Standardschriftart11">
    <w:name w:val="WW-Absatz-Standardschriftart11"/>
    <w:rsid w:val="00525EFC"/>
  </w:style>
  <w:style w:type="character" w:customStyle="1" w:styleId="WW-Absatz-Standardschriftart111">
    <w:name w:val="WW-Absatz-Standardschriftart111"/>
    <w:rsid w:val="00525EFC"/>
  </w:style>
  <w:style w:type="character" w:customStyle="1" w:styleId="WW-Absatz-Standardschriftart1111">
    <w:name w:val="WW-Absatz-Standardschriftart1111"/>
    <w:rsid w:val="00525EFC"/>
  </w:style>
  <w:style w:type="character" w:customStyle="1" w:styleId="Fontepargpadro2">
    <w:name w:val="Fonte parág. padrão2"/>
    <w:rsid w:val="00525EFC"/>
  </w:style>
  <w:style w:type="character" w:customStyle="1" w:styleId="WW-Absatz-Standardschriftart11111">
    <w:name w:val="WW-Absatz-Standardschriftart11111"/>
    <w:rsid w:val="00525EFC"/>
  </w:style>
  <w:style w:type="character" w:customStyle="1" w:styleId="WW-Absatz-Standardschriftart111111">
    <w:name w:val="WW-Absatz-Standardschriftart111111"/>
    <w:rsid w:val="00525EFC"/>
  </w:style>
  <w:style w:type="character" w:customStyle="1" w:styleId="WW-Absatz-Standardschriftart1111111">
    <w:name w:val="WW-Absatz-Standardschriftart1111111"/>
    <w:rsid w:val="00525EFC"/>
  </w:style>
  <w:style w:type="character" w:customStyle="1" w:styleId="WW-Absatz-Standardschriftart11111111">
    <w:name w:val="WW-Absatz-Standardschriftart11111111"/>
    <w:rsid w:val="00525EFC"/>
  </w:style>
  <w:style w:type="character" w:customStyle="1" w:styleId="WW-Absatz-Standardschriftart111111111">
    <w:name w:val="WW-Absatz-Standardschriftart111111111"/>
    <w:rsid w:val="00525EFC"/>
  </w:style>
  <w:style w:type="character" w:customStyle="1" w:styleId="WW-Absatz-Standardschriftart1111111111">
    <w:name w:val="WW-Absatz-Standardschriftart1111111111"/>
    <w:rsid w:val="00525EFC"/>
  </w:style>
  <w:style w:type="character" w:customStyle="1" w:styleId="WW-Absatz-Standardschriftart11111111111">
    <w:name w:val="WW-Absatz-Standardschriftart11111111111"/>
    <w:rsid w:val="00525EFC"/>
  </w:style>
  <w:style w:type="character" w:customStyle="1" w:styleId="WW-Absatz-Standardschriftart111111111111">
    <w:name w:val="WW-Absatz-Standardschriftart111111111111"/>
    <w:rsid w:val="00525EFC"/>
  </w:style>
  <w:style w:type="character" w:customStyle="1" w:styleId="WW-Absatz-Standardschriftart1111111111111">
    <w:name w:val="WW-Absatz-Standardschriftart1111111111111"/>
    <w:rsid w:val="00525EFC"/>
  </w:style>
  <w:style w:type="character" w:customStyle="1" w:styleId="Fontepargpadro1">
    <w:name w:val="Fonte parág. padrão1"/>
    <w:rsid w:val="00525EFC"/>
  </w:style>
  <w:style w:type="character" w:styleId="Nmerodepgina">
    <w:name w:val="page number"/>
    <w:basedOn w:val="Fontepargpadro1"/>
    <w:rsid w:val="00525EFC"/>
  </w:style>
  <w:style w:type="paragraph" w:customStyle="1" w:styleId="Ttulo2">
    <w:name w:val="Título2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525EFC"/>
    <w:pPr>
      <w:spacing w:after="120"/>
    </w:pPr>
  </w:style>
  <w:style w:type="paragraph" w:styleId="Lista">
    <w:name w:val="List"/>
    <w:basedOn w:val="Corpodetexto"/>
    <w:rsid w:val="00525EFC"/>
    <w:rPr>
      <w:rFonts w:cs="Tahoma"/>
    </w:rPr>
  </w:style>
  <w:style w:type="paragraph" w:customStyle="1" w:styleId="Legenda2">
    <w:name w:val="Legenda2"/>
    <w:basedOn w:val="Normal"/>
    <w:rsid w:val="00525EFC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525EFC"/>
    <w:pPr>
      <w:suppressLineNumbers/>
    </w:pPr>
    <w:rPr>
      <w:rFonts w:cs="Tahoma"/>
    </w:rPr>
  </w:style>
  <w:style w:type="paragraph" w:customStyle="1" w:styleId="Ttulo1">
    <w:name w:val="Título1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525EFC"/>
    <w:pPr>
      <w:suppressLineNumbers/>
      <w:spacing w:before="120" w:after="120"/>
    </w:pPr>
    <w:rPr>
      <w:rFonts w:cs="Tahoma"/>
      <w:i/>
      <w:iCs/>
    </w:rPr>
  </w:style>
  <w:style w:type="paragraph" w:customStyle="1" w:styleId="Captulo">
    <w:name w:val="Capítulo"/>
    <w:basedOn w:val="Normal"/>
    <w:next w:val="Corpodetexto"/>
    <w:rsid w:val="00525EF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rsid w:val="00525EF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525EFC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rsid w:val="00525EFC"/>
    <w:pPr>
      <w:spacing w:line="360" w:lineRule="auto"/>
      <w:jc w:val="center"/>
    </w:pPr>
    <w:rPr>
      <w:b/>
      <w:bCs/>
      <w:i/>
      <w:iCs/>
      <w:smallCaps/>
      <w:sz w:val="32"/>
      <w:u w:val="single"/>
    </w:rPr>
  </w:style>
  <w:style w:type="paragraph" w:styleId="Subttulo">
    <w:name w:val="Subtitle"/>
    <w:basedOn w:val="Captulo"/>
    <w:next w:val="Corpodetexto"/>
    <w:qFormat/>
    <w:rsid w:val="00525EFC"/>
    <w:pPr>
      <w:jc w:val="center"/>
    </w:pPr>
    <w:rPr>
      <w:i/>
      <w:iCs/>
    </w:rPr>
  </w:style>
  <w:style w:type="paragraph" w:customStyle="1" w:styleId="Contedodatabela">
    <w:name w:val="Conteúdo da tabela"/>
    <w:basedOn w:val="Normal"/>
    <w:rsid w:val="00525EFC"/>
    <w:pPr>
      <w:suppressLineNumbers/>
    </w:pPr>
  </w:style>
  <w:style w:type="paragraph" w:customStyle="1" w:styleId="Ttulodatabela">
    <w:name w:val="Título da tabela"/>
    <w:basedOn w:val="Contedodatabela"/>
    <w:rsid w:val="00525EFC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525EFC"/>
  </w:style>
  <w:style w:type="paragraph" w:customStyle="1" w:styleId="Contedodetabela">
    <w:name w:val="Conteúdo de tabela"/>
    <w:basedOn w:val="Normal"/>
    <w:rsid w:val="00525EFC"/>
    <w:pPr>
      <w:suppressLineNumbers/>
    </w:pPr>
  </w:style>
  <w:style w:type="paragraph" w:customStyle="1" w:styleId="Ttulodetabela">
    <w:name w:val="Título de tabela"/>
    <w:basedOn w:val="Contedodetabela"/>
    <w:rsid w:val="00525EFC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rsid w:val="00525E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4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NOTIFICAÇÃO DE COBRANÇA DE DÍVIDA ATIVA</vt:lpstr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NOTIFICAÇÃO DE COBRANÇA DE DÍVIDA ATIVA</dc:title>
  <dc:creator>Fabricio</dc:creator>
  <cp:lastModifiedBy>Licitacao</cp:lastModifiedBy>
  <cp:revision>77</cp:revision>
  <cp:lastPrinted>2019-02-11T10:51:00Z</cp:lastPrinted>
  <dcterms:created xsi:type="dcterms:W3CDTF">2019-05-23T13:09:00Z</dcterms:created>
  <dcterms:modified xsi:type="dcterms:W3CDTF">2019-07-24T11:49:00Z</dcterms:modified>
</cp:coreProperties>
</file>