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4E39" w:rsidRDefault="006C4E39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PREFEITURA MUNICIPAL DE PAINS</w:t>
      </w:r>
    </w:p>
    <w:p w:rsidR="006C4E39" w:rsidRDefault="006C4E39">
      <w:pPr>
        <w:jc w:val="center"/>
        <w:rPr>
          <w:rFonts w:ascii="Arial Narrow" w:hAnsi="Arial Narrow" w:cs="Arial"/>
          <w:b/>
        </w:rPr>
      </w:pPr>
    </w:p>
    <w:p w:rsidR="006C4E39" w:rsidRDefault="006C4E3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ANEXO I – DA PROPOSTA</w:t>
      </w:r>
    </w:p>
    <w:p w:rsidR="00C84189" w:rsidRDefault="00037EA8" w:rsidP="00C8418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PAL Nº. </w:t>
      </w:r>
      <w:r w:rsidR="00F30D59">
        <w:rPr>
          <w:rFonts w:ascii="Arial Narrow" w:hAnsi="Arial Narrow" w:cs="Arial"/>
          <w:b/>
        </w:rPr>
        <w:t>06</w:t>
      </w:r>
      <w:r w:rsidR="00C41E1A">
        <w:rPr>
          <w:rFonts w:ascii="Arial Narrow" w:hAnsi="Arial Narrow" w:cs="Arial"/>
          <w:b/>
        </w:rPr>
        <w:t>8</w:t>
      </w:r>
      <w:r w:rsidR="0005306E">
        <w:rPr>
          <w:rFonts w:ascii="Arial Narrow" w:hAnsi="Arial Narrow" w:cs="Arial"/>
          <w:b/>
        </w:rPr>
        <w:t>/2019</w:t>
      </w:r>
      <w:r w:rsidR="00C84189">
        <w:rPr>
          <w:rFonts w:ascii="Arial Narrow" w:hAnsi="Arial Narrow" w:cs="Arial"/>
          <w:b/>
        </w:rPr>
        <w:t xml:space="preserve"> – Pregão Presencial Nº. </w:t>
      </w:r>
      <w:r w:rsidR="00C41E1A">
        <w:rPr>
          <w:rFonts w:ascii="Arial Narrow" w:hAnsi="Arial Narrow" w:cs="Arial"/>
          <w:b/>
        </w:rPr>
        <w:t>21</w:t>
      </w:r>
      <w:r w:rsidR="0005306E">
        <w:rPr>
          <w:rFonts w:ascii="Arial Narrow" w:hAnsi="Arial Narrow" w:cs="Arial"/>
          <w:b/>
        </w:rPr>
        <w:t>/2019</w:t>
      </w:r>
    </w:p>
    <w:p w:rsidR="00C84189" w:rsidRPr="00C84189" w:rsidRDefault="00C84189" w:rsidP="00C84189">
      <w:pPr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Look w:val="0000"/>
      </w:tblPr>
      <w:tblGrid>
        <w:gridCol w:w="3708"/>
        <w:gridCol w:w="7560"/>
      </w:tblGrid>
      <w:tr w:rsidR="006C4E39">
        <w:tc>
          <w:tcPr>
            <w:tcW w:w="3708" w:type="dxa"/>
          </w:tcPr>
          <w:p w:rsidR="00FE5A01" w:rsidRDefault="00FE5A01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Empresa:</w:t>
            </w:r>
            <w:r w:rsidR="00C84189">
              <w:rPr>
                <w:rFonts w:ascii="Arial Narrow" w:hAnsi="Arial Narrow" w:cs="Arial"/>
                <w:b/>
              </w:rPr>
              <w:t xml:space="preserve">                                                 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CNPJ:</w:t>
            </w:r>
            <w:r w:rsidR="00C84189">
              <w:rPr>
                <w:rFonts w:ascii="Arial Narrow" w:hAnsi="Arial Narrow" w:cs="Arial"/>
                <w:b/>
              </w:rPr>
              <w:t xml:space="preserve">                                       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Endereço: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Telefone: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Dados Bancários: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Nome do Representante Legal: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Identidade do Representante Legal: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Data: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</w:tbl>
    <w:p w:rsidR="000C4D90" w:rsidRDefault="000C4D90">
      <w:pPr>
        <w:rPr>
          <w:rFonts w:ascii="Arial" w:hAnsi="Arial" w:cs="Arial"/>
        </w:rPr>
      </w:pPr>
    </w:p>
    <w:p w:rsidR="000C4D90" w:rsidRPr="00C41E1A" w:rsidRDefault="000C4D90" w:rsidP="00547FC5">
      <w:pPr>
        <w:rPr>
          <w:rFonts w:ascii="Arial Narrow" w:hAnsi="Arial Narrow" w:cs="Arial"/>
          <w:bCs/>
        </w:rPr>
      </w:pPr>
      <w:r>
        <w:rPr>
          <w:rFonts w:ascii="Arial" w:hAnsi="Arial" w:cs="Arial"/>
        </w:rPr>
        <w:t xml:space="preserve"> </w:t>
      </w:r>
      <w:r w:rsidR="00C41E1A" w:rsidRPr="00C41E1A">
        <w:rPr>
          <w:rFonts w:ascii="Arial Narrow" w:hAnsi="Arial Narrow"/>
          <w:bCs/>
        </w:rPr>
        <w:t xml:space="preserve">Aquisição de equipamentos e materiais permanentes, no âmbito da Ação de Unidade de Atenção Especializada em Saúde, para equipar as Unidades Básicas de Saúde do </w:t>
      </w:r>
      <w:r w:rsidR="00C41E1A" w:rsidRPr="00C41E1A">
        <w:rPr>
          <w:rFonts w:ascii="Arial Narrow" w:eastAsia="Batang" w:hAnsi="Arial Narrow"/>
        </w:rPr>
        <w:t>Município de Pains - MG, conforme</w:t>
      </w:r>
      <w:r w:rsidR="00C41E1A" w:rsidRPr="00C41E1A">
        <w:rPr>
          <w:rFonts w:ascii="Arial Narrow" w:eastAsia="Batang" w:hAnsi="Arial Narrow"/>
          <w:bCs/>
        </w:rPr>
        <w:t xml:space="preserve"> Portaria nº 4.040 de 18 de dezembro de 2018</w:t>
      </w:r>
      <w:r w:rsidR="00C41E1A" w:rsidRPr="00C41E1A">
        <w:rPr>
          <w:rFonts w:ascii="Arial Narrow" w:hAnsi="Arial Narrow"/>
          <w:bCs/>
        </w:rPr>
        <w:t>.</w:t>
      </w:r>
    </w:p>
    <w:p w:rsidR="00547FC5" w:rsidRDefault="00547FC5" w:rsidP="00547FC5">
      <w:pPr>
        <w:rPr>
          <w:rFonts w:ascii="Arial Narrow" w:hAnsi="Arial Narrow" w:cs="Arial"/>
        </w:rPr>
      </w:pPr>
    </w:p>
    <w:tbl>
      <w:tblPr>
        <w:tblW w:w="14227" w:type="dxa"/>
        <w:tblInd w:w="-85" w:type="dxa"/>
        <w:tblLayout w:type="fixed"/>
        <w:tblLook w:val="0000"/>
      </w:tblPr>
      <w:tblGrid>
        <w:gridCol w:w="930"/>
        <w:gridCol w:w="978"/>
        <w:gridCol w:w="837"/>
        <w:gridCol w:w="63"/>
        <w:gridCol w:w="7200"/>
        <w:gridCol w:w="1620"/>
        <w:gridCol w:w="1620"/>
        <w:gridCol w:w="979"/>
      </w:tblGrid>
      <w:tr w:rsidR="006C4E39" w:rsidTr="000C4D90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Quant.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Unid.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Especificação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Unit.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Marca</w:t>
            </w:r>
          </w:p>
        </w:tc>
      </w:tr>
      <w:tr w:rsidR="006C4E39" w:rsidTr="000C4D90">
        <w:tc>
          <w:tcPr>
            <w:tcW w:w="14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MATERIAL DE CONSTRUÇÃO</w:t>
            </w:r>
          </w:p>
        </w:tc>
      </w:tr>
      <w:tr w:rsidR="006C4E39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BD33D2" w:rsidP="009D3C34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BD33D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3D2" w:rsidRDefault="00BD33D2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33D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AMALGAMADOR ODONTOLÓGICO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TIPO: CAPSULAR.</w:t>
            </w:r>
          </w:p>
          <w:p w:rsidR="00E26055" w:rsidRPr="00FD5514" w:rsidRDefault="009D3C34" w:rsidP="009D3C34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MODO DE OPERAÇÃO: DIGITAL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6C4E39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Pr="004B1D3F" w:rsidRDefault="004B1D3F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r w:rsidRPr="004B1D3F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0265A" w:rsidP="00F03B7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  <w:r w:rsidR="00F03B78">
              <w:rPr>
                <w:rFonts w:ascii="Arial Narrow" w:hAnsi="Arial Narrow" w:cs="Arial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0265A">
            <w:pPr>
              <w:snapToGrid w:val="0"/>
              <w:jc w:val="center"/>
              <w:rPr>
                <w:rFonts w:ascii="Arial Narrow" w:hAnsi="Arial Narrow" w:cs="Arial"/>
                <w:vertAlign w:val="superscript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F03B78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03B7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AR CONDICIONADO</w:t>
            </w:r>
            <w:r w:rsidR="009D3C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CAPACIDADE: 12.000 BTUs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TIPO: SPLIT</w:t>
            </w:r>
          </w:p>
          <w:p w:rsidR="006C4E39" w:rsidRPr="00FD5514" w:rsidRDefault="009D3C34" w:rsidP="009D3C34">
            <w:pPr>
              <w:snapToGri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FUNÇÃO: QUENTE E FRIO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BF7209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209" w:rsidRPr="004B1D3F" w:rsidRDefault="004B1D3F" w:rsidP="000C513B">
            <w:pPr>
              <w:snapToGrid w:val="0"/>
              <w:rPr>
                <w:rFonts w:ascii="Arial Narrow" w:hAnsi="Arial Narrow" w:cs="Arial"/>
                <w:b/>
              </w:rPr>
            </w:pPr>
            <w:r w:rsidRPr="004B1D3F">
              <w:rPr>
                <w:rFonts w:ascii="Arial Narrow" w:hAnsi="Arial Narrow" w:cs="Arial"/>
                <w:b/>
              </w:rPr>
              <w:t xml:space="preserve">   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209" w:rsidRDefault="009A71BB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209" w:rsidRPr="004B1D3F" w:rsidRDefault="009A71BB">
            <w:pPr>
              <w:snapToGrid w:val="0"/>
              <w:jc w:val="center"/>
              <w:rPr>
                <w:rFonts w:ascii="Arial Narrow" w:hAnsi="Arial Narrow" w:cs="Arial"/>
                <w:vertAlign w:val="subscript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082" w:rsidRDefault="009A71BB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9A71BB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ARMÁRIO</w:t>
            </w:r>
            <w:r w:rsidR="009D3C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DIMENSÕES/PRATELEIRAS: ALTURA DE 1</w:t>
            </w:r>
            <w:r w:rsidR="009A71BB">
              <w:rPr>
                <w:rFonts w:ascii="Arial" w:hAnsi="Arial" w:cs="Arial"/>
                <w:sz w:val="20"/>
                <w:szCs w:val="20"/>
                <w:lang w:eastAsia="pt-BR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0 A 210 CM X LARGURA DE 70 A 110 CM / 03 OU 04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CONFECÇÃO: AÇO</w:t>
            </w:r>
          </w:p>
          <w:p w:rsidR="00BF7209" w:rsidRPr="00FD5514" w:rsidRDefault="009D3C34" w:rsidP="009D3C34">
            <w:pPr>
              <w:snapToGrid w:val="0"/>
              <w:jc w:val="both"/>
              <w:rPr>
                <w:rFonts w:ascii="Arial Narrow" w:hAnsi="Arial Narrow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CAPACIDADE MÍNIMA DA PRATELEIRA: 40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209" w:rsidRDefault="00BF720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209" w:rsidRDefault="00BF720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  <w:p w:rsidR="009D3C34" w:rsidRDefault="009D3C34" w:rsidP="009D3C34">
            <w:pPr>
              <w:rPr>
                <w:rFonts w:ascii="Arial Narrow" w:hAnsi="Arial Narrow" w:cs="Arial"/>
              </w:rPr>
            </w:pPr>
          </w:p>
          <w:p w:rsidR="009D3C34" w:rsidRPr="009D3C34" w:rsidRDefault="009D3C34" w:rsidP="009D3C34">
            <w:pPr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Pr="004B1D3F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D587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D587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7636" w:rsidRDefault="00BD587E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D587E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BALANÇA ANTROPOMÉTRICA</w:t>
            </w:r>
            <w:r w:rsidR="003F0F2B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3F0F2B" w:rsidRPr="003F0F2B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ADULTO</w:t>
            </w:r>
            <w:r w:rsidR="009D3C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Pr="003F0F2B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MODO DE OPERAÇÃO/CAPACIDADE: DIGITAL/ ATÉ 200KG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RÉGUA ANTROPOMÉTRICA: ATÉ 2 METROS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6D0AE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6D0AE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AE2" w:rsidRDefault="006D0AE2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D0AE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BALANÇA DIGITAL PORTÁTIL</w:t>
            </w:r>
            <w:r w:rsidR="009D3C3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MODO DE OPERAÇÃO: DIGITAL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CAPACIDADE MÁXIMA DE PESAGEM: NO MÍNIMO 200kg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MATERIAL DE CONFECÇÃO: ESTRUTURA EM AÇO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PESO LÍQUIDO BALANÇA: MÁXIMO 6KG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DISPLAY INTEGRADO</w:t>
            </w:r>
          </w:p>
          <w:p w:rsidR="009D3C34" w:rsidRDefault="009D3C34" w:rsidP="0004763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TARA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0B3BD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0B3BD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BD2" w:rsidRDefault="000B3BD2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0B3BD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BALDE/ LIXEIRA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CONFECÇÃO: AÇO FERRO/PINTADO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CAPACIDADE: DE 11 ATÉ 20 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DF198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DF198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F14" w:rsidRDefault="00DF1988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F198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BIOMBO PLUMBÍFERO</w:t>
            </w:r>
          </w:p>
          <w:p w:rsidR="009D3C34" w:rsidRDefault="00DF1988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9D3C34">
              <w:rPr>
                <w:rFonts w:ascii="Arial" w:hAnsi="Arial" w:cs="Arial"/>
                <w:sz w:val="20"/>
                <w:szCs w:val="20"/>
                <w:lang w:eastAsia="pt-BR"/>
              </w:rPr>
              <w:t>ESPESSURA: DE 02 MM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TIPO: CURVO</w:t>
            </w:r>
            <w:r w:rsidR="00055F14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ESTRUTURA: AÇO OU ALUMÍNIO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A868EF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A868EF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F14" w:rsidRDefault="00A868EF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A868EF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BRAÇADEIRA PARA INJEÇÃO</w:t>
            </w:r>
          </w:p>
          <w:p w:rsidR="009D3C34" w:rsidRPr="00055F1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 (ESTRUTURA/APOIO DO BRAÇO): AÇO INOXIDÁVEL/AÇO INOXIDÁVEL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TIPO: PEDESTAL ALTURA REGULÁVEL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8E2814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8E2814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62567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B478E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CADEIRA</w:t>
            </w:r>
            <w:r w:rsidR="00314C76" w:rsidRPr="00314C76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ODONTOLÓGICA COMPLETA</w:t>
            </w:r>
            <w:r w:rsidR="00314C76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9D3C34">
              <w:rPr>
                <w:rFonts w:ascii="Arial" w:hAnsi="Arial" w:cs="Arial"/>
                <w:sz w:val="20"/>
                <w:szCs w:val="20"/>
                <w:lang w:eastAsia="pt-BR"/>
              </w:rPr>
              <w:t>(equipo/ sugador/ refletor) TERMINAIS: NO MÍNIMO 3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CABECEIRA: ARTICULADA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COMANDO DA </w:t>
            </w:r>
            <w:r w:rsidR="00B62567" w:rsidRPr="00B62567">
              <w:rPr>
                <w:rFonts w:ascii="Arial" w:hAnsi="Arial" w:cs="Arial"/>
                <w:sz w:val="20"/>
                <w:szCs w:val="20"/>
                <w:lang w:eastAsia="pt-BR"/>
              </w:rPr>
              <w:t>CADEIRA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: PEDAL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EQUIPO: TIPO CART OU ACOPLADO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REFLETOR: MULTIFOCAL (MAIS DE UMA INTENSIDADE)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CUBA: PORCELANA/CERÂMICA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UNIDADE AUXILIAR: 1 SUGADOR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SERINGA TRÍPLICE</w:t>
            </w:r>
            <w:r w:rsidR="0033358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CANETA DE ROTAÇÃO</w:t>
            </w:r>
            <w:r w:rsidR="0033358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CONTRA ÂNGULO</w:t>
            </w:r>
            <w:r w:rsidR="0033358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PEÇA RETA</w:t>
            </w:r>
            <w:r w:rsidR="0033358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33358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MICRO MOTOR.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6256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6256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567" w:rsidRPr="003B478E" w:rsidRDefault="00B62567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3B478E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CADEIRA</w:t>
            </w:r>
            <w:r w:rsidR="009D3C34" w:rsidRPr="003B478E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CONFECÇÃO: AÇO/FERRO PINTADO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ASSENTO/ENCOSTO: POLIPROPILENO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7B6D9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7B6D9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6457DC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457DC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CÂMARA PARA CONSERVAÇÃO DE IMUNOBIOLÓGICOS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9D3C34">
              <w:rPr>
                <w:rFonts w:ascii="Arial" w:hAnsi="Arial" w:cs="Arial"/>
                <w:sz w:val="20"/>
                <w:szCs w:val="20"/>
                <w:lang w:eastAsia="pt-BR"/>
              </w:rPr>
              <w:t>CAPACIDADE/PORTA: DE 120 A 300 LITROS/2 A 5 GAVETAS OU PRATELEIRAS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 (GABINETE INTERNO): AÇO INOXIDÁVEL 304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TEMPERATURA: ENTRE +2ºC E +8ºC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CIRCULAÇÃO DE AR FORÇADO: POSSUI</w:t>
            </w:r>
          </w:p>
          <w:p w:rsidR="009D3C34" w:rsidRDefault="009B07C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CONTRA PORTA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SENSORES INTERNOS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DISCADOR DE EMERGÊNCIA</w:t>
            </w:r>
          </w:p>
          <w:p w:rsidR="009D3C34" w:rsidRDefault="009D3C34" w:rsidP="009B0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SISTEMA DE EMERGÊNCIA (BATERIA/NO BREAK)/SISTEMA DE REGISTRO DE DADOS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C438A" w:rsidP="00EF4BA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  <w:r w:rsidR="00EF4BAC">
              <w:rPr>
                <w:rFonts w:ascii="Arial Narrow" w:hAnsi="Arial Narrow" w:cs="Arial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C438A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438A" w:rsidRDefault="00BC438A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C438A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CARRO PARA MATERIAL DE LIMPEZA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CONFECÇÃO: POLIPROPILENO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SACO DE VINIL: POSSUI</w:t>
            </w:r>
          </w:p>
          <w:p w:rsidR="009D3C34" w:rsidRDefault="009D3C34" w:rsidP="009D3C3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KIT C/ MOPs LÍQUIDO E PÓ, PLACA SINALIZ. E PÁ</w:t>
            </w:r>
          </w:p>
          <w:p w:rsidR="009D3C34" w:rsidRDefault="009D3C34" w:rsidP="0001210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BALDE ESPREMEDOR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3515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3515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088" w:rsidRDefault="00FB7088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FB708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COMPUTADOR (DESKTOP-BÁSICO)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que esteja em linha de produção pelo fabricante; computador desktop com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processador no mínimo Intel core i3 ou AMD a10 ou similar; possuir 1 (um) disco rígido de 500 gigabyte;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memória RAM de 08 (oito) gigabytes, em 02 (dois) módulos idênticos de 04 (quatro) gigabytes cada, do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tipo SDRAM ddr4 2.133 MHZ ou superior, operando em modalidade dual CHANNEL; a placa principal deve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ter arquitetura ATX, MICROATX, BTX ou MICROBTX, conforme padrões estabelecidos e divulgados no sítio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www.formfactors.org, organismo que define os padrões existentes; possuir pelo menos 01 (um) slot PCIEXPRESS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2.0 x16 ou superior; possuir sistema de detecção de intrusão de chassis, com acionador instalado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no gabinete; o adaptador de vídeo integrado deverá ser no mínimo de 01 (um) gigabyte de memória,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possuir suporte ao MICROSOFT DIRECTX 10.1 ou superior, suportar monitor estendido, possuir no mínimo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02 (duas) saídas de vídeo, sendo pelo menos 01 (uma) digital do tipo HDMI, display PORT ou DVI; unidade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combinada de gravação de disco ótico CD, DVD rom; teclado USB, abnt2, 107 teclas (com fio) e mouse USB,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800 DPI, 2 botões, scroll (com fio); monitor de LED 19 polegadas (widescreen 16:9); interfaces de rede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10/100/1000 e WIFI padrão IEEE 802.11 b/g/n; sistema operacional Windows 10 pro (64 bits); fonte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compatível e que suporte toda a configuração exigida no item; gabinete e periféricos deverão funcionar na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vertical ou horizontal; todos os equipamentos ofertados (gabinete, teclado, mouse e monitor) devem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possuir gradações neutras das cores branca, preta ou cinza, e manter o mesmo padrão de cor; todos os</w:t>
            </w:r>
          </w:p>
          <w:p w:rsidR="009D3C34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componentes do produto deverão ser novos, sem uso, reforma ou recondicionamento; garantia de 12</w:t>
            </w:r>
            <w:r w:rsidR="00BB3358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meses.</w:t>
            </w:r>
          </w:p>
          <w:p w:rsidR="00BB3358" w:rsidRPr="00BB3358" w:rsidRDefault="00BB3358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BF4F8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CF3F8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CF3F8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515C" w:rsidRDefault="00B3515C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3515C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COMPUTADOR PORTÁTIL (NOTEBOOK)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BF4F82" w:rsidRDefault="00BF4F82" w:rsidP="00C503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que esteja em linha de produção pelo fabricante; computador portátil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(notebook)</w:t>
            </w:r>
          </w:p>
          <w:p w:rsidR="00BF4F82" w:rsidRDefault="00BF4F82" w:rsidP="00C503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com processador no mínimo Intel core i5 ou AMD a10 ou similar; 1 (um) disco rígido de 500 GIGABYTES</w:t>
            </w:r>
          </w:p>
          <w:p w:rsidR="00BF4F82" w:rsidRDefault="00BF4F82" w:rsidP="00C503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velocidade de rotação 7.200 rpm; unidade combinada de gravação de disco ótico CD, DVD rom; memória</w:t>
            </w:r>
            <w:r w:rsidR="004642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RAM de 08</w:t>
            </w:r>
            <w:r w:rsidR="004642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(oito) gigabytes, em 02 (dois)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módulos idênticos de 04 (quatro) gigabytes cada, do tipo SDRAM</w:t>
            </w:r>
            <w:r w:rsidR="00C503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DDR4 2.133 MHZ ou superior; tela LCD de 14 ou 15 polegadas widescreen, suportar resolução 1.600 x 900</w:t>
            </w:r>
            <w:r w:rsidR="00C503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pixels; teclado deverá conter todos os caracteres da língua portuguesa, inclusive ç e acentos, nas mesmas</w:t>
            </w:r>
            <w:r w:rsidR="00C503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posições do teclado padrão abnt2; mouse touchpad com 02 (dois) botões integrados; mouse óptico com</w:t>
            </w:r>
            <w:r w:rsidR="00C503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conexão USB e botão de rolagem (scroll); interfaces de rede 10/100/1000 conector rj-45 fêmea e WIFI</w:t>
            </w:r>
            <w:r w:rsidR="00C503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padrão IEEE 802.11a/b/g/n; sistema operacional Windows 10 pro (64 bits); bateria recarregável do tipo íon</w:t>
            </w:r>
            <w:r w:rsidR="002D672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de lítion com no mínimo 06 (seis) células; fonte externa automática compatível com o item; </w:t>
            </w:r>
          </w:p>
          <w:p w:rsidR="00BF4F82" w:rsidRDefault="00BF4F82" w:rsidP="00C503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interfaces USB 2.0 e 3.0, 01 (uma) HDMI ou display port e 01 (uma) VGA, leitor de cartão; webcam FULL HD</w:t>
            </w:r>
            <w:r w:rsidR="00C50307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(1080p); deverá vir acompanhado de maleta do tipo acolchoada para transporte e acondicionamento do</w:t>
            </w:r>
            <w:r w:rsidR="002D672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equipamento; o equipamento deverá ser novo, sem uso, reforma ou recondicionamento; garantia de 12</w:t>
            </w:r>
            <w:r w:rsidR="002D672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meses.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BF4F8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15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787D1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787D1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D19" w:rsidRDefault="00787D19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87D19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CONCENTRADOR DE OXIGÊNIO</w:t>
            </w:r>
            <w:r w:rsidR="00BF4F8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CAPACIDADE/TIPO: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ATÉ 5L/ESTACIONÁRIO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BF4F8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C63EF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C63EF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369" w:rsidRDefault="00837369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37369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ULTRASSOM PARA FISIOTERAPIA</w:t>
            </w:r>
            <w:r w:rsidR="00BF4F8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FREQUÊNCIA: 1 E 3 MHZ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TELA LCD: POSSUI</w:t>
            </w:r>
          </w:p>
          <w:p w:rsidR="00BF4F82" w:rsidRDefault="00BF4F82" w:rsidP="00BF4F8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MODO DE EMISSÃO/ OPERAÇÃO: CONTÍNUO E PULSADO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BF4F8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113586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113586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D98" w:rsidRDefault="00113586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113586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FOCO REFLETOR</w:t>
            </w:r>
            <w:r w:rsidR="00ED7F5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B63D98" w:rsidRPr="00B63D98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AMBULATORIAL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ILUMINAÇÃO: LED</w:t>
            </w:r>
          </w:p>
          <w:p w:rsidR="00BF4F82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HASTE: FLEXÍVEL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82" w:rsidRDefault="00BF4F8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D7F51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2578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2578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F3" w:rsidRDefault="00E25782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2578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FORNO DE MICROONDAS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CAPACIDADE: mínimo  26 L A 30 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D7F51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CD30B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CD30B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F3" w:rsidRDefault="00EF0AA0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F0AA0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GELADEIRA/ REFRIGERADOR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CAPACIDADE = mínimo  260 A 299 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D7F51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BB7F0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BB7F0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7F02" w:rsidRDefault="00BB7F02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B7F02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LASER PARA FISIOTERAPIA</w:t>
            </w:r>
            <w:r w:rsidR="00ED7F5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D675F3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CONSOLE</w:t>
            </w:r>
          </w:p>
          <w:p w:rsidR="00ED7F51" w:rsidRDefault="00D675F3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APLICADOR 650NM A 700NM </w:t>
            </w:r>
          </w:p>
          <w:p w:rsidR="00ED7F51" w:rsidRDefault="00D675F3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APLICADOR 830NM A 905NM</w:t>
            </w:r>
            <w:r w:rsidR="00ED7F51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CANETA 650 A 700: POSSUI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CANETA 830 A 905: POSSUI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CLUSTER 650 A 905NM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D7F51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612EF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612EF1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2EF1" w:rsidRDefault="00612EF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12EF1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MESA DE ESCRITÓRIO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COMPOSIÇÃO= SIMPLES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GAVETAS= 02</w:t>
            </w:r>
          </w:p>
          <w:p w:rsidR="00ED7F51" w:rsidRDefault="00ED7F51" w:rsidP="00ED7F5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CONFECÇÃO= MADEIRA/ MDP/ MDF/ SIMILAR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D7F51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7420E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7420E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0E7" w:rsidRDefault="007420E7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420E7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OFTALMOSCÓPIO</w:t>
            </w:r>
            <w:r w:rsidR="004A60C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COMPOSIÇÃO: 5 ABERTURAS até 19 LENTES</w:t>
            </w:r>
          </w:p>
          <w:p w:rsidR="00ED7F51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- ILUMINAÇÃO: HALÓGENA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4A60C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C76DB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C76DB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DB9" w:rsidRDefault="00C76DB9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76DB9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OXÍMETRO DE PULSO</w:t>
            </w:r>
            <w:r w:rsidR="004A60C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TIPO: PORTÁTIL (DE MÃO) COM 1 SENSOR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4A60C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C66C5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C66C5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6FE" w:rsidRDefault="00C66C5D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66C5D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POLTRONA HOSPITALAR</w:t>
            </w:r>
            <w:r w:rsidR="004A60C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 ARMAÇÃO BAIXA: AÇO / FERRO PINTADO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ASSENTO/ENCOSTO: ESTOFADO COURVIN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CAPACIDADE: ATÉ 120 KG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RECLINAÇÃO: ACIONAMENTO MANUAL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DESCANSO PARA OS PÉS: INTEGRADO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4A60C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3C643B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3C643B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  <w:r w:rsidR="0035513D">
              <w:rPr>
                <w:rFonts w:ascii="Arial Narrow" w:hAnsi="Arial Narrow" w:cs="Arial"/>
              </w:rPr>
              <w:t>o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6FE" w:rsidRDefault="003C643B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C643B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SELADORA</w:t>
            </w:r>
            <w:r w:rsidR="004A60C2">
              <w:rPr>
                <w:rFonts w:ascii="Arial" w:hAnsi="Arial" w:cs="Arial"/>
                <w:sz w:val="20"/>
                <w:szCs w:val="20"/>
                <w:lang w:eastAsia="pt-BR"/>
              </w:rPr>
              <w:t xml:space="preserve"> TIPO/APLICAÇÃO: 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MANUAL-MESA/ GRAU CIRÚRGICO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4A60C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2C4AB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2C4AB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06FE" w:rsidRDefault="002C4AB9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2C4AB9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SUPORTE DE SORO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MATERIAL DE CONFECÇÃO: AÇO INOXIDÁVEL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TIPO: PEDESTAL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4A60C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DF198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DF198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1B1C" w:rsidRDefault="00B61B1C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B61B1C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ULTRASSOM ODONTOLÓGICO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JATO DE BICARBONATO INTEGRADO: POSSUI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CANETA/TRANSDUTOR DO ULTRA-SOM AUTOCLAVÁVEL: POSSUI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4A60C2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3B478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3B478E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3B478E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3B478E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ULTRASSOM PARA FISIOTERAPIA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 w:rsidR="004A60C2">
              <w:rPr>
                <w:rFonts w:ascii="Arial" w:hAnsi="Arial" w:cs="Arial"/>
                <w:sz w:val="20"/>
                <w:szCs w:val="20"/>
                <w:lang w:eastAsia="pt-BR"/>
              </w:rPr>
              <w:t>FREQUÊNCIA: 1 E 3 MHZ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TELA LCD: POSSUI</w:t>
            </w:r>
          </w:p>
          <w:p w:rsidR="004A60C2" w:rsidRDefault="004A60C2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MODO DE EMISSÃO/ OPERAÇÃO: CONTÍNUO E PULSADO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C2" w:rsidRDefault="004A60C2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35513D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13D" w:rsidRDefault="0035513D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13D" w:rsidRDefault="0035513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13D" w:rsidRDefault="0035513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13D" w:rsidRDefault="0035513D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t-BR"/>
              </w:rPr>
              <w:t>ESFIGMOMANÔMETRO ADULTO</w:t>
            </w:r>
          </w:p>
          <w:p w:rsidR="0035513D" w:rsidRPr="00B5729B" w:rsidRDefault="0035513D" w:rsidP="004A60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B5729B">
              <w:rPr>
                <w:rFonts w:ascii="Arial" w:hAnsi="Arial" w:cs="Arial"/>
                <w:sz w:val="20"/>
                <w:szCs w:val="20"/>
                <w:lang w:eastAsia="pt-BR"/>
              </w:rPr>
              <w:t>CONFECCIONADO EM TECIDO DE ALGODÃO</w:t>
            </w:r>
            <w:r w:rsidR="00060026" w:rsidRPr="00B5729B">
              <w:rPr>
                <w:rFonts w:ascii="Arial" w:hAnsi="Arial" w:cs="Arial"/>
                <w:sz w:val="20"/>
                <w:szCs w:val="20"/>
                <w:lang w:eastAsia="pt-BR"/>
              </w:rPr>
              <w:t>, BRAÇADEIRA/FECHO COM FELCRO.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13D" w:rsidRDefault="0035513D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513D" w:rsidRDefault="0035513D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13D" w:rsidRDefault="0035513D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6C4E39" w:rsidRDefault="006C4E39" w:rsidP="000C513B"/>
    <w:p w:rsidR="00ED7F51" w:rsidRDefault="00ED7F51" w:rsidP="000C513B"/>
    <w:p w:rsidR="00F154C4" w:rsidRDefault="006C4E39">
      <w:pPr>
        <w:ind w:right="37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Declaro que nos preços propostos estão incluídos todos os tributos, encargos sociais, frete até o destino e quaisquer outros ônus que porventura possam recair </w:t>
      </w:r>
    </w:p>
    <w:p w:rsidR="006C4E39" w:rsidRDefault="006C4E39">
      <w:pPr>
        <w:ind w:right="37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sobre o fornecimento do objeto da presente licitação e que estou de acordo com todas as normas da solicitação de propostas e seus anexos.</w:t>
      </w:r>
    </w:p>
    <w:p w:rsidR="006C4E39" w:rsidRDefault="006C4E39">
      <w:pPr>
        <w:rPr>
          <w:rFonts w:ascii="Arial Narrow" w:hAnsi="Arial Narrow" w:cs="Arial"/>
        </w:rPr>
      </w:pP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Total: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Validade da Proposta (mínimo 60 dias):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Condições de Entrega: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Conforme Edital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Local de Entrega: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Conforme Edital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Assinatura: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</w:tbl>
    <w:p w:rsidR="006C4E39" w:rsidRDefault="006C4E39"/>
    <w:p w:rsidR="006C4E39" w:rsidRDefault="006C4E39">
      <w:pPr>
        <w:rPr>
          <w:rFonts w:ascii="Arial Narrow" w:hAnsi="Arial Narrow" w:cs="Arial"/>
        </w:rPr>
      </w:pPr>
    </w:p>
    <w:p w:rsidR="006C4E39" w:rsidRDefault="006C4E39">
      <w:pPr>
        <w:rPr>
          <w:rFonts w:ascii="Arial Narrow" w:hAnsi="Arial Narrow" w:cs="Arial"/>
        </w:rPr>
      </w:pPr>
    </w:p>
    <w:p w:rsidR="006C4E39" w:rsidRDefault="006C4E39">
      <w:pPr>
        <w:rPr>
          <w:rFonts w:ascii="Arial Narrow" w:hAnsi="Arial Narrow" w:cs="Arial"/>
        </w:rPr>
      </w:pPr>
    </w:p>
    <w:sectPr w:rsidR="006C4E39" w:rsidSect="00525EFC">
      <w:headerReference w:type="default" r:id="rId7"/>
      <w:footerReference w:type="default" r:id="rId8"/>
      <w:headerReference w:type="first" r:id="rId9"/>
      <w:footerReference w:type="first" r:id="rId10"/>
      <w:pgSz w:w="16837" w:h="11905" w:orient="landscape"/>
      <w:pgMar w:top="958" w:right="851" w:bottom="958" w:left="851" w:header="902" w:footer="9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104" w:rsidRDefault="00BD5104">
      <w:r>
        <w:separator/>
      </w:r>
    </w:p>
  </w:endnote>
  <w:endnote w:type="continuationSeparator" w:id="1">
    <w:p w:rsidR="00BD5104" w:rsidRDefault="00BD5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C02CAA">
    <w:pPr>
      <w:pStyle w:val="Rodap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1.2pt;height:12.9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C4E39" w:rsidRDefault="00C02CAA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6C4E39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0C06FE">
                  <w:rPr>
                    <w:rStyle w:val="Nmerodepgina"/>
                    <w:noProof/>
                  </w:rPr>
                  <w:t>5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6C4E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104" w:rsidRDefault="00BD5104">
      <w:r>
        <w:separator/>
      </w:r>
    </w:p>
  </w:footnote>
  <w:footnote w:type="continuationSeparator" w:id="1">
    <w:p w:rsidR="00BD5104" w:rsidRDefault="00BD5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6C4E39">
    <w:pPr>
      <w:pStyle w:val="Cabealho"/>
      <w:rPr>
        <w:sz w:val="2"/>
      </w:rPr>
    </w:pPr>
  </w:p>
  <w:p w:rsidR="006C4E39" w:rsidRDefault="006C4E39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6C4E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7477B"/>
    <w:rsid w:val="0001210C"/>
    <w:rsid w:val="00037EA8"/>
    <w:rsid w:val="00047636"/>
    <w:rsid w:val="0005306E"/>
    <w:rsid w:val="00055F14"/>
    <w:rsid w:val="00060026"/>
    <w:rsid w:val="0007477B"/>
    <w:rsid w:val="000B3BD2"/>
    <w:rsid w:val="000B727A"/>
    <w:rsid w:val="000C06FE"/>
    <w:rsid w:val="000C4D90"/>
    <w:rsid w:val="000C513B"/>
    <w:rsid w:val="000E6AFE"/>
    <w:rsid w:val="000F7DCC"/>
    <w:rsid w:val="00113586"/>
    <w:rsid w:val="00153DB1"/>
    <w:rsid w:val="00164CC0"/>
    <w:rsid w:val="001C0354"/>
    <w:rsid w:val="001E40EF"/>
    <w:rsid w:val="00224769"/>
    <w:rsid w:val="00231337"/>
    <w:rsid w:val="002C4AB9"/>
    <w:rsid w:val="002D6720"/>
    <w:rsid w:val="00314C76"/>
    <w:rsid w:val="00333581"/>
    <w:rsid w:val="0035513D"/>
    <w:rsid w:val="003851E3"/>
    <w:rsid w:val="003869E6"/>
    <w:rsid w:val="003B478E"/>
    <w:rsid w:val="003C643B"/>
    <w:rsid w:val="003E18E5"/>
    <w:rsid w:val="003F0F2B"/>
    <w:rsid w:val="00446DE1"/>
    <w:rsid w:val="00464207"/>
    <w:rsid w:val="00474244"/>
    <w:rsid w:val="004A60C2"/>
    <w:rsid w:val="004A67D0"/>
    <w:rsid w:val="004B1D3F"/>
    <w:rsid w:val="004B3C4B"/>
    <w:rsid w:val="004C5C48"/>
    <w:rsid w:val="00522264"/>
    <w:rsid w:val="00525EFC"/>
    <w:rsid w:val="00547FC5"/>
    <w:rsid w:val="00554884"/>
    <w:rsid w:val="005D0732"/>
    <w:rsid w:val="0060265A"/>
    <w:rsid w:val="00612EF1"/>
    <w:rsid w:val="0062222E"/>
    <w:rsid w:val="006457DC"/>
    <w:rsid w:val="00672F0E"/>
    <w:rsid w:val="006A76C9"/>
    <w:rsid w:val="006C4E39"/>
    <w:rsid w:val="006D0AE2"/>
    <w:rsid w:val="006E3950"/>
    <w:rsid w:val="007420E7"/>
    <w:rsid w:val="00787D19"/>
    <w:rsid w:val="007B6D91"/>
    <w:rsid w:val="007D5E5B"/>
    <w:rsid w:val="0080547F"/>
    <w:rsid w:val="00822675"/>
    <w:rsid w:val="00837369"/>
    <w:rsid w:val="008711FA"/>
    <w:rsid w:val="00882B82"/>
    <w:rsid w:val="00894046"/>
    <w:rsid w:val="008B6A2B"/>
    <w:rsid w:val="008E2814"/>
    <w:rsid w:val="00952082"/>
    <w:rsid w:val="00990510"/>
    <w:rsid w:val="009A71BB"/>
    <w:rsid w:val="009B07C4"/>
    <w:rsid w:val="009D3C34"/>
    <w:rsid w:val="009F6329"/>
    <w:rsid w:val="00A868EF"/>
    <w:rsid w:val="00A90F10"/>
    <w:rsid w:val="00A97331"/>
    <w:rsid w:val="00B3515C"/>
    <w:rsid w:val="00B5729B"/>
    <w:rsid w:val="00B61B1C"/>
    <w:rsid w:val="00B62567"/>
    <w:rsid w:val="00B63D98"/>
    <w:rsid w:val="00BB3358"/>
    <w:rsid w:val="00BB7F02"/>
    <w:rsid w:val="00BC438A"/>
    <w:rsid w:val="00BD33D2"/>
    <w:rsid w:val="00BD5104"/>
    <w:rsid w:val="00BD587E"/>
    <w:rsid w:val="00BF4F82"/>
    <w:rsid w:val="00BF7209"/>
    <w:rsid w:val="00C02CAA"/>
    <w:rsid w:val="00C33213"/>
    <w:rsid w:val="00C4116B"/>
    <w:rsid w:val="00C41E1A"/>
    <w:rsid w:val="00C50307"/>
    <w:rsid w:val="00C63EFE"/>
    <w:rsid w:val="00C66C5D"/>
    <w:rsid w:val="00C76DB9"/>
    <w:rsid w:val="00C84189"/>
    <w:rsid w:val="00CB0697"/>
    <w:rsid w:val="00CC76B1"/>
    <w:rsid w:val="00CD30B7"/>
    <w:rsid w:val="00CF0423"/>
    <w:rsid w:val="00CF3F89"/>
    <w:rsid w:val="00CF7643"/>
    <w:rsid w:val="00D629A0"/>
    <w:rsid w:val="00D657B4"/>
    <w:rsid w:val="00D675F3"/>
    <w:rsid w:val="00D915F8"/>
    <w:rsid w:val="00DD0314"/>
    <w:rsid w:val="00DF1988"/>
    <w:rsid w:val="00DF2F27"/>
    <w:rsid w:val="00E01D92"/>
    <w:rsid w:val="00E1679B"/>
    <w:rsid w:val="00E25782"/>
    <w:rsid w:val="00E26055"/>
    <w:rsid w:val="00E67F9A"/>
    <w:rsid w:val="00E82AED"/>
    <w:rsid w:val="00E94C3B"/>
    <w:rsid w:val="00ED7F51"/>
    <w:rsid w:val="00EF0AA0"/>
    <w:rsid w:val="00EF4BAC"/>
    <w:rsid w:val="00F03B78"/>
    <w:rsid w:val="00F154C4"/>
    <w:rsid w:val="00F27977"/>
    <w:rsid w:val="00F30D59"/>
    <w:rsid w:val="00F4245C"/>
    <w:rsid w:val="00FB7088"/>
    <w:rsid w:val="00FD5514"/>
    <w:rsid w:val="00FE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F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25EFC"/>
  </w:style>
  <w:style w:type="character" w:customStyle="1" w:styleId="WW-Absatz-Standardschriftart">
    <w:name w:val="WW-Absatz-Standardschriftart"/>
    <w:rsid w:val="00525EFC"/>
  </w:style>
  <w:style w:type="character" w:customStyle="1" w:styleId="WW-Absatz-Standardschriftart1">
    <w:name w:val="WW-Absatz-Standardschriftart1"/>
    <w:rsid w:val="00525EFC"/>
  </w:style>
  <w:style w:type="character" w:customStyle="1" w:styleId="WW-Absatz-Standardschriftart11">
    <w:name w:val="WW-Absatz-Standardschriftart11"/>
    <w:rsid w:val="00525EFC"/>
  </w:style>
  <w:style w:type="character" w:customStyle="1" w:styleId="WW-Absatz-Standardschriftart111">
    <w:name w:val="WW-Absatz-Standardschriftart111"/>
    <w:rsid w:val="00525EFC"/>
  </w:style>
  <w:style w:type="character" w:customStyle="1" w:styleId="WW-Absatz-Standardschriftart1111">
    <w:name w:val="WW-Absatz-Standardschriftart1111"/>
    <w:rsid w:val="00525EFC"/>
  </w:style>
  <w:style w:type="character" w:customStyle="1" w:styleId="Fontepargpadro2">
    <w:name w:val="Fonte parág. padrão2"/>
    <w:rsid w:val="00525EFC"/>
  </w:style>
  <w:style w:type="character" w:customStyle="1" w:styleId="WW-Absatz-Standardschriftart11111">
    <w:name w:val="WW-Absatz-Standardschriftart11111"/>
    <w:rsid w:val="00525EFC"/>
  </w:style>
  <w:style w:type="character" w:customStyle="1" w:styleId="WW-Absatz-Standardschriftart111111">
    <w:name w:val="WW-Absatz-Standardschriftart111111"/>
    <w:rsid w:val="00525EFC"/>
  </w:style>
  <w:style w:type="character" w:customStyle="1" w:styleId="WW-Absatz-Standardschriftart1111111">
    <w:name w:val="WW-Absatz-Standardschriftart1111111"/>
    <w:rsid w:val="00525EFC"/>
  </w:style>
  <w:style w:type="character" w:customStyle="1" w:styleId="WW-Absatz-Standardschriftart11111111">
    <w:name w:val="WW-Absatz-Standardschriftart11111111"/>
    <w:rsid w:val="00525EFC"/>
  </w:style>
  <w:style w:type="character" w:customStyle="1" w:styleId="WW-Absatz-Standardschriftart111111111">
    <w:name w:val="WW-Absatz-Standardschriftart111111111"/>
    <w:rsid w:val="00525EFC"/>
  </w:style>
  <w:style w:type="character" w:customStyle="1" w:styleId="WW-Absatz-Standardschriftart1111111111">
    <w:name w:val="WW-Absatz-Standardschriftart1111111111"/>
    <w:rsid w:val="00525EFC"/>
  </w:style>
  <w:style w:type="character" w:customStyle="1" w:styleId="WW-Absatz-Standardschriftart11111111111">
    <w:name w:val="WW-Absatz-Standardschriftart11111111111"/>
    <w:rsid w:val="00525EFC"/>
  </w:style>
  <w:style w:type="character" w:customStyle="1" w:styleId="WW-Absatz-Standardschriftart111111111111">
    <w:name w:val="WW-Absatz-Standardschriftart111111111111"/>
    <w:rsid w:val="00525EFC"/>
  </w:style>
  <w:style w:type="character" w:customStyle="1" w:styleId="WW-Absatz-Standardschriftart1111111111111">
    <w:name w:val="WW-Absatz-Standardschriftart1111111111111"/>
    <w:rsid w:val="00525EFC"/>
  </w:style>
  <w:style w:type="character" w:customStyle="1" w:styleId="Fontepargpadro1">
    <w:name w:val="Fonte parág. padrão1"/>
    <w:rsid w:val="00525EFC"/>
  </w:style>
  <w:style w:type="character" w:styleId="Nmerodepgina">
    <w:name w:val="page number"/>
    <w:basedOn w:val="Fontepargpadro1"/>
    <w:rsid w:val="00525EFC"/>
  </w:style>
  <w:style w:type="paragraph" w:customStyle="1" w:styleId="Ttulo2">
    <w:name w:val="Título2"/>
    <w:basedOn w:val="Normal"/>
    <w:next w:val="Corpodetexto"/>
    <w:rsid w:val="00525E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525EFC"/>
    <w:pPr>
      <w:spacing w:after="120"/>
    </w:pPr>
  </w:style>
  <w:style w:type="paragraph" w:styleId="Lista">
    <w:name w:val="List"/>
    <w:basedOn w:val="Corpodetexto"/>
    <w:rsid w:val="00525EFC"/>
    <w:rPr>
      <w:rFonts w:cs="Tahoma"/>
    </w:rPr>
  </w:style>
  <w:style w:type="paragraph" w:customStyle="1" w:styleId="Legenda2">
    <w:name w:val="Legenda2"/>
    <w:basedOn w:val="Normal"/>
    <w:rsid w:val="00525EF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25EFC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525E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525EFC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525E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525E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5EFC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rsid w:val="00525EFC"/>
    <w:pPr>
      <w:spacing w:line="360" w:lineRule="auto"/>
      <w:jc w:val="center"/>
    </w:pPr>
    <w:rPr>
      <w:b/>
      <w:bCs/>
      <w:i/>
      <w:iCs/>
      <w:smallCaps/>
      <w:sz w:val="32"/>
      <w:u w:val="single"/>
    </w:rPr>
  </w:style>
  <w:style w:type="paragraph" w:styleId="Subttulo">
    <w:name w:val="Subtitle"/>
    <w:basedOn w:val="Captulo"/>
    <w:next w:val="Corpodetexto"/>
    <w:qFormat/>
    <w:rsid w:val="00525EFC"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rsid w:val="00525EFC"/>
    <w:pPr>
      <w:suppressLineNumbers/>
    </w:pPr>
  </w:style>
  <w:style w:type="paragraph" w:customStyle="1" w:styleId="Ttulodatabela">
    <w:name w:val="Título da tabela"/>
    <w:basedOn w:val="Contedodatabela"/>
    <w:rsid w:val="00525E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525EFC"/>
  </w:style>
  <w:style w:type="paragraph" w:customStyle="1" w:styleId="Contedodetabela">
    <w:name w:val="Conteúdo de tabela"/>
    <w:basedOn w:val="Normal"/>
    <w:rsid w:val="00525EFC"/>
    <w:pPr>
      <w:suppressLineNumbers/>
    </w:pPr>
  </w:style>
  <w:style w:type="paragraph" w:customStyle="1" w:styleId="Ttulodetabela">
    <w:name w:val="Título de tabela"/>
    <w:basedOn w:val="Contedodetabela"/>
    <w:rsid w:val="00525EF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525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 DE COBRANÇA DE DÍVIDA ATIVA</vt:lpstr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 DE COBRANÇA DE DÍVIDA ATIVA</dc:title>
  <dc:creator>Fabricio</dc:creator>
  <cp:lastModifiedBy>Licitacao</cp:lastModifiedBy>
  <cp:revision>66</cp:revision>
  <cp:lastPrinted>2019-02-11T10:51:00Z</cp:lastPrinted>
  <dcterms:created xsi:type="dcterms:W3CDTF">2019-05-23T13:09:00Z</dcterms:created>
  <dcterms:modified xsi:type="dcterms:W3CDTF">2019-05-27T17:57:00Z</dcterms:modified>
</cp:coreProperties>
</file>