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proofErr w:type="gramStart"/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  <w:proofErr w:type="gramEnd"/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(Nome da Empresa), com sede na (Endereço), inscrita no CNPJ sob o N.º __________, neste ato representada por seu (Função), (Nome e dados do Representante), residente e domiciliado na (Endereço), </w:t>
      </w:r>
      <w:proofErr w:type="gramStart"/>
      <w:r>
        <w:rPr>
          <w:rFonts w:ascii="Arial" w:hAnsi="Arial" w:cs="Arial"/>
          <w:sz w:val="24"/>
          <w:szCs w:val="24"/>
        </w:rPr>
        <w:t>portador(</w:t>
      </w:r>
      <w:proofErr w:type="gramEnd"/>
      <w:r>
        <w:rPr>
          <w:rFonts w:ascii="Arial" w:hAnsi="Arial" w:cs="Arial"/>
          <w:sz w:val="24"/>
          <w:szCs w:val="24"/>
        </w:rPr>
        <w:t>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010/2017, modalidade – Pregão Presencial Nº 03/2017,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do Hospital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, localizada na Rua Padre José </w:t>
      </w:r>
      <w:proofErr w:type="spellStart"/>
      <w:r>
        <w:rPr>
          <w:rFonts w:ascii="Arial" w:hAnsi="Arial" w:cs="Arial"/>
          <w:sz w:val="24"/>
          <w:szCs w:val="24"/>
        </w:rPr>
        <w:t>venâncio</w:t>
      </w:r>
      <w:proofErr w:type="spellEnd"/>
      <w:r>
        <w:rPr>
          <w:rFonts w:ascii="Arial" w:hAnsi="Arial" w:cs="Arial"/>
          <w:sz w:val="24"/>
          <w:szCs w:val="24"/>
        </w:rPr>
        <w:t xml:space="preserve">, nº 770 – Centro –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>/MG, aberta  das 8:00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por todas as despesas e encargos de qualquer natureza com </w:t>
      </w:r>
      <w:proofErr w:type="gramStart"/>
      <w:r>
        <w:rPr>
          <w:rFonts w:ascii="Arial" w:hAnsi="Arial" w:cs="Arial"/>
          <w:sz w:val="24"/>
          <w:szCs w:val="24"/>
        </w:rPr>
        <w:t>pessoal de sua contratação necessários</w:t>
      </w:r>
      <w:proofErr w:type="gramEnd"/>
      <w:r>
        <w:rPr>
          <w:rFonts w:ascii="Arial" w:hAnsi="Arial" w:cs="Arial"/>
          <w:sz w:val="24"/>
          <w:szCs w:val="24"/>
        </w:rPr>
        <w:t xml:space="preserve">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Assumir inteira responsabilidade civil, administrativa e penal por quaisquer danos e prejuízos materiais ou pessoais causados por seus empregados ou prepostos, ao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 xml:space="preserve">, a contar da data de emissão da Nota Fiscal, </w:t>
      </w:r>
      <w:proofErr w:type="gramStart"/>
      <w:r>
        <w:rPr>
          <w:rFonts w:ascii="Arial" w:hAnsi="Arial" w:cs="Arial"/>
          <w:sz w:val="24"/>
          <w:szCs w:val="24"/>
        </w:rPr>
        <w:t>desde de</w:t>
      </w:r>
      <w:proofErr w:type="gramEnd"/>
      <w:r>
        <w:rPr>
          <w:rFonts w:ascii="Arial" w:hAnsi="Arial" w:cs="Arial"/>
          <w:sz w:val="24"/>
          <w:szCs w:val="24"/>
        </w:rPr>
        <w:t xml:space="preserve">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proofErr w:type="gramStart"/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Suspensão temporária de participação em licitação com 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2017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proofErr w:type="spellStart"/>
      <w:r>
        <w:rPr>
          <w:rFonts w:ascii="Arial" w:hAnsi="Arial" w:cs="Arial"/>
          <w:b/>
          <w:sz w:val="24"/>
          <w:szCs w:val="24"/>
        </w:rPr>
        <w:t>Obs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231653"/>
    <w:rsid w:val="00403E80"/>
    <w:rsid w:val="00614201"/>
    <w:rsid w:val="00853645"/>
    <w:rsid w:val="008C5557"/>
    <w:rsid w:val="0095730A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2017-01-23T16:46:00Z</dcterms:modified>
</cp:coreProperties>
</file>